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55" w:rsidRDefault="008968B5">
      <w:pPr>
        <w:spacing w:before="270" w:after="135" w:line="390" w:lineRule="atLeast"/>
        <w:jc w:val="center"/>
        <w:outlineLvl w:val="0"/>
        <w:rPr>
          <w:rFonts w:ascii="Helvetica" w:hAnsi="Helvetica"/>
          <w:color w:val="199043"/>
          <w:sz w:val="36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Таблица умножения и деления с числом </w:t>
      </w:r>
      <w:r>
        <w:rPr>
          <w:rFonts w:ascii="Times New Roman" w:hAnsi="Times New Roman"/>
          <w:b/>
          <w:sz w:val="28"/>
        </w:rPr>
        <w:t>7»</w:t>
      </w:r>
    </w:p>
    <w:p w:rsidR="00D01E55" w:rsidRDefault="00D01E55">
      <w:pPr>
        <w:spacing w:before="270" w:after="270" w:line="240" w:lineRule="auto"/>
        <w:rPr>
          <w:rFonts w:ascii="Times New Roman" w:hAnsi="Times New Roman"/>
          <w:sz w:val="24"/>
        </w:rPr>
      </w:pP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Цель урока:</w:t>
      </w:r>
    </w:p>
    <w:p w:rsidR="00D01E55" w:rsidRDefault="008968B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выявление предварительных знаний в применении табличных случаев умножения и деления до 6-ти;</w:t>
      </w:r>
    </w:p>
    <w:p w:rsidR="00D01E55" w:rsidRDefault="008968B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формирование умения составлять таблицу умножения и деления с числом 7;</w:t>
      </w:r>
    </w:p>
    <w:p w:rsidR="00D01E55" w:rsidRDefault="008968B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формирование умения применять полученные знания при вычислении числовых </w:t>
      </w:r>
      <w:r>
        <w:rPr>
          <w:rFonts w:ascii="Times New Roman" w:hAnsi="Times New Roman"/>
          <w:color w:val="333333"/>
          <w:sz w:val="28"/>
        </w:rPr>
        <w:t>выражений, задач;</w:t>
      </w:r>
    </w:p>
    <w:p w:rsidR="00D01E55" w:rsidRDefault="008968B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формирование осознания значения математических знаний в жизни человека.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D01E55" w:rsidRDefault="008968B5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закрепить смысл умножения, понимание взаимосвязи между компонентами и результатами действий умножения и деления;  отрабатывать вычислительные навыки, закрепи</w:t>
      </w:r>
      <w:r>
        <w:rPr>
          <w:rFonts w:ascii="Times New Roman" w:hAnsi="Times New Roman"/>
          <w:sz w:val="28"/>
        </w:rPr>
        <w:t xml:space="preserve">ть, умение анализировать и решать простые задачи на умножение и деление, в том числе на увеличение и уменьшение в несколько раз, составлять и решать задачи, обратные данной. </w:t>
      </w:r>
    </w:p>
    <w:p w:rsidR="00D01E55" w:rsidRDefault="008968B5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внимания, памяти, мышления, речи, творческих способностей детей, интерес</w:t>
      </w:r>
      <w:r>
        <w:rPr>
          <w:rFonts w:ascii="Times New Roman" w:hAnsi="Times New Roman"/>
          <w:sz w:val="28"/>
        </w:rPr>
        <w:t xml:space="preserve">а к математике. </w:t>
      </w:r>
    </w:p>
    <w:p w:rsidR="00D01E55" w:rsidRDefault="008968B5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самостоятельности и ответственности, формирование адекватной самооценки, уверенности в своих силах. </w:t>
      </w:r>
    </w:p>
    <w:p w:rsidR="00D01E55" w:rsidRDefault="00D01E55">
      <w:pPr>
        <w:spacing w:beforeAutospacing="1" w:afterAutospacing="1" w:line="240" w:lineRule="auto"/>
        <w:ind w:left="720"/>
        <w:rPr>
          <w:rFonts w:ascii="Times New Roman" w:hAnsi="Times New Roman"/>
          <w:color w:val="333333"/>
          <w:sz w:val="28"/>
        </w:rPr>
      </w:pP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Планируемые результаты: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Регулятивные УУД:</w:t>
      </w:r>
    </w:p>
    <w:p w:rsidR="00D01E55" w:rsidRDefault="008968B5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уметь определять и формулировать цель урока;</w:t>
      </w:r>
    </w:p>
    <w:p w:rsidR="00D01E55" w:rsidRDefault="008968B5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учиться планировать учебную деятельнос</w:t>
      </w:r>
      <w:r>
        <w:rPr>
          <w:rFonts w:ascii="Times New Roman" w:hAnsi="Times New Roman"/>
          <w:color w:val="333333"/>
          <w:sz w:val="28"/>
        </w:rPr>
        <w:t>ть на уроке;</w:t>
      </w:r>
    </w:p>
    <w:p w:rsidR="00D01E55" w:rsidRDefault="008968B5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оценивать правильность выполнения действий на уроке.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Познавательные УУД:</w:t>
      </w:r>
    </w:p>
    <w:p w:rsidR="00D01E55" w:rsidRDefault="008968B5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уметь ориентироваться в своей системе знаний: понимать, что нужна дополнительная информация для решения учебной задачи;</w:t>
      </w:r>
    </w:p>
    <w:p w:rsidR="00D01E55" w:rsidRDefault="008968B5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делать предварительный отбор источников информации</w:t>
      </w:r>
      <w:r>
        <w:rPr>
          <w:rFonts w:ascii="Times New Roman" w:hAnsi="Times New Roman"/>
          <w:color w:val="333333"/>
          <w:sz w:val="28"/>
        </w:rPr>
        <w:t xml:space="preserve"> для решения учебной задачи;</w:t>
      </w:r>
    </w:p>
    <w:p w:rsidR="00D01E55" w:rsidRDefault="008968B5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lastRenderedPageBreak/>
        <w:t>добывать новые знания, находить ответы на вопросы, используя учебник, свой жизненный опыт, информацию, полученную на уроке;</w:t>
      </w:r>
    </w:p>
    <w:p w:rsidR="00D01E55" w:rsidRDefault="008968B5">
      <w:pPr>
        <w:numPr>
          <w:ilvl w:val="0"/>
          <w:numId w:val="5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уметь осознанно строить речевое высказывание, перерабатывать полученную информацию, наблюдать и делать </w:t>
      </w:r>
      <w:r>
        <w:rPr>
          <w:rFonts w:ascii="Times New Roman" w:hAnsi="Times New Roman"/>
          <w:color w:val="333333"/>
          <w:sz w:val="28"/>
        </w:rPr>
        <w:t>самостоятельно выводы.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Коммуникативные УУД:</w:t>
      </w:r>
    </w:p>
    <w:p w:rsidR="00D01E55" w:rsidRDefault="008968B5">
      <w:pPr>
        <w:numPr>
          <w:ilvl w:val="0"/>
          <w:numId w:val="6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уметь оформлять свои мысли в устной форме, слушать и понимать речь других.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Предметные УУД:</w:t>
      </w:r>
    </w:p>
    <w:p w:rsidR="00D01E55" w:rsidRDefault="008968B5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знать название компонентов и результата действия умножения;</w:t>
      </w:r>
    </w:p>
    <w:p w:rsidR="00D01E55" w:rsidRDefault="008968B5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понимать связь между умножением и сложением;</w:t>
      </w:r>
    </w:p>
    <w:p w:rsidR="00D01E55" w:rsidRDefault="008968B5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правильно употре</w:t>
      </w:r>
      <w:r>
        <w:rPr>
          <w:rFonts w:ascii="Times New Roman" w:hAnsi="Times New Roman"/>
          <w:color w:val="333333"/>
          <w:sz w:val="28"/>
        </w:rPr>
        <w:t>блять в речи математические понятия;</w:t>
      </w:r>
    </w:p>
    <w:p w:rsidR="00D01E55" w:rsidRDefault="008968B5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решать текстовые задачи.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Личностные УУД:</w:t>
      </w:r>
    </w:p>
    <w:p w:rsidR="00D01E55" w:rsidRDefault="008968B5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уметь проводить самооценку на основе критерия успешности учебной деятельности;</w:t>
      </w:r>
    </w:p>
    <w:p w:rsidR="00D01E55" w:rsidRDefault="008968B5">
      <w:pPr>
        <w:numPr>
          <w:ilvl w:val="0"/>
          <w:numId w:val="8"/>
        </w:numPr>
        <w:spacing w:beforeAutospacing="1" w:afterAutospacing="1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стремиться к получению новых знаний, совершенствовать свои умения.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Тип урока: </w:t>
      </w:r>
      <w:r>
        <w:rPr>
          <w:rFonts w:ascii="Times New Roman" w:hAnsi="Times New Roman"/>
          <w:color w:val="333333"/>
          <w:sz w:val="28"/>
        </w:rPr>
        <w:t xml:space="preserve">урок изучения нового </w:t>
      </w:r>
      <w:r>
        <w:rPr>
          <w:rFonts w:ascii="Times New Roman" w:hAnsi="Times New Roman"/>
          <w:color w:val="333333"/>
          <w:sz w:val="28"/>
        </w:rPr>
        <w:t>материала.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proofErr w:type="gramStart"/>
      <w:r>
        <w:rPr>
          <w:rFonts w:ascii="Times New Roman" w:hAnsi="Times New Roman"/>
          <w:b/>
          <w:color w:val="333333"/>
          <w:sz w:val="28"/>
        </w:rPr>
        <w:t>Необходимое оборудование</w:t>
      </w:r>
      <w:r>
        <w:rPr>
          <w:rFonts w:ascii="Times New Roman" w:hAnsi="Times New Roman"/>
          <w:color w:val="333333"/>
          <w:sz w:val="28"/>
        </w:rPr>
        <w:t>: учебник «Математика» Моро М.И. 3 класс, карточки с заданиями, лист самооценки, </w:t>
      </w:r>
      <w:hyperlink r:id="rId5" w:history="1">
        <w:r>
          <w:rPr>
            <w:rFonts w:ascii="Times New Roman" w:hAnsi="Times New Roman"/>
            <w:color w:val="008738"/>
            <w:sz w:val="28"/>
            <w:u w:val="single"/>
          </w:rPr>
          <w:t>презентация</w:t>
        </w:r>
      </w:hyperlink>
      <w:r>
        <w:rPr>
          <w:rFonts w:ascii="Times New Roman" w:hAnsi="Times New Roman"/>
          <w:color w:val="333333"/>
          <w:sz w:val="28"/>
        </w:rPr>
        <w:t>, ноутбук, экран.</w:t>
      </w:r>
      <w:proofErr w:type="gramEnd"/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Методы обучения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–п</w:t>
      </w:r>
      <w:proofErr w:type="gramEnd"/>
      <w:r>
        <w:rPr>
          <w:rFonts w:ascii="Times New Roman" w:hAnsi="Times New Roman"/>
          <w:sz w:val="28"/>
        </w:rPr>
        <w:t>роблемно-поисковый, словесный, практический, наглядный.</w:t>
      </w:r>
      <w:r>
        <w:rPr>
          <w:rFonts w:ascii="Times New Roman" w:hAnsi="Times New Roman"/>
          <w:b/>
          <w:sz w:val="28"/>
        </w:rPr>
        <w:br/>
      </w:r>
    </w:p>
    <w:p w:rsidR="00D01E55" w:rsidRDefault="00D01E55">
      <w:pPr>
        <w:spacing w:after="135" w:line="240" w:lineRule="auto"/>
        <w:rPr>
          <w:rFonts w:ascii="Times New Roman" w:hAnsi="Times New Roman"/>
          <w:b/>
          <w:i/>
          <w:sz w:val="24"/>
        </w:rPr>
      </w:pPr>
    </w:p>
    <w:p w:rsidR="00D01E55" w:rsidRDefault="00D01E55">
      <w:pPr>
        <w:spacing w:after="135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D01E55" w:rsidRDefault="008968B5">
      <w:pPr>
        <w:spacing w:after="135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Ход урока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1. Мотивация к учебной деятельности</w:t>
      </w:r>
    </w:p>
    <w:p w:rsidR="00D01E55" w:rsidRDefault="008968B5">
      <w:pPr>
        <w:spacing w:after="120" w:line="240" w:lineRule="atLeast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Ребята, попрошу вас повернуться, </w:t>
      </w:r>
      <w:r>
        <w:rPr>
          <w:rFonts w:ascii="Times New Roman" w:hAnsi="Times New Roman"/>
          <w:color w:val="333333"/>
          <w:sz w:val="32"/>
        </w:rPr>
        <w:br/>
        <w:t>И друг другу улыбнуться. </w:t>
      </w:r>
      <w:r>
        <w:rPr>
          <w:rFonts w:ascii="Times New Roman" w:hAnsi="Times New Roman"/>
          <w:color w:val="333333"/>
          <w:sz w:val="32"/>
        </w:rPr>
        <w:br/>
        <w:t>Улыбнитесь мне, гостям, </w:t>
      </w:r>
      <w:r>
        <w:rPr>
          <w:rFonts w:ascii="Times New Roman" w:hAnsi="Times New Roman"/>
          <w:color w:val="333333"/>
          <w:sz w:val="32"/>
        </w:rPr>
        <w:br/>
        <w:t>И садитесь по местам.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- Я рада видеть ваши лица, ваши улыбки. </w:t>
      </w:r>
      <w:r>
        <w:rPr>
          <w:rFonts w:ascii="Times New Roman" w:hAnsi="Times New Roman"/>
          <w:color w:val="333333"/>
          <w:sz w:val="32"/>
        </w:rPr>
        <w:t>Надеюсь, наш  урок принесет всем нам радость общения и обогатит вас новыми знаниями.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lastRenderedPageBreak/>
        <w:t xml:space="preserve">- Откройте, пожалуйста, свои тетради, приготовим их к работе. Запишите: </w:t>
      </w:r>
    </w:p>
    <w:p w:rsidR="00D01E55" w:rsidRDefault="008968B5">
      <w:pPr>
        <w:spacing w:after="135" w:line="240" w:lineRule="auto"/>
        <w:jc w:val="center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23 октября</w:t>
      </w:r>
    </w:p>
    <w:p w:rsidR="00D01E55" w:rsidRDefault="008968B5">
      <w:pPr>
        <w:spacing w:after="135" w:line="240" w:lineRule="auto"/>
        <w:jc w:val="center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Классная работа</w:t>
      </w:r>
    </w:p>
    <w:p w:rsidR="00D01E55" w:rsidRDefault="008968B5">
      <w:pPr>
        <w:spacing w:after="135" w:line="240" w:lineRule="auto"/>
        <w:rPr>
          <w:rFonts w:ascii="Helvetica" w:hAnsi="Helvetica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-Ребята, у вас на столе лежат </w:t>
      </w:r>
      <w:r>
        <w:rPr>
          <w:rFonts w:ascii="Times New Roman" w:hAnsi="Times New Roman"/>
          <w:b/>
          <w:color w:val="333333"/>
          <w:sz w:val="32"/>
          <w:u w:val="single"/>
        </w:rPr>
        <w:t>листочки самооценки</w:t>
      </w:r>
      <w:r>
        <w:rPr>
          <w:rFonts w:ascii="Times New Roman" w:hAnsi="Times New Roman"/>
          <w:color w:val="333333"/>
          <w:sz w:val="32"/>
        </w:rPr>
        <w:t>.</w:t>
      </w:r>
      <w:r>
        <w:rPr>
          <w:rFonts w:ascii="Helvetica" w:hAnsi="Helvetica"/>
          <w:color w:val="333333"/>
          <w:sz w:val="32"/>
        </w:rPr>
        <w:t xml:space="preserve"> </w:t>
      </w:r>
    </w:p>
    <w:p w:rsidR="00D01E55" w:rsidRDefault="008968B5">
      <w:pPr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/>
          <w:sz w:val="32"/>
        </w:rPr>
        <w:t>Лист самооценки</w:t>
      </w:r>
      <w:r>
        <w:rPr>
          <w:rFonts w:ascii="Times New Roman" w:hAnsi="Times New Roman"/>
          <w:b/>
          <w:sz w:val="32"/>
          <w:u w:val="single"/>
        </w:rPr>
        <w:t>_________________________________________</w:t>
      </w:r>
    </w:p>
    <w:tbl>
      <w:tblPr>
        <w:tblStyle w:val="ac"/>
        <w:tblW w:w="0" w:type="auto"/>
        <w:tblLayout w:type="fixed"/>
        <w:tblLook w:val="04A0"/>
      </w:tblPr>
      <w:tblGrid>
        <w:gridCol w:w="1197"/>
        <w:gridCol w:w="1975"/>
        <w:gridCol w:w="1342"/>
        <w:gridCol w:w="1341"/>
        <w:gridCol w:w="1805"/>
        <w:gridCol w:w="1694"/>
      </w:tblGrid>
      <w:tr w:rsidR="00D01E55">
        <w:tc>
          <w:tcPr>
            <w:tcW w:w="1197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№1.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Устный счёт</w:t>
            </w:r>
          </w:p>
        </w:tc>
        <w:tc>
          <w:tcPr>
            <w:tcW w:w="1975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№2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Составление таблицы</w:t>
            </w:r>
          </w:p>
        </w:tc>
        <w:tc>
          <w:tcPr>
            <w:tcW w:w="1342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№3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в группе</w:t>
            </w:r>
          </w:p>
        </w:tc>
        <w:tc>
          <w:tcPr>
            <w:tcW w:w="1341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№4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в парах</w:t>
            </w:r>
          </w:p>
          <w:p w:rsidR="00D01E55" w:rsidRDefault="00D01E5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5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№5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Решение уравнений</w:t>
            </w:r>
          </w:p>
        </w:tc>
        <w:tc>
          <w:tcPr>
            <w:tcW w:w="1694" w:type="dxa"/>
          </w:tcPr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№6</w:t>
            </w:r>
          </w:p>
          <w:p w:rsidR="00D01E55" w:rsidRDefault="008968B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 работы</w:t>
            </w:r>
          </w:p>
        </w:tc>
      </w:tr>
      <w:tr w:rsidR="00D01E55">
        <w:tc>
          <w:tcPr>
            <w:tcW w:w="1197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75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2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1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5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94" w:type="dxa"/>
          </w:tcPr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01E55" w:rsidRDefault="00D01E5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01E55" w:rsidRDefault="00D01E55">
      <w:pPr>
        <w:spacing w:after="135" w:line="240" w:lineRule="auto"/>
        <w:rPr>
          <w:rFonts w:ascii="Helvetica" w:hAnsi="Helvetica"/>
          <w:color w:val="333333"/>
          <w:sz w:val="21"/>
        </w:rPr>
      </w:pP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Вы будете оценивать свою работу, а результат заносить в таблицу.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Если выполнили </w:t>
      </w:r>
      <w:r>
        <w:rPr>
          <w:rFonts w:ascii="Times New Roman" w:hAnsi="Times New Roman"/>
          <w:color w:val="333333"/>
          <w:sz w:val="28"/>
        </w:rPr>
        <w:t>задание верно - ставите «+», если ошибки были</w:t>
      </w:r>
      <w:proofErr w:type="gramStart"/>
      <w:r>
        <w:rPr>
          <w:rFonts w:ascii="Times New Roman" w:hAnsi="Times New Roman"/>
          <w:color w:val="333333"/>
          <w:sz w:val="28"/>
        </w:rPr>
        <w:t xml:space="preserve"> - «-».</w:t>
      </w:r>
      <w:proofErr w:type="gramEnd"/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Помните, что нужно быть внимательными и честными в оценке своей работы.</w:t>
      </w: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D01E55">
      <w:pPr>
        <w:spacing w:after="135" w:line="240" w:lineRule="auto"/>
        <w:rPr>
          <w:rFonts w:ascii="Times New Roman" w:hAnsi="Times New Roman"/>
          <w:b/>
          <w:color w:val="333333"/>
          <w:sz w:val="28"/>
        </w:rPr>
      </w:pP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2. Актуализация знаний</w:t>
      </w:r>
    </w:p>
    <w:p w:rsidR="00D01E55" w:rsidRDefault="008968B5">
      <w:pPr>
        <w:spacing w:after="135" w:line="240" w:lineRule="auto"/>
        <w:rPr>
          <w:rFonts w:ascii="Times New Roman" w:hAnsi="Times New Roman"/>
          <w:i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(Повторение табличных случаев умножения и деления в пределах 6.)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 xml:space="preserve">- </w:t>
      </w:r>
      <w:r>
        <w:rPr>
          <w:rFonts w:ascii="Times New Roman" w:hAnsi="Times New Roman"/>
          <w:color w:val="333333"/>
          <w:sz w:val="32"/>
        </w:rPr>
        <w:t>Посмотрите на экра</w:t>
      </w:r>
      <w:proofErr w:type="gramStart"/>
      <w:r>
        <w:rPr>
          <w:rFonts w:ascii="Times New Roman" w:hAnsi="Times New Roman"/>
          <w:color w:val="333333"/>
          <w:sz w:val="32"/>
        </w:rPr>
        <w:t>н</w:t>
      </w:r>
      <w:r>
        <w:rPr>
          <w:rFonts w:ascii="Times New Roman" w:hAnsi="Times New Roman"/>
          <w:b/>
          <w:color w:val="333333"/>
          <w:sz w:val="32"/>
        </w:rPr>
        <w:t>(</w:t>
      </w:r>
      <w:proofErr w:type="gramEnd"/>
      <w:r>
        <w:rPr>
          <w:rFonts w:ascii="Times New Roman" w:hAnsi="Times New Roman"/>
          <w:b/>
          <w:color w:val="333333"/>
          <w:sz w:val="32"/>
        </w:rPr>
        <w:t xml:space="preserve">слайд 1). </w:t>
      </w:r>
      <w:r>
        <w:rPr>
          <w:rFonts w:ascii="Times New Roman" w:hAnsi="Times New Roman"/>
          <w:color w:val="333333"/>
          <w:sz w:val="32"/>
        </w:rPr>
        <w:t>Прочитайте.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«Каждый день жизни прибавляет частичку...</w:t>
      </w:r>
      <w:proofErr w:type="gramStart"/>
      <w:r>
        <w:rPr>
          <w:rFonts w:ascii="Times New Roman" w:hAnsi="Times New Roman"/>
          <w:b/>
          <w:i/>
          <w:color w:val="333333"/>
          <w:sz w:val="32"/>
        </w:rPr>
        <w:t xml:space="preserve"> .</w:t>
      </w:r>
      <w:proofErr w:type="gramEnd"/>
      <w:r>
        <w:rPr>
          <w:rFonts w:ascii="Times New Roman" w:hAnsi="Times New Roman"/>
          <w:b/>
          <w:i/>
          <w:color w:val="333333"/>
          <w:sz w:val="32"/>
        </w:rPr>
        <w:t>» (мудрости</w:t>
      </w:r>
      <w:r>
        <w:rPr>
          <w:rFonts w:ascii="Times New Roman" w:hAnsi="Times New Roman"/>
          <w:b/>
          <w:color w:val="333333"/>
          <w:sz w:val="32"/>
        </w:rPr>
        <w:t xml:space="preserve">) 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Что это за слово? (ответы детей)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Последнее слово лежит в этой шкатулке.  Давайте узнаем его</w:t>
      </w:r>
      <w:proofErr w:type="gramStart"/>
      <w:r>
        <w:rPr>
          <w:rFonts w:ascii="Times New Roman" w:hAnsi="Times New Roman"/>
          <w:color w:val="333333"/>
          <w:sz w:val="32"/>
        </w:rPr>
        <w:t>.(</w:t>
      </w:r>
      <w:proofErr w:type="gramEnd"/>
      <w:r>
        <w:rPr>
          <w:rFonts w:ascii="Times New Roman" w:hAnsi="Times New Roman"/>
          <w:color w:val="333333"/>
          <w:sz w:val="32"/>
        </w:rPr>
        <w:t xml:space="preserve">открывают крышку, а там сейф) 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lastRenderedPageBreak/>
        <w:t>- Что же нам делать?</w:t>
      </w:r>
      <w:proofErr w:type="gramStart"/>
      <w:r>
        <w:rPr>
          <w:rFonts w:ascii="Times New Roman" w:hAnsi="Times New Roman"/>
          <w:color w:val="333333"/>
          <w:sz w:val="32"/>
        </w:rPr>
        <w:t>!(</w:t>
      </w:r>
      <w:proofErr w:type="gramEnd"/>
      <w:r>
        <w:rPr>
          <w:rFonts w:ascii="Times New Roman" w:hAnsi="Times New Roman"/>
          <w:color w:val="333333"/>
          <w:sz w:val="32"/>
        </w:rPr>
        <w:t>искать ключи)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А искать ключи нам помо</w:t>
      </w:r>
      <w:r>
        <w:rPr>
          <w:rFonts w:ascii="Times New Roman" w:hAnsi="Times New Roman"/>
          <w:color w:val="333333"/>
          <w:sz w:val="32"/>
        </w:rPr>
        <w:t>жет вот этот герой. Кто это?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Слайд 2. «</w:t>
      </w:r>
      <w:proofErr w:type="spellStart"/>
      <w:r>
        <w:rPr>
          <w:rFonts w:ascii="Times New Roman" w:hAnsi="Times New Roman"/>
          <w:b/>
          <w:color w:val="333333"/>
          <w:sz w:val="32"/>
        </w:rPr>
        <w:t>Дино</w:t>
      </w:r>
      <w:proofErr w:type="spellEnd"/>
      <w:r>
        <w:rPr>
          <w:rFonts w:ascii="Times New Roman" w:hAnsi="Times New Roman"/>
          <w:b/>
          <w:color w:val="333333"/>
          <w:sz w:val="32"/>
        </w:rPr>
        <w:t xml:space="preserve"> с </w:t>
      </w:r>
      <w:proofErr w:type="spellStart"/>
      <w:r>
        <w:rPr>
          <w:rFonts w:ascii="Times New Roman" w:hAnsi="Times New Roman"/>
          <w:b/>
          <w:color w:val="333333"/>
          <w:sz w:val="32"/>
        </w:rPr>
        <w:t>Учи</w:t>
      </w:r>
      <w:proofErr w:type="gramStart"/>
      <w:r>
        <w:rPr>
          <w:rFonts w:ascii="Times New Roman" w:hAnsi="Times New Roman"/>
          <w:b/>
          <w:color w:val="333333"/>
          <w:sz w:val="32"/>
        </w:rPr>
        <w:t>.р</w:t>
      </w:r>
      <w:proofErr w:type="gramEnd"/>
      <w:r>
        <w:rPr>
          <w:rFonts w:ascii="Times New Roman" w:hAnsi="Times New Roman"/>
          <w:b/>
          <w:color w:val="333333"/>
          <w:sz w:val="32"/>
        </w:rPr>
        <w:t>у</w:t>
      </w:r>
      <w:proofErr w:type="spellEnd"/>
      <w:r>
        <w:rPr>
          <w:rFonts w:ascii="Times New Roman" w:hAnsi="Times New Roman"/>
          <w:b/>
          <w:color w:val="333333"/>
          <w:sz w:val="32"/>
        </w:rPr>
        <w:t>»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i/>
          <w:sz w:val="32"/>
        </w:rPr>
        <w:t>I. Активизация познавательной деятельности.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Сегодня на уроке нам предстоит много потрудиться и многое узнать. 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Математический диктант (Слайд3 «Счет на лету»)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Первый множитель 7, второй множитель 5. Най</w:t>
      </w:r>
      <w:r>
        <w:rPr>
          <w:rFonts w:ascii="Times New Roman" w:hAnsi="Times New Roman"/>
          <w:sz w:val="32"/>
        </w:rPr>
        <w:t xml:space="preserve">ти произведение. (35)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Какое число надо умножить на 7, чтобы получить 14.  (2)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Делимое 42, делитель 6. Найти частное. (7)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Чему равен первый множитель, если произведение равно 28, а второй множитель 7. (4)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Увеличить 7 в 4 раза. (28)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Уменьшить 21 в 7 раз</w:t>
      </w:r>
      <w:r>
        <w:rPr>
          <w:rFonts w:ascii="Times New Roman" w:hAnsi="Times New Roman"/>
          <w:sz w:val="32"/>
        </w:rPr>
        <w:t xml:space="preserve">. (3) </w:t>
      </w:r>
    </w:p>
    <w:p w:rsidR="00D01E55" w:rsidRDefault="008968B5">
      <w:pPr>
        <w:numPr>
          <w:ilvl w:val="0"/>
          <w:numId w:val="9"/>
        </w:num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Сыну 3 года. Отец в 8 раз старше сына. Сколько лет отцу? (24) 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35, 2, 7, 4, 28, 3, 24.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  <w:u w:val="single"/>
        </w:rPr>
        <w:t>Оцените свою работу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Назовите числа в порядке возрастания, убывания.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Разделите числа на 2 групп</w:t>
      </w:r>
      <w:proofErr w:type="gramStart"/>
      <w:r>
        <w:rPr>
          <w:rFonts w:ascii="Times New Roman" w:hAnsi="Times New Roman"/>
          <w:sz w:val="32"/>
        </w:rPr>
        <w:t>ы(</w:t>
      </w:r>
      <w:proofErr w:type="spellStart"/>
      <w:proofErr w:type="gramEnd"/>
      <w:r>
        <w:rPr>
          <w:rFonts w:ascii="Times New Roman" w:hAnsi="Times New Roman"/>
          <w:sz w:val="32"/>
        </w:rPr>
        <w:t>однозначные-двузначные</w:t>
      </w:r>
      <w:proofErr w:type="spellEnd"/>
      <w:r>
        <w:rPr>
          <w:rFonts w:ascii="Times New Roman" w:hAnsi="Times New Roman"/>
          <w:sz w:val="32"/>
        </w:rPr>
        <w:t xml:space="preserve">, </w:t>
      </w:r>
      <w:proofErr w:type="spellStart"/>
      <w:r>
        <w:rPr>
          <w:rFonts w:ascii="Times New Roman" w:hAnsi="Times New Roman"/>
          <w:sz w:val="32"/>
        </w:rPr>
        <w:t>четные-нечетные</w:t>
      </w:r>
      <w:proofErr w:type="spellEnd"/>
      <w:r>
        <w:rPr>
          <w:rFonts w:ascii="Times New Roman" w:hAnsi="Times New Roman"/>
          <w:sz w:val="32"/>
        </w:rPr>
        <w:t>)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-Назовите числа, </w:t>
      </w:r>
      <w:r>
        <w:rPr>
          <w:rFonts w:ascii="Times New Roman" w:hAnsi="Times New Roman"/>
          <w:sz w:val="32"/>
        </w:rPr>
        <w:t>которые делятся на 7.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Какое число постоянно повторяется?(7)</w:t>
      </w:r>
    </w:p>
    <w:p w:rsidR="00D01E55" w:rsidRDefault="008968B5">
      <w:pPr>
        <w:spacing w:beforeAutospacing="1" w:afterAutospacing="1" w:line="240" w:lineRule="auto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sz w:val="32"/>
          <w:u w:val="single"/>
        </w:rPr>
        <w:t>- Найдите листок</w:t>
      </w:r>
      <w:r>
        <w:rPr>
          <w:rFonts w:ascii="Times New Roman" w:hAnsi="Times New Roman"/>
          <w:sz w:val="32"/>
        </w:rPr>
        <w:t>, на котором записано это число, возьмите ключ</w:t>
      </w:r>
      <w:proofErr w:type="gramStart"/>
      <w:r>
        <w:rPr>
          <w:rFonts w:ascii="Times New Roman" w:hAnsi="Times New Roman"/>
          <w:sz w:val="32"/>
        </w:rPr>
        <w:t>.(</w:t>
      </w:r>
      <w:proofErr w:type="gramEnd"/>
      <w:r>
        <w:rPr>
          <w:rFonts w:ascii="Times New Roman" w:hAnsi="Times New Roman"/>
          <w:sz w:val="32"/>
        </w:rPr>
        <w:t>не открыли!) Идем дальше.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II. Изучение нового материала.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- </w:t>
      </w:r>
      <w:r>
        <w:rPr>
          <w:rFonts w:ascii="Times New Roman" w:hAnsi="Times New Roman"/>
          <w:sz w:val="32"/>
        </w:rPr>
        <w:t xml:space="preserve">Число 7 магическое, потому что долгое время было последним при счете. </w:t>
      </w:r>
      <w:r>
        <w:rPr>
          <w:rFonts w:ascii="Times New Roman" w:hAnsi="Times New Roman"/>
          <w:sz w:val="32"/>
        </w:rPr>
        <w:t xml:space="preserve">А еще, может быть, потому, что человек воспринимает </w:t>
      </w:r>
      <w:r>
        <w:rPr>
          <w:rFonts w:ascii="Times New Roman" w:hAnsi="Times New Roman"/>
          <w:sz w:val="32"/>
        </w:rPr>
        <w:lastRenderedPageBreak/>
        <w:t>окружающий мир через 7 отверстий в голове(2 уха, 2 глаза, 2 ноздри, 1 рот)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Число 7 одно из любимых чисел русского народа. Очень часто оно используется в названиях сказок, пословиц. Назовите.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b/>
          <w:sz w:val="32"/>
        </w:rPr>
        <w:t>Слайд 4 «С</w:t>
      </w:r>
      <w:r>
        <w:rPr>
          <w:rFonts w:ascii="Times New Roman" w:hAnsi="Times New Roman"/>
          <w:b/>
          <w:sz w:val="32"/>
        </w:rPr>
        <w:t>казки», слайд 5 «Пословицы»)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-А еще сочиняли загадки. Отгадайте:</w:t>
      </w:r>
    </w:p>
    <w:p w:rsidR="00D01E55" w:rsidRDefault="008968B5">
      <w:pPr>
        <w:spacing w:after="0"/>
        <w:ind w:left="-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Вам они известны всем.</w:t>
      </w:r>
    </w:p>
    <w:p w:rsidR="00D01E55" w:rsidRDefault="008968B5">
      <w:pPr>
        <w:spacing w:after="0"/>
        <w:ind w:left="-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Каждую неделю кругом</w:t>
      </w:r>
    </w:p>
    <w:p w:rsidR="00D01E55" w:rsidRDefault="008968B5">
      <w:pPr>
        <w:spacing w:after="0"/>
        <w:ind w:left="-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Ходят братцы друг за другом.</w:t>
      </w:r>
    </w:p>
    <w:p w:rsidR="00D01E55" w:rsidRDefault="008968B5">
      <w:pPr>
        <w:spacing w:after="0"/>
        <w:ind w:left="-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Попрощается последний -</w:t>
      </w:r>
    </w:p>
    <w:p w:rsidR="00D01E55" w:rsidRDefault="008968B5">
      <w:pPr>
        <w:spacing w:after="0"/>
        <w:ind w:left="-28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Появляется передний.</w:t>
      </w:r>
    </w:p>
    <w:p w:rsidR="00D01E55" w:rsidRDefault="008968B5">
      <w:pPr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b/>
          <w:i/>
          <w:sz w:val="32"/>
        </w:rPr>
        <w:t>Дни недели)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1. Постановка учебной задачи.</w:t>
      </w:r>
    </w:p>
    <w:p w:rsidR="00D01E55" w:rsidRDefault="008968B5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Сколько дней в одной неделе?</w:t>
      </w:r>
    </w:p>
    <w:p w:rsidR="00D01E55" w:rsidRDefault="008968B5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С</w:t>
      </w:r>
      <w:r>
        <w:rPr>
          <w:rFonts w:ascii="Times New Roman" w:hAnsi="Times New Roman"/>
          <w:color w:val="333333"/>
          <w:sz w:val="32"/>
        </w:rPr>
        <w:t>колько дней в двух неделях?</w:t>
      </w:r>
    </w:p>
    <w:p w:rsidR="00D01E55" w:rsidRDefault="008968B5">
      <w:pPr>
        <w:numPr>
          <w:ilvl w:val="0"/>
          <w:numId w:val="10"/>
        </w:num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Сколько дней в 8 неделях?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- Почему не можете быстро ответить на вопрос? (</w:t>
      </w:r>
      <w:r>
        <w:rPr>
          <w:rFonts w:ascii="Times New Roman" w:hAnsi="Times New Roman"/>
          <w:b/>
          <w:i/>
          <w:color w:val="333333"/>
          <w:sz w:val="32"/>
        </w:rPr>
        <w:t>Не изучали таблицу на 7)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 xml:space="preserve">- Кто догадался, какая будет </w:t>
      </w:r>
      <w:r>
        <w:rPr>
          <w:rFonts w:ascii="Times New Roman" w:hAnsi="Times New Roman"/>
          <w:i/>
          <w:color w:val="333333"/>
          <w:sz w:val="32"/>
          <w:u w:val="single"/>
        </w:rPr>
        <w:t>тема урока</w:t>
      </w:r>
      <w:proofErr w:type="gramStart"/>
      <w:r>
        <w:rPr>
          <w:rFonts w:ascii="Times New Roman" w:hAnsi="Times New Roman"/>
          <w:b/>
          <w:i/>
          <w:color w:val="333333"/>
          <w:sz w:val="32"/>
        </w:rPr>
        <w:t>?(</w:t>
      </w:r>
      <w:proofErr w:type="gramEnd"/>
      <w:r>
        <w:rPr>
          <w:rFonts w:ascii="Times New Roman" w:hAnsi="Times New Roman"/>
          <w:b/>
          <w:i/>
          <w:color w:val="333333"/>
          <w:sz w:val="32"/>
        </w:rPr>
        <w:t>Слайд 6)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- Умножение и деление с числом 7.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 xml:space="preserve">- Какую </w:t>
      </w:r>
      <w:r>
        <w:rPr>
          <w:rFonts w:ascii="Times New Roman" w:hAnsi="Times New Roman"/>
          <w:i/>
          <w:color w:val="333333"/>
          <w:sz w:val="32"/>
          <w:u w:val="single"/>
        </w:rPr>
        <w:t>цель поставим</w:t>
      </w:r>
      <w:r>
        <w:rPr>
          <w:rFonts w:ascii="Times New Roman" w:hAnsi="Times New Roman"/>
          <w:i/>
          <w:color w:val="333333"/>
          <w:sz w:val="32"/>
        </w:rPr>
        <w:t>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1) Составить таблицу </w:t>
      </w:r>
      <w:r>
        <w:rPr>
          <w:rFonts w:ascii="Times New Roman" w:hAnsi="Times New Roman"/>
          <w:color w:val="333333"/>
          <w:sz w:val="32"/>
        </w:rPr>
        <w:t>умножения и деления на 7.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2) Потренироваться в применении знания таблицы в практической деятельности.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2. Разрешение интеллектуального затруднения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- Приступим к решению первой задачи, </w:t>
      </w:r>
      <w:r>
        <w:rPr>
          <w:rFonts w:ascii="Times New Roman" w:hAnsi="Times New Roman"/>
          <w:color w:val="333333"/>
          <w:sz w:val="32"/>
          <w:u w:val="single"/>
        </w:rPr>
        <w:t>составлению таблицы</w:t>
      </w:r>
      <w:r>
        <w:rPr>
          <w:rFonts w:ascii="Times New Roman" w:hAnsi="Times New Roman"/>
          <w:color w:val="333333"/>
          <w:sz w:val="32"/>
        </w:rPr>
        <w:t>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Откройте учебники на с.48.Рассмотрите таблицу.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-По</w:t>
      </w:r>
      <w:r>
        <w:rPr>
          <w:rFonts w:ascii="Times New Roman" w:hAnsi="Times New Roman"/>
          <w:color w:val="333333"/>
          <w:sz w:val="32"/>
        </w:rPr>
        <w:t>чему таблица записана не с начала?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lastRenderedPageBreak/>
        <w:t>- Составим и запишем 1-й столбик:  7*6=42</w:t>
      </w:r>
      <w:proofErr w:type="gramStart"/>
      <w:r>
        <w:rPr>
          <w:rFonts w:ascii="Times New Roman" w:hAnsi="Times New Roman"/>
          <w:color w:val="333333"/>
          <w:sz w:val="32"/>
        </w:rPr>
        <w:t xml:space="preserve">( </w:t>
      </w:r>
      <w:proofErr w:type="gramEnd"/>
      <w:r>
        <w:rPr>
          <w:rFonts w:ascii="Times New Roman" w:hAnsi="Times New Roman"/>
          <w:color w:val="333333"/>
          <w:sz w:val="32"/>
        </w:rPr>
        <w:t>с проговариванием). Проверим.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 - Посмотрите на 2-й столбик. Какое математическое правило можно применить для этого случая</w:t>
      </w:r>
      <w:proofErr w:type="gramStart"/>
      <w:r>
        <w:rPr>
          <w:rFonts w:ascii="Times New Roman" w:hAnsi="Times New Roman"/>
          <w:color w:val="333333"/>
          <w:sz w:val="32"/>
        </w:rPr>
        <w:t>?(</w:t>
      </w:r>
      <w:proofErr w:type="gramEnd"/>
      <w:r>
        <w:rPr>
          <w:rFonts w:ascii="Times New Roman" w:hAnsi="Times New Roman"/>
          <w:b/>
          <w:color w:val="333333"/>
          <w:sz w:val="32"/>
        </w:rPr>
        <w:t>Переместительное свойство умножения</w:t>
      </w:r>
      <w:r>
        <w:rPr>
          <w:rFonts w:ascii="Times New Roman" w:hAnsi="Times New Roman"/>
          <w:color w:val="333333"/>
          <w:sz w:val="32"/>
        </w:rPr>
        <w:t>)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-Составим и запише</w:t>
      </w:r>
      <w:r>
        <w:rPr>
          <w:rFonts w:ascii="Times New Roman" w:hAnsi="Times New Roman"/>
          <w:sz w:val="32"/>
        </w:rPr>
        <w:t>м 2-й столбик: 6*7=42. Проверим.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 каким действием связано умножение</w:t>
      </w:r>
      <w:proofErr w:type="gramStart"/>
      <w:r>
        <w:rPr>
          <w:rFonts w:ascii="Times New Roman" w:hAnsi="Times New Roman"/>
          <w:sz w:val="32"/>
        </w:rPr>
        <w:t>?(</w:t>
      </w:r>
      <w:proofErr w:type="gramEnd"/>
      <w:r>
        <w:rPr>
          <w:rFonts w:ascii="Times New Roman" w:hAnsi="Times New Roman"/>
          <w:sz w:val="32"/>
        </w:rPr>
        <w:t>делением)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 Посмотрите на 3-й столбик. Как он составлен?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Составим и запишем 3-й столбик: 42:7=6. Проверим.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-Как записан 4-й столбик? 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  <w:u w:val="single"/>
        </w:rPr>
        <w:t>Составьте самостоятельно</w:t>
      </w:r>
      <w:r>
        <w:rPr>
          <w:rFonts w:ascii="Times New Roman" w:hAnsi="Times New Roman"/>
          <w:sz w:val="32"/>
        </w:rPr>
        <w:t>, проверьте.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Ребята,</w:t>
      </w:r>
      <w:r>
        <w:rPr>
          <w:rFonts w:ascii="Times New Roman" w:hAnsi="Times New Roman"/>
          <w:color w:val="333333"/>
          <w:sz w:val="32"/>
        </w:rPr>
        <w:t xml:space="preserve"> теперь вы сможете ответить на вопрос задачи: «Сколько дней в 8 неделях?» (Да, 56 дней)</w:t>
      </w:r>
    </w:p>
    <w:p w:rsidR="00D01E55" w:rsidRDefault="00D01E55">
      <w:pPr>
        <w:spacing w:beforeAutospacing="1" w:afterAutospacing="1" w:line="240" w:lineRule="auto"/>
        <w:rPr>
          <w:rFonts w:ascii="Times New Roman" w:hAnsi="Times New Roman"/>
          <w:sz w:val="32"/>
        </w:rPr>
      </w:pP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-Оцените свою работу.</w:t>
      </w: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i/>
          <w:sz w:val="32"/>
          <w:u w:val="single"/>
        </w:rPr>
        <w:t>Возьмите листок</w:t>
      </w:r>
      <w:r>
        <w:rPr>
          <w:rFonts w:ascii="Times New Roman" w:hAnsi="Times New Roman"/>
          <w:i/>
          <w:sz w:val="32"/>
        </w:rPr>
        <w:t>, на котором записано число в 4 раза больше, чем 7. Откройте замок</w:t>
      </w:r>
      <w:proofErr w:type="gramStart"/>
      <w:r>
        <w:rPr>
          <w:rFonts w:ascii="Times New Roman" w:hAnsi="Times New Roman"/>
          <w:i/>
          <w:sz w:val="32"/>
        </w:rPr>
        <w:t>.(</w:t>
      </w:r>
      <w:proofErr w:type="gramEnd"/>
      <w:r>
        <w:rPr>
          <w:rFonts w:ascii="Times New Roman" w:hAnsi="Times New Roman"/>
          <w:i/>
          <w:sz w:val="32"/>
        </w:rPr>
        <w:t>не подошел)</w:t>
      </w:r>
    </w:p>
    <w:p w:rsidR="00D01E55" w:rsidRDefault="008968B5">
      <w:pPr>
        <w:spacing w:after="135" w:line="240" w:lineRule="auto"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Физкультминутка.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Если я называю  число, которое </w:t>
      </w:r>
      <w:r>
        <w:rPr>
          <w:rFonts w:ascii="Times New Roman" w:hAnsi="Times New Roman"/>
          <w:color w:val="333333"/>
          <w:sz w:val="32"/>
        </w:rPr>
        <w:t>делится на 7 - вы  шагаете. Если называю число, которое не делится на 7 – тихо садитесь.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40, 14, 25, 42, 49, 16, 63.</w:t>
      </w:r>
    </w:p>
    <w:p w:rsidR="00D01E55" w:rsidRDefault="00D01E55">
      <w:pPr>
        <w:spacing w:beforeAutospacing="1" w:afterAutospacing="1" w:line="240" w:lineRule="auto"/>
        <w:rPr>
          <w:rFonts w:ascii="Times New Roman" w:hAnsi="Times New Roman"/>
          <w:i/>
          <w:sz w:val="32"/>
        </w:rPr>
      </w:pPr>
    </w:p>
    <w:p w:rsidR="00D01E55" w:rsidRDefault="008968B5">
      <w:pPr>
        <w:spacing w:beforeAutospacing="1" w:afterAutospacing="1" w:line="240" w:lineRule="auto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3. Первичное закрепление с проговариванием в громкой речи.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Применение знаний таблицы в практической деятельности.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 xml:space="preserve">- Ребята, а где вам </w:t>
      </w:r>
      <w:r>
        <w:rPr>
          <w:rFonts w:ascii="Times New Roman" w:hAnsi="Times New Roman"/>
          <w:i/>
          <w:color w:val="333333"/>
          <w:sz w:val="32"/>
        </w:rPr>
        <w:t>могут пригодиться знания таблицы умножения в жизни</w:t>
      </w:r>
      <w:r>
        <w:rPr>
          <w:rFonts w:ascii="Times New Roman" w:hAnsi="Times New Roman"/>
          <w:color w:val="333333"/>
          <w:sz w:val="32"/>
        </w:rPr>
        <w:t>. (Ответы детей)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lastRenderedPageBreak/>
        <w:t>- Я предлагаю вам решить задачу.</w:t>
      </w:r>
      <w:r>
        <w:rPr>
          <w:rFonts w:ascii="Times New Roman" w:hAnsi="Times New Roman"/>
          <w:b/>
          <w:i/>
          <w:color w:val="333333"/>
          <w:sz w:val="32"/>
        </w:rPr>
        <w:t xml:space="preserve"> (Слайд 6 «Задача без вопроса»)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 xml:space="preserve">Цена булочки 7 рублей. Ира купила 9 булочек. 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(это не задача, т.к. нет вопроса, зададим вопрос)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Цена булочки 7 рублей. Ира ку</w:t>
      </w:r>
      <w:r>
        <w:rPr>
          <w:rFonts w:ascii="Times New Roman" w:hAnsi="Times New Roman"/>
          <w:b/>
          <w:i/>
          <w:color w:val="333333"/>
          <w:sz w:val="32"/>
        </w:rPr>
        <w:t>пила 9 булочек. Сколько стоит вся покупка?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Что известно?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Что надо найти?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Как запишем краткую запись? (В таблицу)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"/>
        <w:gridCol w:w="1811"/>
        <w:gridCol w:w="1685"/>
      </w:tblGrid>
      <w:tr w:rsidR="00D01E55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Цена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Количество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Стоимость</w:t>
            </w:r>
          </w:p>
        </w:tc>
      </w:tr>
      <w:tr w:rsidR="00D01E55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7р.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9шт.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01E55" w:rsidRDefault="008968B5">
            <w:pPr>
              <w:spacing w:after="135" w:line="24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?р.</w:t>
            </w:r>
          </w:p>
        </w:tc>
      </w:tr>
    </w:tbl>
    <w:p w:rsidR="00D01E55" w:rsidRDefault="008968B5">
      <w:pPr>
        <w:spacing w:after="168" w:line="240" w:lineRule="auto"/>
        <w:jc w:val="center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 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7*9=63(р.)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Ответ: </w:t>
      </w:r>
      <w:r>
        <w:rPr>
          <w:rFonts w:ascii="Times New Roman" w:hAnsi="Times New Roman"/>
          <w:color w:val="333333"/>
          <w:sz w:val="32"/>
        </w:rPr>
        <w:t>63 рубля стоит вся покупка.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proofErr w:type="gramStart"/>
      <w:r>
        <w:rPr>
          <w:rFonts w:ascii="Times New Roman" w:hAnsi="Times New Roman"/>
          <w:color w:val="333333"/>
          <w:sz w:val="32"/>
        </w:rPr>
        <w:t>- Составим задачи, обратные данной.</w:t>
      </w:r>
      <w:proofErr w:type="gramEnd"/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</w:t>
      </w:r>
      <w:r>
        <w:rPr>
          <w:rFonts w:ascii="Times New Roman" w:hAnsi="Times New Roman"/>
          <w:b/>
          <w:i/>
          <w:color w:val="333333"/>
          <w:sz w:val="32"/>
          <w:u w:val="single"/>
        </w:rPr>
        <w:t xml:space="preserve">Работа в </w:t>
      </w:r>
      <w:r>
        <w:rPr>
          <w:rFonts w:ascii="Times New Roman" w:hAnsi="Times New Roman"/>
          <w:b/>
          <w:i/>
          <w:color w:val="333333"/>
          <w:sz w:val="32"/>
          <w:u w:val="single"/>
        </w:rPr>
        <w:t>парах</w:t>
      </w:r>
      <w:r>
        <w:rPr>
          <w:rFonts w:ascii="Times New Roman" w:hAnsi="Times New Roman"/>
          <w:color w:val="333333"/>
          <w:sz w:val="32"/>
        </w:rPr>
        <w:t>. Решите эти задачи</w:t>
      </w:r>
      <w:proofErr w:type="gramStart"/>
      <w:r>
        <w:rPr>
          <w:rFonts w:ascii="Times New Roman" w:hAnsi="Times New Roman"/>
          <w:color w:val="333333"/>
          <w:sz w:val="32"/>
        </w:rPr>
        <w:t>.</w:t>
      </w:r>
      <w:proofErr w:type="gramEnd"/>
      <w:r>
        <w:rPr>
          <w:rFonts w:ascii="Times New Roman" w:hAnsi="Times New Roman"/>
          <w:color w:val="333333"/>
          <w:sz w:val="32"/>
        </w:rPr>
        <w:t xml:space="preserve"> (</w:t>
      </w:r>
      <w:proofErr w:type="gramStart"/>
      <w:r>
        <w:rPr>
          <w:rFonts w:ascii="Times New Roman" w:hAnsi="Times New Roman"/>
          <w:color w:val="333333"/>
          <w:sz w:val="32"/>
        </w:rPr>
        <w:t>у</w:t>
      </w:r>
      <w:proofErr w:type="gramEnd"/>
      <w:r>
        <w:rPr>
          <w:rFonts w:ascii="Times New Roman" w:hAnsi="Times New Roman"/>
          <w:color w:val="333333"/>
          <w:sz w:val="32"/>
        </w:rPr>
        <w:t xml:space="preserve"> доски 2 ученика)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Проверьте, оцените.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</w:t>
      </w:r>
      <w:r>
        <w:rPr>
          <w:rFonts w:ascii="Times New Roman" w:hAnsi="Times New Roman"/>
          <w:b/>
          <w:i/>
          <w:color w:val="333333"/>
          <w:sz w:val="32"/>
        </w:rPr>
        <w:t>Похожие задачи встретятся вам в следующем году на ВПР по математике.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-Ребята, а сколько булочек может купить Ира на 13 рублей?(1 булочку, и останется 6 рублей)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-В машину может поместиться 7 пассажиров. Сколько таких машин потребуется, чтобы перевезти весь наш класс? (18 детей, учитель -3 машины)</w:t>
      </w:r>
    </w:p>
    <w:p w:rsidR="00D01E55" w:rsidRDefault="008968B5">
      <w:pPr>
        <w:spacing w:after="135" w:line="240" w:lineRule="auto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Ребята, такие задания, но, конечно же, с большими числами есть на экзамене по математике в 11 классе! Вы – молодцы!</w:t>
      </w:r>
    </w:p>
    <w:p w:rsidR="00D01E55" w:rsidRDefault="008968B5">
      <w:pPr>
        <w:spacing w:after="135" w:line="240" w:lineRule="auto"/>
        <w:rPr>
          <w:rFonts w:ascii="Times New Roman" w:hAnsi="Times New Roman"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  <w:u w:val="single"/>
        </w:rPr>
        <w:t>Воз</w:t>
      </w:r>
      <w:r>
        <w:rPr>
          <w:rFonts w:ascii="Times New Roman" w:hAnsi="Times New Roman"/>
          <w:b/>
          <w:i/>
          <w:color w:val="333333"/>
          <w:sz w:val="32"/>
          <w:u w:val="single"/>
        </w:rPr>
        <w:t>ьмите листок</w:t>
      </w:r>
      <w:r>
        <w:rPr>
          <w:rFonts w:ascii="Times New Roman" w:hAnsi="Times New Roman"/>
          <w:i/>
          <w:color w:val="333333"/>
          <w:sz w:val="32"/>
        </w:rPr>
        <w:t>, на котором записано число в 3 раза больше, чем 7. Откройте шкатулку.(21)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Ш. Предлагаю вам закрепить полученные знания и положить их в свои «сундучки».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lastRenderedPageBreak/>
        <w:t>Работа в парах.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1)Задание «Разложи монеты в сундучки». Соединить выражение с ответом.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Всп</w:t>
      </w:r>
      <w:r>
        <w:rPr>
          <w:rFonts w:ascii="Times New Roman" w:hAnsi="Times New Roman"/>
          <w:color w:val="333333"/>
          <w:sz w:val="32"/>
        </w:rPr>
        <w:t>омнить правила работы в парах.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О чем вы должны договориться?</w:t>
      </w:r>
    </w:p>
    <w:p w:rsidR="00D01E55" w:rsidRDefault="008968B5">
      <w:pPr>
        <w:spacing w:after="135" w:line="240" w:lineRule="auto"/>
        <w:jc w:val="center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noProof/>
          <w:color w:val="333333"/>
          <w:sz w:val="21"/>
        </w:rPr>
        <w:drawing>
          <wp:inline distT="0" distB="0" distL="0" distR="0">
            <wp:extent cx="3524250" cy="28860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5242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Найдите периметр квадрата со стороной 7 см.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Слайд 9 «Работа в парах»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Проверим и оценим работу(1 группа – сундучок 7, 2 группа – сундучок 6, 3 группа – периметр квадрата)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  <w:u w:val="single"/>
        </w:rPr>
        <w:t>Возьмите листок</w:t>
      </w:r>
      <w:r>
        <w:rPr>
          <w:rFonts w:ascii="Times New Roman" w:hAnsi="Times New Roman"/>
          <w:i/>
          <w:color w:val="333333"/>
          <w:sz w:val="32"/>
        </w:rPr>
        <w:t>,</w:t>
      </w:r>
      <w:r>
        <w:rPr>
          <w:rFonts w:ascii="Times New Roman" w:hAnsi="Times New Roman"/>
          <w:i/>
          <w:color w:val="333333"/>
          <w:sz w:val="32"/>
        </w:rPr>
        <w:t xml:space="preserve"> на котором записано число в 7 раз меньше, чем 28. Откройте шкатулку.(4)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i/>
          <w:color w:val="333333"/>
          <w:sz w:val="32"/>
        </w:rPr>
      </w:pPr>
      <w:r>
        <w:rPr>
          <w:rFonts w:ascii="Times New Roman" w:hAnsi="Times New Roman"/>
          <w:i/>
          <w:color w:val="333333"/>
          <w:sz w:val="32"/>
        </w:rPr>
        <w:t>-Прочитайте слово «мудрости».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b/>
          <w:i/>
          <w:color w:val="333333"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Слайд10 «Полная пословица». Объясните.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i/>
          <w:color w:val="333333"/>
          <w:sz w:val="32"/>
        </w:rPr>
        <w:t>-А вы получили частицу мудрости сегодня на уроке?</w:t>
      </w:r>
    </w:p>
    <w:p w:rsidR="00D01E55" w:rsidRDefault="008968B5">
      <w:pPr>
        <w:spacing w:before="270" w:after="135" w:line="285" w:lineRule="atLeast"/>
        <w:outlineLvl w:val="2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IV. </w:t>
      </w:r>
      <w:r>
        <w:rPr>
          <w:rFonts w:ascii="Times New Roman" w:hAnsi="Times New Roman"/>
          <w:b/>
          <w:color w:val="333333"/>
          <w:sz w:val="32"/>
        </w:rPr>
        <w:t>Рефлексия.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Над какой темой работали?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- Какие задачи </w:t>
      </w:r>
      <w:r>
        <w:rPr>
          <w:rFonts w:ascii="Times New Roman" w:hAnsi="Times New Roman"/>
          <w:color w:val="333333"/>
          <w:sz w:val="32"/>
        </w:rPr>
        <w:t>ставили на уроке?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Мы их выполнили?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lastRenderedPageBreak/>
        <w:t>- Что было интересным на уроке?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У кого были затруднения, в чем?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- </w:t>
      </w:r>
      <w:r>
        <w:rPr>
          <w:rFonts w:ascii="Times New Roman" w:hAnsi="Times New Roman"/>
          <w:b/>
          <w:i/>
          <w:color w:val="333333"/>
          <w:sz w:val="32"/>
          <w:u w:val="single"/>
        </w:rPr>
        <w:t>Проанализируйте и оцените свою деятельность на уроке</w:t>
      </w:r>
      <w:r>
        <w:rPr>
          <w:rFonts w:ascii="Times New Roman" w:hAnsi="Times New Roman"/>
          <w:color w:val="333333"/>
          <w:sz w:val="32"/>
        </w:rPr>
        <w:t xml:space="preserve">. 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У кого все «+» закрасьте смайлик зеленым, 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 xml:space="preserve">у кого 1 или 2 «-» - </w:t>
      </w:r>
      <w:proofErr w:type="gramStart"/>
      <w:r>
        <w:rPr>
          <w:rFonts w:ascii="Times New Roman" w:hAnsi="Times New Roman"/>
          <w:color w:val="333333"/>
          <w:sz w:val="32"/>
        </w:rPr>
        <w:t>желтым</w:t>
      </w:r>
      <w:proofErr w:type="gramEnd"/>
      <w:r>
        <w:rPr>
          <w:rFonts w:ascii="Times New Roman" w:hAnsi="Times New Roman"/>
          <w:color w:val="333333"/>
          <w:sz w:val="32"/>
        </w:rPr>
        <w:t xml:space="preserve">, 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у кого больше минусов -</w:t>
      </w:r>
      <w:r>
        <w:rPr>
          <w:rFonts w:ascii="Times New Roman" w:hAnsi="Times New Roman"/>
          <w:color w:val="333333"/>
          <w:sz w:val="32"/>
        </w:rPr>
        <w:t xml:space="preserve"> закрасьте смайлик красным.</w:t>
      </w:r>
    </w:p>
    <w:p w:rsidR="00D01E55" w:rsidRDefault="00D01E55">
      <w:pPr>
        <w:spacing w:after="135" w:line="240" w:lineRule="auto"/>
        <w:rPr>
          <w:rFonts w:ascii="Times New Roman" w:hAnsi="Times New Roman"/>
          <w:color w:val="333333"/>
          <w:sz w:val="32"/>
        </w:rPr>
      </w:pP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Ребята, этой работы достаточно, чтобы хорошо знать таблицу с числом 7.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color w:val="333333"/>
          <w:sz w:val="32"/>
        </w:rPr>
        <w:t>- Мы продолжим эту работу на следующих уроках.</w:t>
      </w:r>
    </w:p>
    <w:p w:rsidR="00D01E55" w:rsidRDefault="008968B5">
      <w:pPr>
        <w:spacing w:after="135" w:line="240" w:lineRule="auto"/>
        <w:rPr>
          <w:rFonts w:ascii="Times New Roman" w:hAnsi="Times New Roman"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Домашнее задание:</w:t>
      </w:r>
      <w:r>
        <w:rPr>
          <w:rFonts w:ascii="Times New Roman" w:hAnsi="Times New Roman"/>
          <w:color w:val="333333"/>
          <w:sz w:val="32"/>
        </w:rPr>
        <w:t> рабочая тетрадь с. 40. Выучить таблицу на 7.</w:t>
      </w:r>
    </w:p>
    <w:p w:rsidR="00D01E55" w:rsidRDefault="00D01E55"/>
    <w:p w:rsidR="00D01E55" w:rsidRDefault="00D01E55"/>
    <w:p w:rsidR="00D01E55" w:rsidRDefault="00D01E55"/>
    <w:p w:rsidR="00D01E55" w:rsidRDefault="00D01E55"/>
    <w:p w:rsidR="00D01E55" w:rsidRDefault="00D01E55"/>
    <w:p w:rsidR="00D01E55" w:rsidRDefault="00D01E55"/>
    <w:p w:rsidR="00D01E55" w:rsidRDefault="00D01E55"/>
    <w:p w:rsidR="00D01E55" w:rsidRDefault="00D01E55">
      <w:pPr>
        <w:jc w:val="center"/>
        <w:rPr>
          <w:rFonts w:ascii="Times New Roman" w:hAnsi="Times New Roman"/>
          <w:b/>
          <w:sz w:val="32"/>
        </w:rPr>
      </w:pPr>
    </w:p>
    <w:p w:rsidR="00D01E55" w:rsidRDefault="00D01E55">
      <w:pPr>
        <w:jc w:val="center"/>
        <w:rPr>
          <w:rFonts w:ascii="Times New Roman" w:hAnsi="Times New Roman"/>
          <w:b/>
          <w:sz w:val="32"/>
        </w:rPr>
      </w:pPr>
    </w:p>
    <w:p w:rsidR="00D01E55" w:rsidRDefault="00D01E55">
      <w:pPr>
        <w:jc w:val="center"/>
        <w:rPr>
          <w:rFonts w:ascii="Times New Roman" w:hAnsi="Times New Roman"/>
          <w:b/>
          <w:sz w:val="32"/>
        </w:rPr>
      </w:pPr>
    </w:p>
    <w:p w:rsidR="00D01E55" w:rsidRDefault="008968B5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Работа в группах</w:t>
      </w:r>
    </w:p>
    <w:p w:rsidR="00D01E55" w:rsidRDefault="008968B5">
      <w:pPr>
        <w:pStyle w:val="a3"/>
        <w:numPr>
          <w:ilvl w:val="1"/>
          <w:numId w:val="11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Разложите монеты </w:t>
      </w:r>
      <w:r>
        <w:rPr>
          <w:rFonts w:ascii="Times New Roman" w:hAnsi="Times New Roman"/>
          <w:b/>
          <w:sz w:val="32"/>
        </w:rPr>
        <w:t>в нужные сундучки</w:t>
      </w:r>
    </w:p>
    <w:p w:rsidR="00D01E55" w:rsidRDefault="00D01E55"/>
    <w:p w:rsidR="00D01E55" w:rsidRDefault="00D01E55"/>
    <w:p w:rsidR="00D01E55" w:rsidRDefault="008968B5">
      <w:r>
        <w:rPr>
          <w:rFonts w:ascii="Helvetica" w:hAnsi="Helvetica"/>
          <w:noProof/>
          <w:color w:val="333333"/>
          <w:sz w:val="21"/>
        </w:rPr>
        <w:lastRenderedPageBreak/>
        <w:drawing>
          <wp:inline distT="0" distB="0" distL="0" distR="0">
            <wp:extent cx="5886450" cy="48205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86450" cy="48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E55" w:rsidRDefault="00D01E55"/>
    <w:p w:rsidR="00D01E55" w:rsidRDefault="008968B5">
      <w:pPr>
        <w:pStyle w:val="a3"/>
        <w:numPr>
          <w:ilvl w:val="1"/>
          <w:numId w:val="11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Найдите периметр квадрата со стороной 7 см.</w:t>
      </w:r>
    </w:p>
    <w:p w:rsidR="00D01E55" w:rsidRDefault="00D01E55">
      <w:pPr>
        <w:rPr>
          <w:rFonts w:ascii="Times New Roman" w:hAnsi="Times New Roman"/>
          <w:b/>
          <w:sz w:val="32"/>
        </w:rPr>
      </w:pPr>
    </w:p>
    <w:p w:rsidR="00D01E55" w:rsidRDefault="00D01E55">
      <w:pPr>
        <w:rPr>
          <w:rFonts w:ascii="Times New Roman" w:hAnsi="Times New Roman"/>
          <w:b/>
          <w:sz w:val="32"/>
        </w:rPr>
      </w:pPr>
    </w:p>
    <w:p w:rsidR="00D01E55" w:rsidRDefault="00D01E55">
      <w:pPr>
        <w:rPr>
          <w:rFonts w:ascii="Times New Roman" w:hAnsi="Times New Roman"/>
          <w:b/>
          <w:sz w:val="32"/>
        </w:rPr>
      </w:pPr>
    </w:p>
    <w:p w:rsidR="00D01E55" w:rsidRDefault="00D01E55">
      <w:pPr>
        <w:rPr>
          <w:rFonts w:ascii="Times New Roman" w:hAnsi="Times New Roman"/>
          <w:b/>
          <w:sz w:val="32"/>
        </w:rPr>
      </w:pPr>
    </w:p>
    <w:p w:rsidR="00D01E55" w:rsidRDefault="008968B5">
      <w:pPr>
        <w:rPr>
          <w:rFonts w:ascii="Times New Roman" w:hAnsi="Times New Roman"/>
          <w:b/>
          <w:sz w:val="260"/>
        </w:rPr>
      </w:pPr>
      <w:r>
        <w:rPr>
          <w:rFonts w:ascii="Times New Roman" w:hAnsi="Times New Roman"/>
          <w:b/>
          <w:sz w:val="260"/>
        </w:rPr>
        <w:t xml:space="preserve">7        28         </w:t>
      </w:r>
    </w:p>
    <w:p w:rsidR="00D01E55" w:rsidRDefault="008968B5">
      <w:pPr>
        <w:rPr>
          <w:rFonts w:ascii="Times New Roman" w:hAnsi="Times New Roman"/>
          <w:b/>
          <w:sz w:val="260"/>
        </w:rPr>
      </w:pPr>
      <w:r>
        <w:rPr>
          <w:rFonts w:ascii="Times New Roman" w:hAnsi="Times New Roman"/>
          <w:b/>
          <w:sz w:val="260"/>
        </w:rPr>
        <w:lastRenderedPageBreak/>
        <w:t xml:space="preserve">21        4       </w:t>
      </w:r>
    </w:p>
    <w:p w:rsidR="00D01E55" w:rsidRDefault="00D01E55">
      <w:pPr>
        <w:rPr>
          <w:rFonts w:ascii="Times New Roman" w:hAnsi="Times New Roman"/>
          <w:b/>
          <w:sz w:val="260"/>
        </w:rPr>
      </w:pPr>
    </w:p>
    <w:p w:rsidR="00D01E55" w:rsidRDefault="008968B5">
      <w:pPr>
        <w:rPr>
          <w:rFonts w:ascii="Times New Roman" w:hAnsi="Times New Roman"/>
          <w:b/>
          <w:sz w:val="260"/>
        </w:rPr>
      </w:pPr>
      <w:r>
        <w:rPr>
          <w:rFonts w:ascii="Times New Roman" w:hAnsi="Times New Roman"/>
          <w:b/>
          <w:sz w:val="260"/>
        </w:rPr>
        <w:t>35</w:t>
      </w:r>
    </w:p>
    <w:sectPr w:rsidR="00D01E55" w:rsidSect="00D01E5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03C"/>
    <w:multiLevelType w:val="multilevel"/>
    <w:tmpl w:val="E954D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8384226"/>
    <w:multiLevelType w:val="multilevel"/>
    <w:tmpl w:val="D6C604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A86383F"/>
    <w:multiLevelType w:val="multilevel"/>
    <w:tmpl w:val="F3302B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FD5224D"/>
    <w:multiLevelType w:val="multilevel"/>
    <w:tmpl w:val="52888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7A83CC4"/>
    <w:multiLevelType w:val="multilevel"/>
    <w:tmpl w:val="8806DC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00B07CB"/>
    <w:multiLevelType w:val="multilevel"/>
    <w:tmpl w:val="42E47E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70E5664"/>
    <w:multiLevelType w:val="multilevel"/>
    <w:tmpl w:val="F912D9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FBD6A05"/>
    <w:multiLevelType w:val="multilevel"/>
    <w:tmpl w:val="11ECC8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7AAE2EC2"/>
    <w:multiLevelType w:val="multilevel"/>
    <w:tmpl w:val="F1086A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7C0D4D73"/>
    <w:multiLevelType w:val="multilevel"/>
    <w:tmpl w:val="F664E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7F872A50"/>
    <w:multiLevelType w:val="multilevel"/>
    <w:tmpl w:val="D1BC9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1E55"/>
    <w:rsid w:val="008968B5"/>
    <w:rsid w:val="00D0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1E55"/>
  </w:style>
  <w:style w:type="paragraph" w:styleId="10">
    <w:name w:val="heading 1"/>
    <w:next w:val="a"/>
    <w:link w:val="11"/>
    <w:uiPriority w:val="9"/>
    <w:qFormat/>
    <w:rsid w:val="00D01E5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01E5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01E5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01E5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01E5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1E55"/>
  </w:style>
  <w:style w:type="paragraph" w:styleId="21">
    <w:name w:val="toc 2"/>
    <w:next w:val="a"/>
    <w:link w:val="22"/>
    <w:uiPriority w:val="39"/>
    <w:rsid w:val="00D01E5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01E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01E5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1E5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01E5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01E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01E5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1E5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01E5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D01E55"/>
  </w:style>
  <w:style w:type="paragraph" w:styleId="31">
    <w:name w:val="toc 3"/>
    <w:next w:val="a"/>
    <w:link w:val="32"/>
    <w:uiPriority w:val="39"/>
    <w:rsid w:val="00D01E5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01E55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01E5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01E55"/>
  </w:style>
  <w:style w:type="character" w:customStyle="1" w:styleId="50">
    <w:name w:val="Заголовок 5 Знак"/>
    <w:link w:val="5"/>
    <w:rsid w:val="00D01E5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01E5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D01E55"/>
    <w:rPr>
      <w:color w:val="0000FF"/>
      <w:u w:val="single"/>
    </w:rPr>
  </w:style>
  <w:style w:type="character" w:styleId="a5">
    <w:name w:val="Hyperlink"/>
    <w:link w:val="13"/>
    <w:rsid w:val="00D01E55"/>
    <w:rPr>
      <w:color w:val="0000FF"/>
      <w:u w:val="single"/>
    </w:rPr>
  </w:style>
  <w:style w:type="paragraph" w:customStyle="1" w:styleId="Footnote">
    <w:name w:val="Footnote"/>
    <w:link w:val="Footnote0"/>
    <w:rsid w:val="00D01E5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01E5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01E5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01E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1E5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01E5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01E5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1E55"/>
    <w:rPr>
      <w:rFonts w:ascii="XO Thames" w:hAnsi="XO Thames"/>
      <w:sz w:val="28"/>
    </w:rPr>
  </w:style>
  <w:style w:type="paragraph" w:styleId="a6">
    <w:name w:val="Balloon Text"/>
    <w:basedOn w:val="a"/>
    <w:link w:val="a7"/>
    <w:rsid w:val="00D01E55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01E5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D01E5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01E5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01E5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1E5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D01E5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01E5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D01E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D01E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01E5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01E55"/>
    <w:rPr>
      <w:rFonts w:ascii="XO Thames" w:hAnsi="XO Thames"/>
      <w:b/>
      <w:sz w:val="28"/>
    </w:rPr>
  </w:style>
  <w:style w:type="table" w:styleId="ac">
    <w:name w:val="Table Grid"/>
    <w:basedOn w:val="a1"/>
    <w:rsid w:val="00D01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ok.1sept.ru/%D1%81%D1%82%D0%B0%D1%82%D1%8C%D0%B8/672342/pril.ppt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2024-12-04T20:07:00Z</dcterms:created>
  <dcterms:modified xsi:type="dcterms:W3CDTF">2024-12-04T20:07:00Z</dcterms:modified>
</cp:coreProperties>
</file>