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AB" w:rsidRPr="000F1DEE" w:rsidRDefault="00E55CE4" w:rsidP="000F1D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-431166</wp:posOffset>
            </wp:positionV>
            <wp:extent cx="7410450" cy="10554083"/>
            <wp:effectExtent l="19050" t="0" r="0" b="0"/>
            <wp:wrapNone/>
            <wp:docPr id="1" name="Рисунок 1" descr="C:\Users\школа11\Desktop\внеурочка\c0446514-4dbd-4e35-8ff3-5494b8c2fd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1\Desktop\внеурочка\c0446514-4dbd-4e35-8ff3-5494b8c2fdf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384" cy="10553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05ED2" w:rsidRPr="000F1DE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52A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ED2" w:rsidRPr="000F1DE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5ED2" w:rsidRPr="000F1DE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F05ED2" w:rsidRPr="000F1DEE">
        <w:rPr>
          <w:lang w:val="ru-RU"/>
        </w:rPr>
        <w:br/>
      </w:r>
      <w:r w:rsidR="00F05ED2" w:rsidRPr="000F1DE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="00F05ED2" w:rsidRPr="000F1DEE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52A" w:rsidRPr="00BA752A">
        <w:rPr>
          <w:sz w:val="24"/>
          <w:szCs w:val="24"/>
          <w:lang w:val="ru-RU"/>
        </w:rPr>
        <w:t xml:space="preserve">№ 11 им. </w:t>
      </w:r>
      <w:r w:rsidR="00BA752A" w:rsidRPr="00E55CE4">
        <w:rPr>
          <w:sz w:val="24"/>
          <w:szCs w:val="24"/>
          <w:lang w:val="ru-RU"/>
        </w:rPr>
        <w:t>Магомедова М.М.»)</w:t>
      </w:r>
      <w:r w:rsidR="00F05ED2" w:rsidRPr="00BA752A">
        <w:rPr>
          <w:sz w:val="24"/>
          <w:szCs w:val="24"/>
          <w:lang w:val="ru-RU"/>
        </w:rPr>
        <w:br/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345DAB" w:rsidRPr="000F1DEE" w:rsidRDefault="00345DAB" w:rsidP="006D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0"/>
        <w:gridCol w:w="3327"/>
      </w:tblGrid>
      <w:tr w:rsidR="00345DAB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DAB" w:rsidRDefault="00F05ED2" w:rsidP="006D4DFF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DAB" w:rsidRPr="000F1DEE" w:rsidRDefault="00F05ED2" w:rsidP="000F1DEE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</w:t>
            </w:r>
            <w:r w:rsidR="000F1DE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</w:p>
        </w:tc>
      </w:tr>
      <w:tr w:rsidR="00345DAB" w:rsidRPr="00BA752A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DAB" w:rsidRPr="000F1DEE" w:rsidRDefault="00F05ED2" w:rsidP="00BA7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F1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0F1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0F1DEE">
              <w:rPr>
                <w:lang w:val="ru-RU"/>
              </w:rPr>
              <w:br/>
            </w:r>
            <w:r w:rsidRPr="00BA752A">
              <w:rPr>
                <w:rFonts w:hAnsi="Times New Roman" w:cs="Times New Roman"/>
                <w:color w:val="000000"/>
                <w:lang w:val="ru-RU"/>
              </w:rPr>
              <w:t>М</w:t>
            </w:r>
            <w:r w:rsidR="00BA752A" w:rsidRPr="00BA752A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BA752A">
              <w:rPr>
                <w:rFonts w:hAnsi="Times New Roman" w:cs="Times New Roman"/>
                <w:color w:val="000000"/>
                <w:lang w:val="ru-RU"/>
              </w:rPr>
              <w:t>ОУ</w:t>
            </w:r>
            <w:r w:rsidR="000F1DEE" w:rsidRPr="00BA752A">
              <w:rPr>
                <w:rFonts w:hAnsi="Times New Roman" w:cs="Times New Roman"/>
                <w:color w:val="000000"/>
                <w:lang w:val="ru-RU"/>
              </w:rPr>
              <w:t xml:space="preserve"> «</w:t>
            </w:r>
            <w:r w:rsidR="00BA752A" w:rsidRPr="00BA752A">
              <w:rPr>
                <w:rFonts w:hAnsi="Times New Roman" w:cs="Times New Roman"/>
                <w:color w:val="000000"/>
                <w:lang w:val="ru-RU"/>
              </w:rPr>
              <w:t>СОШ</w:t>
            </w:r>
            <w:r w:rsidR="00BA752A" w:rsidRPr="00BA752A">
              <w:rPr>
                <w:lang w:val="ru-RU"/>
              </w:rPr>
              <w:t>№ 11 им. Магомедова М.М.»)</w:t>
            </w:r>
            <w:r w:rsidRPr="000F1DEE">
              <w:rPr>
                <w:lang w:val="ru-RU"/>
              </w:rPr>
              <w:br/>
            </w:r>
            <w:r w:rsidRPr="000F1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0F1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F1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0F1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0F1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DAB" w:rsidRPr="000F1DEE" w:rsidRDefault="000F1DEE" w:rsidP="000F1D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</w:t>
            </w:r>
            <w:r w:rsidR="00F05ED2" w:rsidRPr="000F1D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="00BA752A" w:rsidRPr="00BA752A">
              <w:rPr>
                <w:rFonts w:hAnsi="Times New Roman" w:cs="Times New Roman"/>
                <w:color w:val="000000"/>
                <w:lang w:val="ru-RU"/>
              </w:rPr>
              <w:t>МКОУ «СОШ</w:t>
            </w:r>
            <w:r w:rsidR="00BA752A" w:rsidRPr="00BA752A">
              <w:rPr>
                <w:lang w:val="ru-RU"/>
              </w:rPr>
              <w:t>№ 11 им. Магомедова М.М.»)</w:t>
            </w:r>
            <w:r w:rsidR="00F05ED2" w:rsidRPr="000F1DE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_______________№_____</w:t>
            </w:r>
            <w:proofErr w:type="gramEnd"/>
          </w:p>
        </w:tc>
      </w:tr>
    </w:tbl>
    <w:p w:rsidR="00345DAB" w:rsidRPr="000F1DEE" w:rsidRDefault="00345DAB" w:rsidP="006D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DAB" w:rsidRPr="000F1DEE" w:rsidRDefault="00F05ED2" w:rsidP="006D4DF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45DAB" w:rsidRPr="000F1DEE" w:rsidRDefault="00F05ED2" w:rsidP="000F1D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F1DEE">
        <w:rPr>
          <w:lang w:val="ru-RU"/>
        </w:rPr>
        <w:br/>
      </w:r>
      <w:r w:rsidRP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45DAB" w:rsidRPr="000F1DEE" w:rsidRDefault="00345DAB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DAB" w:rsidRPr="000F1DEE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</w:t>
      </w:r>
      <w:r w:rsid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752A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казенном 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</w:t>
      </w:r>
      <w:r w:rsidR="00BA752A">
        <w:rPr>
          <w:rFonts w:hAnsi="Times New Roman" w:cs="Times New Roman"/>
          <w:color w:val="000000"/>
          <w:lang w:val="ru-RU"/>
        </w:rPr>
        <w:t xml:space="preserve">школа </w:t>
      </w:r>
      <w:r w:rsidR="00BA752A" w:rsidRPr="00BA752A">
        <w:rPr>
          <w:lang w:val="ru-RU"/>
        </w:rPr>
        <w:t>№ 11 им. Магомедова М.М.»)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» (далее–школа, Положение) регламентирует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proofErr w:type="gramEnd"/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деятельности, порядок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деятельности, организации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мероприятий, а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345DAB" w:rsidRPr="000F1DEE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1.2. Настоящее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45DAB" w:rsidRPr="000F1DEE" w:rsidRDefault="00F05ED2" w:rsidP="00B2456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Федерации»;</w:t>
      </w:r>
    </w:p>
    <w:p w:rsidR="00345DAB" w:rsidRPr="000F1DEE" w:rsidRDefault="00F05ED2" w:rsidP="00B2456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рганизации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программам–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образования, утвержденным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от 22.03.2021 № 115;</w:t>
      </w:r>
    </w:p>
    <w:p w:rsidR="00345DAB" w:rsidRPr="006D4DFF" w:rsidRDefault="00F05ED2" w:rsidP="00B2456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 06.10.2009 № 373;</w:t>
      </w:r>
    </w:p>
    <w:p w:rsidR="00345DAB" w:rsidRPr="006D4DFF" w:rsidRDefault="00F05ED2" w:rsidP="00B2456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 17.12.2010 № 1897;</w:t>
      </w:r>
    </w:p>
    <w:p w:rsidR="00345DAB" w:rsidRPr="006D4DFF" w:rsidRDefault="00F05ED2" w:rsidP="00B2456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 17.05.2012 № 413;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45DAB" w:rsidRPr="006D4DFF" w:rsidRDefault="00F05ED2" w:rsidP="00B2456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здоровья,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 19.12.2014 № 1598;</w:t>
      </w:r>
    </w:p>
    <w:p w:rsidR="00345DAB" w:rsidRPr="000F1DEE" w:rsidRDefault="00F05ED2" w:rsidP="00B2456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молодежи»;</w:t>
      </w:r>
    </w:p>
    <w:p w:rsidR="00345DAB" w:rsidRPr="000F1DEE" w:rsidRDefault="00F05ED2" w:rsidP="00B2456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обитания»;</w:t>
      </w:r>
    </w:p>
    <w:p w:rsidR="00345DAB" w:rsidRDefault="000F1DEE" w:rsidP="00B2456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</w:t>
      </w:r>
      <w:r w:rsidR="00F05ED2"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05ED2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="00F05ED2">
        <w:rPr>
          <w:rFonts w:hAnsi="Times New Roman" w:cs="Times New Roman"/>
          <w:color w:val="000000"/>
          <w:sz w:val="24"/>
          <w:szCs w:val="24"/>
        </w:rPr>
        <w:t>.</w:t>
      </w:r>
    </w:p>
    <w:p w:rsidR="00345DAB" w:rsidRDefault="00345DAB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345DAB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proofErr w:type="spellEnd"/>
      <w:r w:rsid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 w:rsid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proofErr w:type="spellEnd"/>
      <w:r w:rsidR="000F1D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2.1. Внеурочная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обучающихся: </w:t>
      </w:r>
      <w:proofErr w:type="gram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спортивно-оздоровительное</w:t>
      </w:r>
      <w:proofErr w:type="gramEnd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, духовно-нравственное, социальное, общеинтеллектуальное, общекультурное.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В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задействованы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школы. Координирующую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заместители.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2.3. Внеурочная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формах, отличных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урочных, в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мероприятий, постоянных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курсов.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аудиторные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внеаудиторные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образовательно-воспитательной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2.4. Внеурочная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самостоятельно, так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823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кабинеты, общешкольные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помещения, возможности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образования, организаций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спорта, других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партнеров, привлекает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родительскую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общественность.</w:t>
      </w:r>
    </w:p>
    <w:p w:rsidR="00345DAB" w:rsidRPr="006D4DFF" w:rsidRDefault="00345DAB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DAB" w:rsidRPr="006D4DFF" w:rsidRDefault="00F05ED2" w:rsidP="00B245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</w:t>
      </w:r>
      <w:r w:rsidR="0051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="0051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="00B245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="0051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515E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45DAB" w:rsidRPr="00515E9A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3.1. План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 (далее–план) является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образования.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направлений, формы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345DAB" w:rsidRPr="00515E9A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3.2. На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отводится:</w:t>
      </w:r>
    </w:p>
    <w:p w:rsidR="00345DAB" w:rsidRPr="00515E9A" w:rsidRDefault="00F05ED2" w:rsidP="00B245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от 600 часов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до 1350 часов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обучения;</w:t>
      </w:r>
    </w:p>
    <w:p w:rsidR="00345DAB" w:rsidRPr="00515E9A" w:rsidRDefault="00F05ED2" w:rsidP="00B245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от 800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до 1750 часов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основног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о общего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обучения;</w:t>
      </w:r>
    </w:p>
    <w:p w:rsidR="00345DAB" w:rsidRPr="00515E9A" w:rsidRDefault="00F05ED2" w:rsidP="00B2456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от 300 часов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до 700 часов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превышать 10 часов. </w:t>
      </w:r>
      <w:proofErr w:type="gram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суммарно 10 часов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обучающегося, из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менее 5 часов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отводиться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потребностей.</w:t>
      </w:r>
      <w:proofErr w:type="gramEnd"/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3.3. План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направлений, формы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организации, объем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деятельность. План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таблицы.</w:t>
      </w:r>
    </w:p>
    <w:p w:rsidR="00345DAB" w:rsidRPr="00515E9A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3.4. План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образования. План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345DAB" w:rsidRPr="00515E9A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учитываются:</w:t>
      </w:r>
    </w:p>
    <w:p w:rsidR="00345DAB" w:rsidRPr="00515E9A" w:rsidRDefault="00F05ED2" w:rsidP="00B245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программы;</w:t>
      </w:r>
    </w:p>
    <w:p w:rsidR="00345DAB" w:rsidRPr="00515E9A" w:rsidRDefault="00F05ED2" w:rsidP="00B245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нтересы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обучающихся, пожелания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представителей);</w:t>
      </w:r>
    </w:p>
    <w:p w:rsidR="00345DAB" w:rsidRPr="00515E9A" w:rsidRDefault="00F05ED2" w:rsidP="00B2456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руководителей, календаря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событий.</w:t>
      </w:r>
    </w:p>
    <w:p w:rsidR="00345DAB" w:rsidRPr="00515E9A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3.5. Проект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345DAB" w:rsidRPr="00515E9A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3.6. Изменения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E9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ежегодному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обновлению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5E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обучающихся, их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представителей). Для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изучаются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отношений. Педагогические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анализируют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активности, классные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собрания. Для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 1-х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классов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родителям (законным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представителям) будущих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установочном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собрании.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3.7. Изменения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порядке, указанном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пункте 3.5 настоящего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:rsidR="00345DAB" w:rsidRPr="006D4DFF" w:rsidRDefault="00345DAB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DAB" w:rsidRPr="006D4DFF" w:rsidRDefault="00F05ED2" w:rsidP="00B245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</w:t>
      </w:r>
      <w:r w:rsidR="000363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="000363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0363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="00B245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="000363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="000363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="000363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0363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45DAB" w:rsidRPr="000F1DEE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4.1. Рабочие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 (далее–программы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курса) разрабатывает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авторским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видением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 xml:space="preserve">курса.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работники.</w:t>
      </w:r>
    </w:p>
    <w:p w:rsidR="00345DAB" w:rsidRPr="0003637C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4.2. Структура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содержать:</w:t>
      </w:r>
    </w:p>
    <w:p w:rsidR="00345DAB" w:rsidRPr="0003637C" w:rsidRDefault="00F05ED2" w:rsidP="00B2456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345DAB" w:rsidRPr="0003637C" w:rsidRDefault="00F05ED2" w:rsidP="00B2456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="000363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637C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345DAB" w:rsidRPr="00CD0BB5" w:rsidRDefault="00F05ED2" w:rsidP="00B2456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0BB5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0BB5">
        <w:rPr>
          <w:rFonts w:hAnsi="Times New Roman" w:cs="Times New Roman"/>
          <w:color w:val="000000"/>
          <w:sz w:val="24"/>
          <w:szCs w:val="24"/>
          <w:lang w:val="ru-RU"/>
        </w:rPr>
        <w:t>планирование, в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0BB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0BB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0BB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0BB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0BB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0BB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0BB5">
        <w:rPr>
          <w:rFonts w:hAnsi="Times New Roman" w:cs="Times New Roman"/>
          <w:color w:val="000000"/>
          <w:sz w:val="24"/>
          <w:szCs w:val="24"/>
          <w:lang w:val="ru-RU"/>
        </w:rPr>
        <w:t>воспитания.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4.3. Программы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программ, включенных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структуру, а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особенностей, интересов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представителей). Для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детей-инвалидов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отсталостью (интеллектуальными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нарушениями), ФГОС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работником.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4.4. Срок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прописываются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4.5. Разработанный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предварительное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CD0B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  <w:r w:rsidRPr="006D4DFF">
        <w:rPr>
          <w:lang w:val="ru-RU"/>
        </w:rPr>
        <w:br/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программы, сформированной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детей-инвалидов, дополнительно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комиссии.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4.6. После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4.7. Выполнение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работник, осуществляющий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программы. Контроль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осуществляе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т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:rsidR="00345DAB" w:rsidRPr="006D4DFF" w:rsidRDefault="00345DAB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DAB" w:rsidRPr="006D4DFF" w:rsidRDefault="00F05ED2" w:rsidP="00B245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</w:t>
      </w:r>
      <w:r w:rsidR="00DA1E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DA1E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разовых</w:t>
      </w:r>
      <w:r w:rsidR="00B245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DA1E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краткосрочных</w:t>
      </w:r>
      <w:r w:rsidR="00DA1E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="00DA1E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DA1E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5.1. Разовые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работники, назначенные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5.2. Срок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прописывается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плане (сценарии) мероприятия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5.3. Педагогический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план (сценарий) мероприятия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="00DA1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форме. Содержание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прописывает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запланированными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5.4. Контроль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работе.</w:t>
      </w:r>
    </w:p>
    <w:p w:rsidR="00345DAB" w:rsidRPr="006D4DFF" w:rsidRDefault="00345DAB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</w:t>
      </w:r>
      <w:r w:rsidR="00B245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="00B245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="00B245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B245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6.1. Участие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345DAB" w:rsidRPr="000F1DEE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Для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класса, параллели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классов, так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возрастов, но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образования.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группы.</w:t>
      </w:r>
    </w:p>
    <w:p w:rsidR="00345DAB" w:rsidRPr="000F1DEE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года. Наполняемость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курса. Формирование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кратковременных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345DAB" w:rsidRPr="00B9733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6.3. Расписание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обучающихся. Расписание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1DEE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школы.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оформляетс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документально.</w:t>
      </w:r>
    </w:p>
    <w:p w:rsidR="00345DAB" w:rsidRPr="00B9733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6.4. Учет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деятельности. Журнал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содержать:</w:t>
      </w:r>
    </w:p>
    <w:p w:rsidR="00345DAB" w:rsidRPr="00B9733F" w:rsidRDefault="00F05ED2" w:rsidP="00B24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лист: наименование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школы, учебный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год, класс;</w:t>
      </w:r>
    </w:p>
    <w:p w:rsidR="00345DAB" w:rsidRPr="00B9733F" w:rsidRDefault="00F05ED2" w:rsidP="00B24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курсов: наименование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курса, Ф. И. О. педагогического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работника, назначенного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курс, Ф. И. О. обучающегося, дату, содержание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занятия.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33F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345DAB" w:rsidRPr="006D4DFF" w:rsidRDefault="00F05ED2" w:rsidP="00B2456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мероприятий: наименование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мероприятия, Ф.И. О. ответственного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работника, Ф. И. О. обучающегося, дату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B973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ведения, хранения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журналов. Журналы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месте.</w:t>
      </w:r>
    </w:p>
    <w:p w:rsidR="00345DAB" w:rsidRPr="006D4DFF" w:rsidRDefault="00345DAB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="00FE64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345DAB" w:rsidRPr="006D4DF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7.1. При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использованием:</w:t>
      </w:r>
    </w:p>
    <w:p w:rsidR="00345DAB" w:rsidRDefault="00F05ED2" w:rsidP="00B245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5DAB" w:rsidRDefault="00F05ED2" w:rsidP="00B245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proofErr w:type="spellEnd"/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5DAB" w:rsidRPr="006D4DFF" w:rsidRDefault="00F05ED2" w:rsidP="00B2456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основе (сборники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задач, открытые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образования, демонстрационные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заданий, печатные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издания).</w:t>
      </w:r>
    </w:p>
    <w:p w:rsidR="00345DAB" w:rsidRPr="00FE6452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режиме:</w:t>
      </w:r>
    </w:p>
    <w:p w:rsidR="00345DAB" w:rsidRPr="00FE6452" w:rsidRDefault="00F05ED2" w:rsidP="00B245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5DAB" w:rsidRDefault="00F05ED2" w:rsidP="00B245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5DAB" w:rsidRPr="00FE6452" w:rsidRDefault="00F05ED2" w:rsidP="00B245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кинокартин, спектаклей, концертов;</w:t>
      </w:r>
    </w:p>
    <w:p w:rsidR="00345DAB" w:rsidRPr="00FE6452" w:rsidRDefault="00F05ED2" w:rsidP="00B245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музеев, выставок, мастер-классов;</w:t>
      </w:r>
    </w:p>
    <w:p w:rsidR="00345DAB" w:rsidRPr="00FE6452" w:rsidRDefault="00F05ED2" w:rsidP="00B245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карьерного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консультирования, представителями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работодателей, сотрудниками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организаций;</w:t>
      </w:r>
    </w:p>
    <w:p w:rsidR="00345DAB" w:rsidRPr="00FE6452" w:rsidRDefault="00F05ED2" w:rsidP="00B245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лекций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технологий;</w:t>
      </w:r>
    </w:p>
    <w:p w:rsidR="00345DAB" w:rsidRPr="00FE6452" w:rsidRDefault="00F05ED2" w:rsidP="00B245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мероприятия, 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гимнастику, занятия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спортсменами;</w:t>
      </w:r>
    </w:p>
    <w:p w:rsidR="00345DAB" w:rsidRPr="006D4DFF" w:rsidRDefault="00F05ED2" w:rsidP="00B24561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занятия, консультации, тренировки, тематические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часы, конференции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активности, проводимые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систем.</w:t>
      </w:r>
    </w:p>
    <w:p w:rsidR="00345DAB" w:rsidRPr="00FE6452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7.3. При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занятий,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проводимых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345DAB" w:rsidRPr="00FE6452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7.4. Для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школа:</w:t>
      </w:r>
    </w:p>
    <w:p w:rsidR="00345DAB" w:rsidRPr="006D4DFF" w:rsidRDefault="00F05ED2" w:rsidP="00B2456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обучающихся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деятельности; сообщает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обучающихся, наименования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используемы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ресурсов, список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ресурсов; разъясняет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45DAB" w:rsidRPr="00FE6452" w:rsidRDefault="00F05ED2" w:rsidP="00B2456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активностях, проводимых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E64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452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345DAB" w:rsidRPr="00B24561" w:rsidRDefault="00F05ED2" w:rsidP="00B2456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представителей);</w:t>
      </w:r>
    </w:p>
    <w:p w:rsidR="00345DAB" w:rsidRDefault="00F05ED2" w:rsidP="00B2456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организуетдеятельностьруководителейпроектныхиисследовательскихработобучающихся;</w:t>
      </w:r>
    </w:p>
    <w:p w:rsidR="00345DAB" w:rsidRPr="00B24561" w:rsidRDefault="00F05ED2" w:rsidP="00B2456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мероприятиям, проводимым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времени;</w:t>
      </w:r>
    </w:p>
    <w:p w:rsidR="00345DAB" w:rsidRPr="00B24561" w:rsidRDefault="00F05ED2" w:rsidP="00B24561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заданиях.</w:t>
      </w:r>
    </w:p>
    <w:p w:rsidR="00345DAB" w:rsidRPr="00B24561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5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</w:t>
      </w:r>
      <w:r w:rsidR="00B245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345DAB" w:rsidRPr="00B24561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8.1. Освоение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формах, определенных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345DAB" w:rsidRPr="00B24561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345DAB" w:rsidRPr="00B24561" w:rsidRDefault="00F05ED2" w:rsidP="00B245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, письменной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работы;</w:t>
      </w:r>
    </w:p>
    <w:p w:rsidR="00345DAB" w:rsidRPr="00B24561" w:rsidRDefault="00F05ED2" w:rsidP="00B24561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коллективная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работы.</w:t>
      </w:r>
    </w:p>
    <w:p w:rsidR="00345DAB" w:rsidRPr="00B24561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8.2. Школа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праве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засчитать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организациях, осуществляющих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бразовательную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деятельность.</w:t>
      </w:r>
    </w:p>
    <w:p w:rsidR="00302B4F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от 30.07.2020 № 845/369 «Об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организацией, осуществляющей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деятельность, результатов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предметов, курсов, дисциплин (модулей), практики, дополнительных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организациях, осуществляющих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4D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02B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45DAB" w:rsidRPr="00B24561" w:rsidRDefault="00F05ED2" w:rsidP="00B24561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вносится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="00B24561">
        <w:rPr>
          <w:rFonts w:hAnsi="Times New Roman" w:cs="Times New Roman"/>
          <w:color w:val="000000"/>
          <w:sz w:val="24"/>
          <w:szCs w:val="24"/>
          <w:lang w:val="ru-RU"/>
        </w:rPr>
        <w:t xml:space="preserve"> дело о</w:t>
      </w:r>
      <w:r w:rsidRPr="00B24561">
        <w:rPr>
          <w:rFonts w:hAnsi="Times New Roman" w:cs="Times New Roman"/>
          <w:color w:val="000000"/>
          <w:sz w:val="24"/>
          <w:szCs w:val="24"/>
          <w:lang w:val="ru-RU"/>
        </w:rPr>
        <w:t>бучающегося.</w:t>
      </w:r>
    </w:p>
    <w:sectPr w:rsidR="00345DAB" w:rsidRPr="00B24561" w:rsidSect="006D4DFF">
      <w:pgSz w:w="11907" w:h="16839"/>
      <w:pgMar w:top="709" w:right="567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86A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FA1C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57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A2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E36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E0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F5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C1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5A05CE"/>
    <w:rsid w:val="0003637C"/>
    <w:rsid w:val="00082345"/>
    <w:rsid w:val="000F1DEE"/>
    <w:rsid w:val="002D33B1"/>
    <w:rsid w:val="002D3591"/>
    <w:rsid w:val="00302B4F"/>
    <w:rsid w:val="00345DAB"/>
    <w:rsid w:val="003514A0"/>
    <w:rsid w:val="004F7E17"/>
    <w:rsid w:val="00515E9A"/>
    <w:rsid w:val="005A05CE"/>
    <w:rsid w:val="00653AF6"/>
    <w:rsid w:val="006B2E61"/>
    <w:rsid w:val="006D4DFF"/>
    <w:rsid w:val="009C4C4C"/>
    <w:rsid w:val="00A32E93"/>
    <w:rsid w:val="00B24561"/>
    <w:rsid w:val="00B73A5A"/>
    <w:rsid w:val="00B9733F"/>
    <w:rsid w:val="00BA752A"/>
    <w:rsid w:val="00CD0BB5"/>
    <w:rsid w:val="00DA1E18"/>
    <w:rsid w:val="00DD7C6C"/>
    <w:rsid w:val="00E20C4A"/>
    <w:rsid w:val="00E438A1"/>
    <w:rsid w:val="00E55CE4"/>
    <w:rsid w:val="00EA1C1F"/>
    <w:rsid w:val="00F01E19"/>
    <w:rsid w:val="00F05ED2"/>
    <w:rsid w:val="00FE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5C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2373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dc:description>Подготовлено экспертами Актион-МЦФЭР</dc:description>
  <cp:lastModifiedBy>школа11</cp:lastModifiedBy>
  <cp:revision>12</cp:revision>
  <cp:lastPrinted>2025-02-07T12:41:00Z</cp:lastPrinted>
  <dcterms:created xsi:type="dcterms:W3CDTF">2021-09-27T03:54:00Z</dcterms:created>
  <dcterms:modified xsi:type="dcterms:W3CDTF">2025-02-17T09:12:00Z</dcterms:modified>
</cp:coreProperties>
</file>