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6BA3" w:rsidRDefault="00970C0F" w:rsidP="0075658D">
      <w:pPr>
        <w:pStyle w:val="ConsPlusNormal"/>
        <w:spacing w:line="276" w:lineRule="auto"/>
        <w:ind w:firstLine="567"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b/>
          <w:noProof/>
          <w:sz w:val="36"/>
          <w:szCs w:val="3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0" type="#_x0000_t75" style="position:absolute;left:0;text-align:left;margin-left:-30.45pt;margin-top:-14.8pt;width:543.75pt;height:770.25pt;z-index:251660288;mso-position-horizontal-relative:margin;mso-position-vertical-relative:margin">
            <v:imagedata r:id="rId8" o:title=""/>
            <w10:wrap type="square" anchorx="margin" anchory="margin"/>
          </v:shape>
          <o:OLEObject Type="Embed" ProgID="Acrobat.Document.DC" ShapeID="_x0000_s2050" DrawAspect="Content" ObjectID="_1794649151" r:id="rId9"/>
        </w:pict>
      </w:r>
    </w:p>
    <w:p w:rsidR="003924F7" w:rsidRPr="0075658D" w:rsidRDefault="003924F7" w:rsidP="0075658D">
      <w:pPr>
        <w:pStyle w:val="ConsPlusNormal"/>
        <w:spacing w:line="276" w:lineRule="auto"/>
        <w:ind w:firstLine="567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A56064" w:rsidRPr="006618A0" w:rsidRDefault="00A56064" w:rsidP="00A56064">
      <w:pPr>
        <w:pStyle w:val="aff1"/>
        <w:spacing w:line="276" w:lineRule="auto"/>
        <w:ind w:left="1560" w:right="405"/>
        <w:contextualSpacing/>
        <w:jc w:val="center"/>
        <w:rPr>
          <w:b/>
          <w:sz w:val="36"/>
          <w:szCs w:val="36"/>
        </w:rPr>
      </w:pPr>
    </w:p>
    <w:p w:rsidR="003924F7" w:rsidRDefault="003924F7" w:rsidP="0075658D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  <w:sectPr w:rsidR="003924F7" w:rsidSect="00970C0F">
          <w:footerReference w:type="default" r:id="rId10"/>
          <w:pgSz w:w="11906" w:h="16838"/>
          <w:pgMar w:top="851" w:right="567" w:bottom="851" w:left="1134" w:header="708" w:footer="708" w:gutter="0"/>
          <w:cols w:space="720"/>
        </w:sectPr>
      </w:pPr>
    </w:p>
    <w:p w:rsidR="001825B2" w:rsidRPr="00970C0F" w:rsidRDefault="0012722C" w:rsidP="00970C0F">
      <w:pPr>
        <w:pStyle w:val="a3"/>
        <w:widowControl w:val="0"/>
        <w:numPr>
          <w:ilvl w:val="0"/>
          <w:numId w:val="42"/>
        </w:num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70C0F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Паспорт </w:t>
      </w:r>
      <w:r w:rsidR="001A687A" w:rsidRPr="00970C0F"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Pr="00970C0F">
        <w:rPr>
          <w:rFonts w:ascii="Times New Roman" w:hAnsi="Times New Roman" w:cs="Times New Roman"/>
          <w:b/>
          <w:bCs/>
          <w:sz w:val="28"/>
          <w:szCs w:val="28"/>
        </w:rPr>
        <w:t>рограммы развития</w:t>
      </w:r>
    </w:p>
    <w:p w:rsidR="001825B2" w:rsidRPr="0075658D" w:rsidRDefault="001825B2" w:rsidP="0075658D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f0"/>
        <w:tblW w:w="5000" w:type="pct"/>
        <w:tbl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  <w:insideH w:val="none" w:sz="4" w:space="0" w:color="000000"/>
          <w:insideV w:val="none" w:sz="4" w:space="0" w:color="000000"/>
        </w:tblBorders>
        <w:tblLook w:val="04A0"/>
      </w:tblPr>
      <w:tblGrid>
        <w:gridCol w:w="3039"/>
        <w:gridCol w:w="7290"/>
      </w:tblGrid>
      <w:tr w:rsidR="00150904" w:rsidRPr="0075658D" w:rsidTr="00150904">
        <w:trPr>
          <w:trHeight w:val="20"/>
        </w:trPr>
        <w:tc>
          <w:tcPr>
            <w:tcW w:w="147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3529" w:type="pct"/>
            <w:tcBorders>
              <w:top w:val="single" w:sz="8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Содержание</w:t>
            </w:r>
          </w:p>
        </w:tc>
      </w:tr>
      <w:tr w:rsidR="00150904" w:rsidRPr="0075658D" w:rsidTr="00150904">
        <w:trPr>
          <w:trHeight w:val="20"/>
        </w:trPr>
        <w:tc>
          <w:tcPr>
            <w:tcW w:w="1471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Полное наименование ОО</w:t>
            </w:r>
          </w:p>
        </w:tc>
        <w:tc>
          <w:tcPr>
            <w:tcW w:w="3529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Программа развития муниципального казённого  общеобразовательного учреждения «Средняя общеобразовательная школа №11 имени Магомедова Магомедали Магомедовича» г. Избербаш</w:t>
            </w:r>
          </w:p>
        </w:tc>
      </w:tr>
      <w:tr w:rsidR="00150904" w:rsidRPr="0075658D" w:rsidTr="00150904">
        <w:trPr>
          <w:trHeight w:val="20"/>
        </w:trPr>
        <w:tc>
          <w:tcPr>
            <w:tcW w:w="1471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Документы, послужившие основанием для разработки Программы развития</w:t>
            </w:r>
          </w:p>
        </w:tc>
        <w:tc>
          <w:tcPr>
            <w:tcW w:w="3529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50904" w:rsidRPr="00550FB2" w:rsidRDefault="00150904" w:rsidP="00150904">
            <w:pPr>
              <w:numPr>
                <w:ilvl w:val="0"/>
                <w:numId w:val="6"/>
              </w:numPr>
              <w:ind w:left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1. Федеральный закон «Об образовании в Российской Федерации» от 29.12.2012 № 273-ФЗ. </w:t>
            </w:r>
          </w:p>
          <w:p w:rsidR="00150904" w:rsidRPr="00550FB2" w:rsidRDefault="00150904" w:rsidP="00150904">
            <w:pPr>
              <w:numPr>
                <w:ilvl w:val="0"/>
                <w:numId w:val="6"/>
              </w:numPr>
              <w:ind w:left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2. Федеральный проект «Цифровая образовательная среда» (п. 4.4 паспорта национального проекта «Образование», утв. президиумом Совета при Президенте РФ по стратегическому развитию и национальным проектам, протокол от 24.12.2018 № 16). </w:t>
            </w:r>
          </w:p>
          <w:p w:rsidR="00150904" w:rsidRPr="00550FB2" w:rsidRDefault="00150904" w:rsidP="00150904">
            <w:pPr>
              <w:numPr>
                <w:ilvl w:val="0"/>
                <w:numId w:val="6"/>
              </w:numPr>
              <w:ind w:left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3. Стратегии развития информационного общества в Российской Федерации на 2017 - 2030 годы, утвержденная указом Президента РФ от 09.05.2017 № 203. </w:t>
            </w:r>
          </w:p>
          <w:p w:rsidR="00150904" w:rsidRPr="00550FB2" w:rsidRDefault="00150904" w:rsidP="00150904">
            <w:pPr>
              <w:numPr>
                <w:ilvl w:val="0"/>
                <w:numId w:val="6"/>
              </w:numPr>
              <w:ind w:left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4. Концепция общенациональной системы выявления и развития молодых талантов, утвержденная Президентом РФ 03.04.2012 № Пр-827. </w:t>
            </w:r>
          </w:p>
          <w:p w:rsidR="00150904" w:rsidRPr="00550FB2" w:rsidRDefault="00150904" w:rsidP="00150904">
            <w:pPr>
              <w:numPr>
                <w:ilvl w:val="0"/>
                <w:numId w:val="6"/>
              </w:numPr>
              <w:ind w:left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5. Основы государственной молодежной политики до 2025 года, утвержденные распоряжением Правительства РФ от 29.11.2014 № 2403-р.</w:t>
            </w:r>
          </w:p>
          <w:p w:rsidR="00150904" w:rsidRPr="00550FB2" w:rsidRDefault="00150904" w:rsidP="00150904">
            <w:pPr>
              <w:numPr>
                <w:ilvl w:val="0"/>
                <w:numId w:val="6"/>
              </w:numPr>
              <w:ind w:left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6. Распоряжение Минпросвещения России от 21.06.2021 № Р-126 «Об утверждении ведомственной целевой программы "Развитие дополнительного образования детей, выявление и поддержка лиц, проявивших выдающиеся способности"». </w:t>
            </w:r>
          </w:p>
          <w:p w:rsidR="00150904" w:rsidRPr="00550FB2" w:rsidRDefault="00150904" w:rsidP="00150904">
            <w:pPr>
              <w:numPr>
                <w:ilvl w:val="0"/>
                <w:numId w:val="6"/>
              </w:numPr>
              <w:ind w:left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7. Концепция развития дополнительного образования детей до 2030 года, утвержденная распоряжением Правительства РФ от 31.03.2022 № 678-р.</w:t>
            </w:r>
          </w:p>
          <w:p w:rsidR="00150904" w:rsidRPr="00550FB2" w:rsidRDefault="00150904" w:rsidP="00150904">
            <w:pPr>
              <w:numPr>
                <w:ilvl w:val="0"/>
                <w:numId w:val="6"/>
              </w:numPr>
              <w:ind w:left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8. Стратегия развития воспитания в РФ на период до 2025 года, утвержденная распоряжением Правительства РФ от 29.05.2015 № 996-р. </w:t>
            </w:r>
          </w:p>
          <w:p w:rsidR="00150904" w:rsidRPr="00550FB2" w:rsidRDefault="00150904" w:rsidP="00150904">
            <w:pPr>
              <w:numPr>
                <w:ilvl w:val="0"/>
                <w:numId w:val="6"/>
              </w:numPr>
              <w:ind w:left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9. Приказ Минпросвещения России от 31.05.2021№ 286 «Об утверждении федерального государственного образовательного стандарта начального общего образования» (ФГОС-2021). </w:t>
            </w:r>
          </w:p>
          <w:p w:rsidR="00150904" w:rsidRPr="00550FB2" w:rsidRDefault="00150904" w:rsidP="00150904">
            <w:pPr>
              <w:numPr>
                <w:ilvl w:val="0"/>
                <w:numId w:val="6"/>
              </w:numPr>
              <w:ind w:left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10. Приказ Минпросвещения России от 31.05.2021 № 287 «Об утверждении федерального государственного образовательного стандарта основного общего образования» (ФГОС-2021). </w:t>
            </w:r>
          </w:p>
          <w:p w:rsidR="00150904" w:rsidRPr="00550FB2" w:rsidRDefault="00150904" w:rsidP="00150904">
            <w:pPr>
              <w:numPr>
                <w:ilvl w:val="0"/>
                <w:numId w:val="6"/>
              </w:numPr>
              <w:ind w:left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11. Приказ Минобрнауки России от 06.10.2009 № 373 «Об утверждении и введении в действие федерального государственного образовательного стандарта начального общего образования». </w:t>
            </w:r>
          </w:p>
          <w:p w:rsidR="00150904" w:rsidRPr="00550FB2" w:rsidRDefault="00150904" w:rsidP="00150904">
            <w:pPr>
              <w:numPr>
                <w:ilvl w:val="0"/>
                <w:numId w:val="6"/>
              </w:numPr>
              <w:ind w:left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12. Приказ Минобрнауки России от 17.12.2010 № 1897 «Об утверждении федерального государственного образовательного стандарта основного общего образования» </w:t>
            </w:r>
          </w:p>
          <w:p w:rsidR="00150904" w:rsidRPr="00550FB2" w:rsidRDefault="00150904" w:rsidP="00150904">
            <w:pPr>
              <w:numPr>
                <w:ilvl w:val="0"/>
                <w:numId w:val="6"/>
              </w:numPr>
              <w:ind w:left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13. Приказ Минобрнауки России от 17.05.2012 № 413 «Об утверждении федерального государственного образовательного стандарта среднего общего образования». </w:t>
            </w:r>
          </w:p>
          <w:p w:rsidR="00150904" w:rsidRPr="00550FB2" w:rsidRDefault="00150904" w:rsidP="00150904">
            <w:pPr>
              <w:numPr>
                <w:ilvl w:val="0"/>
                <w:numId w:val="6"/>
              </w:numPr>
              <w:ind w:left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14. Письмо Минпросвещения России от 11.05.2021 № СК-123/07. </w:t>
            </w:r>
          </w:p>
          <w:p w:rsidR="00150904" w:rsidRPr="00550FB2" w:rsidRDefault="00150904" w:rsidP="00150904">
            <w:pPr>
              <w:numPr>
                <w:ilvl w:val="0"/>
                <w:numId w:val="6"/>
              </w:numPr>
              <w:ind w:left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15. Паспорт национального проекта «Образование» (утв. Президиумом Совета при Президенте РФ по стратегическому развитию и национальным проектам, протокол от 03.09.2018 г. № 10);</w:t>
            </w:r>
          </w:p>
          <w:p w:rsidR="00150904" w:rsidRPr="00550FB2" w:rsidRDefault="00150904" w:rsidP="00150904">
            <w:pPr>
              <w:numPr>
                <w:ilvl w:val="0"/>
                <w:numId w:val="6"/>
              </w:numPr>
              <w:ind w:left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16. Устав МКОУ «СОШ№11 им. Магомедова М.М.».</w:t>
            </w:r>
          </w:p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17. Локальные акты школы.</w:t>
            </w:r>
          </w:p>
        </w:tc>
      </w:tr>
      <w:tr w:rsidR="00150904" w:rsidRPr="0075658D" w:rsidTr="00150904">
        <w:trPr>
          <w:trHeight w:val="20"/>
        </w:trPr>
        <w:tc>
          <w:tcPr>
            <w:tcW w:w="1471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Цель </w:t>
            </w:r>
          </w:p>
        </w:tc>
        <w:tc>
          <w:tcPr>
            <w:tcW w:w="3529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Модернизация школьной образовательной среды, направленной на получение качественного образования каждым обучающимся и формирование национальной идентичности, традиционных духовно-нравственных ценностей, через обеспечение благоприятного школьного климата, развитие современной здоровьесберегающей мотивирующей образовательной и воспитывающей среды, активизацию учебной, интеллектуальной, творческой, профориентационной и социальной деятельности.</w:t>
            </w:r>
          </w:p>
        </w:tc>
      </w:tr>
      <w:tr w:rsidR="00150904" w:rsidRPr="0075658D" w:rsidTr="00150904">
        <w:trPr>
          <w:trHeight w:val="20"/>
        </w:trPr>
        <w:tc>
          <w:tcPr>
            <w:tcW w:w="1471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Комплексные задачи Программы развития </w:t>
            </w:r>
          </w:p>
        </w:tc>
        <w:tc>
          <w:tcPr>
            <w:tcW w:w="3529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50904" w:rsidRPr="00550FB2" w:rsidRDefault="00150904" w:rsidP="004F4218">
            <w:pPr>
              <w:tabs>
                <w:tab w:val="left" w:pos="459"/>
              </w:tabs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Развитие инфраструктуры образовательного учреждения, обеспечивающей доступность всем обучающимся качественного и вариативного образования.</w:t>
            </w:r>
          </w:p>
          <w:p w:rsidR="00150904" w:rsidRPr="00550FB2" w:rsidRDefault="00150904" w:rsidP="004F4218">
            <w:pPr>
              <w:tabs>
                <w:tab w:val="left" w:pos="459"/>
              </w:tabs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Обновление материально-технической базы для реализации основных и дополнительных общеобразовательных программ цифрового, гуманитарного, естественнонаучного и технического профилей.</w:t>
            </w:r>
          </w:p>
          <w:p w:rsidR="00150904" w:rsidRPr="00550FB2" w:rsidRDefault="00150904" w:rsidP="004F4218">
            <w:pPr>
              <w:tabs>
                <w:tab w:val="left" w:pos="459"/>
              </w:tabs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Оптимизация структуры и содержания образовательной деятельности, обеспечивающей духовно-нравственное развитие и поддержку талантов у детей.</w:t>
            </w:r>
          </w:p>
          <w:p w:rsidR="00150904" w:rsidRPr="00550FB2" w:rsidRDefault="00150904" w:rsidP="004F4218">
            <w:pPr>
              <w:tabs>
                <w:tab w:val="left" w:pos="459"/>
              </w:tabs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Обеспечение повышения профессиональной компетентности педагогического коллектива</w:t>
            </w:r>
          </w:p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Обеспечение функционирования внутришкольной системы оценки качества общего образования (ВСОКО) на основе разработанной методологии и критериев оценки качества общего образования в общеобразовательных организациях.</w:t>
            </w:r>
          </w:p>
        </w:tc>
      </w:tr>
      <w:tr w:rsidR="00150904" w:rsidRPr="0075658D" w:rsidTr="00150904">
        <w:trPr>
          <w:trHeight w:val="20"/>
        </w:trPr>
        <w:tc>
          <w:tcPr>
            <w:tcW w:w="1471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Планируемые результаты реализации Программы развития</w:t>
            </w:r>
          </w:p>
        </w:tc>
        <w:tc>
          <w:tcPr>
            <w:tcW w:w="3529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50904" w:rsidRPr="00550FB2" w:rsidRDefault="00150904" w:rsidP="00150904">
            <w:pPr>
              <w:numPr>
                <w:ilvl w:val="0"/>
                <w:numId w:val="7"/>
              </w:numPr>
              <w:tabs>
                <w:tab w:val="left" w:pos="569"/>
              </w:tabs>
              <w:ind w:left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Положительная динамика образовательных результатов обучающихся.</w:t>
            </w:r>
          </w:p>
          <w:p w:rsidR="00150904" w:rsidRPr="00550FB2" w:rsidRDefault="00150904" w:rsidP="00150904">
            <w:pPr>
              <w:numPr>
                <w:ilvl w:val="0"/>
                <w:numId w:val="7"/>
              </w:numPr>
              <w:tabs>
                <w:tab w:val="left" w:pos="569"/>
              </w:tabs>
              <w:ind w:left="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Положительная динамика качества освоения программ  за счет междисциплинарной интеграции предметных областей в проектной деятельности.</w:t>
            </w:r>
          </w:p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Повышение мотивации обучающихся к формированию предметных и метапредметных  компетенций, и результативности обучения</w:t>
            </w:r>
          </w:p>
        </w:tc>
      </w:tr>
      <w:tr w:rsidR="00150904" w:rsidRPr="0075658D" w:rsidTr="00150904">
        <w:trPr>
          <w:trHeight w:val="317"/>
        </w:trPr>
        <w:tc>
          <w:tcPr>
            <w:tcW w:w="1471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Сведения о разработчиках</w:t>
            </w:r>
          </w:p>
        </w:tc>
        <w:tc>
          <w:tcPr>
            <w:tcW w:w="3529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50904" w:rsidRPr="00550FB2" w:rsidRDefault="00150904" w:rsidP="004F4218">
            <w:pPr>
              <w:ind w:left="235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w w:val="90"/>
                <w:sz w:val="28"/>
                <w:szCs w:val="28"/>
              </w:rPr>
              <w:t xml:space="preserve">А.Ш. Шахамирова — директор </w:t>
            </w:r>
            <w:r w:rsidRPr="00550FB2">
              <w:rPr>
                <w:rFonts w:ascii="Times New Roman" w:hAnsi="Times New Roman" w:cs="Times New Roman"/>
                <w:w w:val="95"/>
                <w:sz w:val="28"/>
                <w:szCs w:val="28"/>
              </w:rPr>
              <w:t>МКОУ«СОШ№11им. Магомедова М.М.»</w:t>
            </w:r>
          </w:p>
          <w:p w:rsidR="00150904" w:rsidRPr="00550FB2" w:rsidRDefault="00150904" w:rsidP="004F4218">
            <w:pPr>
              <w:ind w:left="229" w:right="893" w:firstLine="7"/>
              <w:contextualSpacing/>
              <w:rPr>
                <w:rFonts w:ascii="Times New Roman" w:hAnsi="Times New Roman" w:cs="Times New Roman"/>
                <w:w w:val="90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w w:val="90"/>
                <w:sz w:val="28"/>
                <w:szCs w:val="28"/>
              </w:rPr>
              <w:t>Н.Э. Селимова —</w:t>
            </w:r>
            <w:r>
              <w:rPr>
                <w:rFonts w:ascii="Times New Roman" w:hAnsi="Times New Roman" w:cs="Times New Roman"/>
                <w:w w:val="90"/>
                <w:sz w:val="28"/>
                <w:szCs w:val="28"/>
              </w:rPr>
              <w:t xml:space="preserve"> </w:t>
            </w:r>
            <w:r w:rsidRPr="00550FB2">
              <w:rPr>
                <w:rFonts w:ascii="Times New Roman" w:hAnsi="Times New Roman" w:cs="Times New Roman"/>
                <w:w w:val="90"/>
                <w:sz w:val="28"/>
                <w:szCs w:val="28"/>
              </w:rPr>
              <w:t xml:space="preserve"> заместителъ директора по УВР;</w:t>
            </w:r>
          </w:p>
          <w:p w:rsidR="00150904" w:rsidRPr="00550FB2" w:rsidRDefault="00150904" w:rsidP="004F4218">
            <w:pPr>
              <w:ind w:left="229" w:right="893" w:firstLine="7"/>
              <w:contextualSpacing/>
              <w:rPr>
                <w:rFonts w:ascii="Times New Roman" w:hAnsi="Times New Roman" w:cs="Times New Roman"/>
                <w:w w:val="90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w w:val="90"/>
                <w:sz w:val="28"/>
                <w:szCs w:val="28"/>
              </w:rPr>
              <w:t>З.Д. Магомедова —заместитель директора по УВР;</w:t>
            </w:r>
          </w:p>
          <w:p w:rsidR="00150904" w:rsidRPr="00550FB2" w:rsidRDefault="00150904" w:rsidP="004F4218">
            <w:pPr>
              <w:ind w:left="229" w:right="893" w:firstLine="7"/>
              <w:contextualSpacing/>
              <w:rPr>
                <w:rFonts w:ascii="Times New Roman" w:hAnsi="Times New Roman" w:cs="Times New Roman"/>
                <w:w w:val="90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w w:val="90"/>
                <w:sz w:val="28"/>
                <w:szCs w:val="28"/>
              </w:rPr>
              <w:t>Г.А. Магомедова —заместитель директора по УВР;</w:t>
            </w:r>
          </w:p>
          <w:p w:rsidR="00150904" w:rsidRPr="00A660E2" w:rsidRDefault="00150904" w:rsidP="004F4218">
            <w:pPr>
              <w:ind w:left="229" w:right="893" w:firstLine="7"/>
              <w:contextualSpacing/>
              <w:rPr>
                <w:rFonts w:ascii="Times New Roman" w:hAnsi="Times New Roman" w:cs="Times New Roman"/>
                <w:w w:val="90"/>
                <w:sz w:val="28"/>
                <w:szCs w:val="28"/>
              </w:rPr>
            </w:pPr>
            <w:r w:rsidRPr="00A660E2">
              <w:rPr>
                <w:rFonts w:ascii="Times New Roman" w:hAnsi="Times New Roman" w:cs="Times New Roman"/>
                <w:w w:val="90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color w:val="FF0000"/>
                <w:w w:val="90"/>
                <w:sz w:val="28"/>
                <w:szCs w:val="28"/>
              </w:rPr>
              <w:t>.</w:t>
            </w:r>
            <w:r w:rsidRPr="00A660E2">
              <w:rPr>
                <w:rFonts w:ascii="Times New Roman" w:hAnsi="Times New Roman" w:cs="Times New Roman"/>
                <w:w w:val="90"/>
                <w:sz w:val="28"/>
                <w:szCs w:val="28"/>
              </w:rPr>
              <w:t>М.Исаева  — заместитель директора по ВР;</w:t>
            </w:r>
          </w:p>
          <w:p w:rsidR="00150904" w:rsidRPr="00550FB2" w:rsidRDefault="00150904" w:rsidP="004F4218">
            <w:pPr>
              <w:ind w:left="229" w:right="893" w:firstLine="7"/>
              <w:contextualSpacing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A660E2">
              <w:rPr>
                <w:rFonts w:ascii="Times New Roman" w:hAnsi="Times New Roman" w:cs="Times New Roman"/>
                <w:w w:val="90"/>
                <w:sz w:val="28"/>
                <w:szCs w:val="28"/>
              </w:rPr>
              <w:t>О.К. Арсланова — заместитель директора по НМР</w:t>
            </w:r>
            <w:r w:rsidRPr="00550FB2">
              <w:rPr>
                <w:rFonts w:ascii="Times New Roman" w:hAnsi="Times New Roman" w:cs="Times New Roman"/>
                <w:color w:val="FF0000"/>
                <w:w w:val="90"/>
                <w:sz w:val="28"/>
                <w:szCs w:val="28"/>
              </w:rPr>
              <w:t>;</w:t>
            </w:r>
          </w:p>
          <w:p w:rsidR="00150904" w:rsidRPr="00550FB2" w:rsidRDefault="00150904" w:rsidP="004F4218">
            <w:pPr>
              <w:ind w:left="235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w w:val="90"/>
                <w:sz w:val="28"/>
                <w:szCs w:val="28"/>
              </w:rPr>
              <w:t>Р.Ч. Магомедов—заместитель директора по АХЧ;</w:t>
            </w:r>
          </w:p>
          <w:p w:rsidR="00150904" w:rsidRPr="00550FB2" w:rsidRDefault="00150904" w:rsidP="004F4218">
            <w:pPr>
              <w:ind w:left="228" w:right="893" w:hanging="4"/>
              <w:contextualSpacing/>
              <w:rPr>
                <w:rFonts w:ascii="Times New Roman" w:hAnsi="Times New Roman" w:cs="Times New Roman"/>
                <w:color w:val="FF0000"/>
                <w:spacing w:val="-54"/>
                <w:w w:val="90"/>
                <w:sz w:val="28"/>
                <w:szCs w:val="28"/>
              </w:rPr>
            </w:pPr>
            <w:r w:rsidRPr="00902518">
              <w:rPr>
                <w:rFonts w:ascii="Times New Roman" w:hAnsi="Times New Roman" w:cs="Times New Roman"/>
                <w:color w:val="000000" w:themeColor="text1"/>
                <w:w w:val="90"/>
                <w:sz w:val="28"/>
                <w:szCs w:val="28"/>
              </w:rPr>
              <w:t>А.Г.Гасайнаева —</w:t>
            </w:r>
            <w:r w:rsidRPr="00550FB2">
              <w:rPr>
                <w:rFonts w:ascii="Times New Roman" w:hAnsi="Times New Roman" w:cs="Times New Roman"/>
                <w:color w:val="FF0000"/>
                <w:w w:val="90"/>
                <w:sz w:val="28"/>
                <w:szCs w:val="28"/>
              </w:rPr>
              <w:t xml:space="preserve"> </w:t>
            </w:r>
            <w:r w:rsidRPr="00A660E2">
              <w:rPr>
                <w:rFonts w:ascii="Times New Roman" w:hAnsi="Times New Roman" w:cs="Times New Roman"/>
                <w:w w:val="90"/>
                <w:sz w:val="28"/>
                <w:szCs w:val="28"/>
              </w:rPr>
              <w:t>руководитель психолого-педагогической службой</w:t>
            </w:r>
            <w:r w:rsidRPr="00550FB2">
              <w:rPr>
                <w:rFonts w:ascii="Times New Roman" w:hAnsi="Times New Roman" w:cs="Times New Roman"/>
                <w:color w:val="FF0000"/>
                <w:w w:val="90"/>
                <w:sz w:val="28"/>
                <w:szCs w:val="28"/>
              </w:rPr>
              <w:t>;</w:t>
            </w:r>
          </w:p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  М.М.Мирзаева </w:t>
            </w:r>
            <w:r w:rsidRPr="00550FB2">
              <w:rPr>
                <w:rFonts w:ascii="Times New Roman" w:hAnsi="Times New Roman" w:cs="Times New Roman"/>
                <w:w w:val="90"/>
                <w:sz w:val="28"/>
                <w:szCs w:val="28"/>
              </w:rPr>
              <w:t xml:space="preserve">— </w:t>
            </w: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социальный педагог </w:t>
            </w:r>
            <w:r w:rsidRPr="00550FB2">
              <w:rPr>
                <w:rFonts w:ascii="Times New Roman" w:hAnsi="Times New Roman" w:cs="Times New Roman"/>
                <w:w w:val="90"/>
                <w:sz w:val="28"/>
                <w:szCs w:val="28"/>
              </w:rPr>
              <w:t>.</w:t>
            </w:r>
          </w:p>
        </w:tc>
      </w:tr>
      <w:tr w:rsidR="00150904" w:rsidRPr="0075658D" w:rsidTr="00150904">
        <w:trPr>
          <w:trHeight w:val="20"/>
        </w:trPr>
        <w:tc>
          <w:tcPr>
            <w:tcW w:w="1471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Период реализации</w:t>
            </w:r>
          </w:p>
        </w:tc>
        <w:tc>
          <w:tcPr>
            <w:tcW w:w="3529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С 2024 года по 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год 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3года</w:t>
            </w:r>
          </w:p>
        </w:tc>
      </w:tr>
      <w:tr w:rsidR="00150904" w:rsidRPr="0075658D" w:rsidTr="00150904">
        <w:trPr>
          <w:trHeight w:val="317"/>
        </w:trPr>
        <w:tc>
          <w:tcPr>
            <w:tcW w:w="1471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Этапы реализации Программы развития</w:t>
            </w:r>
          </w:p>
        </w:tc>
        <w:tc>
          <w:tcPr>
            <w:tcW w:w="3529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Подготовительный, реализации, обобщающий</w:t>
            </w:r>
          </w:p>
        </w:tc>
      </w:tr>
      <w:tr w:rsidR="00150904" w:rsidRPr="0075658D" w:rsidTr="00150904">
        <w:trPr>
          <w:trHeight w:val="317"/>
        </w:trPr>
        <w:tc>
          <w:tcPr>
            <w:tcW w:w="1471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I этап – подготовительный </w:t>
            </w:r>
            <w:r w:rsidRPr="00550FB2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  <w:t>(</w:t>
            </w:r>
            <w:r w:rsidRPr="00550FB2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2024- 2025гг</w:t>
            </w:r>
            <w:r w:rsidRPr="00550FB2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  <w:t>)</w:t>
            </w:r>
          </w:p>
        </w:tc>
        <w:tc>
          <w:tcPr>
            <w:tcW w:w="3529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50904" w:rsidRPr="00550FB2" w:rsidRDefault="00150904" w:rsidP="004F421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1-й этап – подготовительный (январь-август 2024 года)</w:t>
            </w:r>
          </w:p>
          <w:p w:rsidR="00150904" w:rsidRPr="00550FB2" w:rsidRDefault="00150904" w:rsidP="004F421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Аналитико-диагностическая деятельность.</w:t>
            </w:r>
          </w:p>
          <w:p w:rsidR="00150904" w:rsidRPr="00550FB2" w:rsidRDefault="00150904" w:rsidP="004F421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Задачи: </w:t>
            </w:r>
          </w:p>
          <w:p w:rsidR="00150904" w:rsidRPr="00550FB2" w:rsidRDefault="00150904" w:rsidP="004F421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- анализ состояния учебно-воспитательного процесса; </w:t>
            </w:r>
          </w:p>
          <w:p w:rsidR="00150904" w:rsidRPr="00550FB2" w:rsidRDefault="00150904" w:rsidP="004F421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- информационно-просветительская работа среди педагогической и родительской общественности с целью подготовки к изменениям в образовательной деятельности школы;</w:t>
            </w:r>
          </w:p>
          <w:p w:rsidR="00150904" w:rsidRPr="00550FB2" w:rsidRDefault="00150904" w:rsidP="004F421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- подготовка локальных актов; - определение стратегии и тактики развития школы; </w:t>
            </w:r>
          </w:p>
          <w:p w:rsidR="00150904" w:rsidRPr="00550FB2" w:rsidRDefault="00150904" w:rsidP="004F4218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- определение стратегии и тактики развития школы.</w:t>
            </w:r>
          </w:p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150904" w:rsidRPr="0075658D" w:rsidTr="00150904">
        <w:trPr>
          <w:trHeight w:val="317"/>
        </w:trPr>
        <w:tc>
          <w:tcPr>
            <w:tcW w:w="1471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II этап – реализация </w:t>
            </w:r>
            <w:r w:rsidRPr="00550FB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(</w:t>
            </w:r>
            <w:r w:rsidRPr="00550FB2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2025 – 202</w:t>
            </w:r>
            <w: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6</w:t>
            </w:r>
            <w:r w:rsidRPr="00550FB2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гг</w:t>
            </w:r>
            <w:r w:rsidRPr="00550FB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)</w:t>
            </w:r>
          </w:p>
        </w:tc>
        <w:tc>
          <w:tcPr>
            <w:tcW w:w="3529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50904" w:rsidRPr="00550FB2" w:rsidRDefault="00150904" w:rsidP="004F4218">
            <w:pPr>
              <w:ind w:firstLine="4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2-й этап – практический (сентябрь 2024 года – май 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года). </w:t>
            </w:r>
          </w:p>
          <w:p w:rsidR="00150904" w:rsidRPr="00550FB2" w:rsidRDefault="00150904" w:rsidP="004F4218">
            <w:pPr>
              <w:ind w:firstLine="4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Задачи: </w:t>
            </w:r>
          </w:p>
          <w:p w:rsidR="00150904" w:rsidRPr="00550FB2" w:rsidRDefault="00150904" w:rsidP="004F4218">
            <w:pPr>
              <w:ind w:firstLine="4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- реализация мероприятий дорожной карты программы развития;</w:t>
            </w:r>
          </w:p>
          <w:p w:rsidR="00150904" w:rsidRPr="00550FB2" w:rsidRDefault="00150904" w:rsidP="004F4218">
            <w:pPr>
              <w:ind w:firstLine="4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- корректировка решений в сфере управления образовательной деятельности;</w:t>
            </w:r>
          </w:p>
          <w:p w:rsidR="00150904" w:rsidRPr="00550FB2" w:rsidRDefault="00150904" w:rsidP="004F4218">
            <w:pPr>
              <w:ind w:firstLine="4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- достижение школой уровня соответствия статусу «Школа Минпросвещения России»</w:t>
            </w:r>
          </w:p>
          <w:p w:rsidR="00150904" w:rsidRPr="00550FB2" w:rsidRDefault="00150904" w:rsidP="004F4218">
            <w:pPr>
              <w:ind w:firstLine="4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- « высокий» и его сохранения</w:t>
            </w:r>
          </w:p>
          <w:p w:rsidR="00150904" w:rsidRPr="00550FB2" w:rsidRDefault="00150904" w:rsidP="004F4218">
            <w:pPr>
              <w:ind w:firstLine="4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 Проведение мероприятий, направленных на реализацию Программы. Повышение квалификации и переподготовка кадров. Развитие внешнего взаимодействия школы с социальными партнерами, органами местного самоуправления с целью оптимизации образовательного процесса.</w:t>
            </w:r>
          </w:p>
          <w:p w:rsidR="00150904" w:rsidRPr="00550FB2" w:rsidRDefault="00150904" w:rsidP="004F4218">
            <w:pPr>
              <w:ind w:hanging="3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Формируется банк методических материалов, совершенствуется развивающая среда, пополняется материально-техническая база, на содержание образовательных программ проецируются социально-адаптивные и личностно-развивающие технологии, проводится промежуточный анализ результативности внедрения новой нормативной модели МКОУ «СОШ№11 им. Магомедова М.М.» с последующей корректировкой в случае необходимости.</w:t>
            </w:r>
          </w:p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</w:pPr>
          </w:p>
        </w:tc>
      </w:tr>
      <w:tr w:rsidR="00150904" w:rsidRPr="0075658D" w:rsidTr="00150904">
        <w:trPr>
          <w:trHeight w:val="317"/>
        </w:trPr>
        <w:tc>
          <w:tcPr>
            <w:tcW w:w="1471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rPr>
                <w:rFonts w:ascii="Times New Roman" w:eastAsia="Times New Roman" w:hAnsi="Times New Roman" w:cs="Times New Roman"/>
                <w:bCs/>
                <w:i/>
                <w:color w:val="0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III этап – обобщающий </w:t>
            </w:r>
            <w:r w:rsidRPr="00550FB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(</w:t>
            </w:r>
            <w:r w:rsidRPr="00550FB2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202</w:t>
            </w:r>
            <w: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6</w:t>
            </w:r>
            <w:r w:rsidRPr="00550FB2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-202</w:t>
            </w:r>
            <w: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7</w:t>
            </w:r>
            <w:r w:rsidRPr="00550FB2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гг</w:t>
            </w:r>
            <w:r w:rsidRPr="00550FB2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)</w:t>
            </w:r>
          </w:p>
        </w:tc>
        <w:tc>
          <w:tcPr>
            <w:tcW w:w="3529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Аналитическая деятельность. </w:t>
            </w:r>
          </w:p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Сбор оценка материалов, сопоставление показателей МКОУ «СОШ№11 им. Магомедова М.М. »  за период до и после внедрения обновлений, анализ воздействия инновационных технологий.</w:t>
            </w:r>
          </w:p>
        </w:tc>
      </w:tr>
      <w:tr w:rsidR="00150904" w:rsidRPr="0075658D" w:rsidTr="00150904">
        <w:trPr>
          <w:trHeight w:val="20"/>
        </w:trPr>
        <w:tc>
          <w:tcPr>
            <w:tcW w:w="1471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Порядок финансирования Программы развития</w:t>
            </w:r>
          </w:p>
        </w:tc>
        <w:tc>
          <w:tcPr>
            <w:tcW w:w="3529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Реализация настоящей Программы предполагается за счет: </w:t>
            </w:r>
          </w:p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-бюджетного финансирования;</w:t>
            </w:r>
          </w:p>
        </w:tc>
      </w:tr>
      <w:tr w:rsidR="00150904" w:rsidRPr="0075658D" w:rsidTr="00150904">
        <w:trPr>
          <w:trHeight w:val="317"/>
        </w:trPr>
        <w:tc>
          <w:tcPr>
            <w:tcW w:w="1471" w:type="pct"/>
            <w:tcBorders>
              <w:top w:val="non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  <w:vAlign w:val="center"/>
          </w:tcPr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Контроль реализации</w:t>
            </w:r>
          </w:p>
        </w:tc>
        <w:tc>
          <w:tcPr>
            <w:tcW w:w="3529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150904" w:rsidRPr="00550FB2" w:rsidRDefault="00150904" w:rsidP="004F4218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Административный уровень – директор.</w:t>
            </w:r>
          </w:p>
          <w:p w:rsidR="00150904" w:rsidRPr="00550FB2" w:rsidRDefault="00150904" w:rsidP="004F4218">
            <w:pPr>
              <w:tabs>
                <w:tab w:val="left" w:pos="3877"/>
                <w:tab w:val="left" w:pos="4980"/>
                <w:tab w:val="left" w:pos="5388"/>
                <w:tab w:val="left" w:pos="7287"/>
              </w:tabs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Общественно-профессиональный  уровень  –педагогический  совет, методические объединения.</w:t>
            </w:r>
          </w:p>
          <w:p w:rsidR="00150904" w:rsidRPr="00550FB2" w:rsidRDefault="00150904" w:rsidP="004F4218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left="7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Социально-общественный уровень - родительская общественность, органы ученического самоуправления классов, школы.</w:t>
            </w:r>
          </w:p>
        </w:tc>
      </w:tr>
    </w:tbl>
    <w:p w:rsidR="001A7EA6" w:rsidRDefault="001A7EA6" w:rsidP="0075658D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  <w:sectPr w:rsidR="001A7EA6" w:rsidSect="00D232AF">
          <w:pgSz w:w="11906" w:h="16838"/>
          <w:pgMar w:top="851" w:right="567" w:bottom="851" w:left="1134" w:header="708" w:footer="708" w:gutter="0"/>
          <w:cols w:space="720"/>
        </w:sectPr>
      </w:pPr>
    </w:p>
    <w:p w:rsidR="001825B2" w:rsidRPr="003924F7" w:rsidRDefault="0012722C">
      <w:pPr>
        <w:pStyle w:val="a3"/>
        <w:widowControl w:val="0"/>
        <w:numPr>
          <w:ilvl w:val="0"/>
          <w:numId w:val="4"/>
        </w:numPr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924F7">
        <w:rPr>
          <w:rFonts w:ascii="Times New Roman" w:hAnsi="Times New Roman" w:cs="Times New Roman"/>
          <w:b/>
          <w:bCs/>
          <w:sz w:val="28"/>
          <w:szCs w:val="28"/>
        </w:rPr>
        <w:lastRenderedPageBreak/>
        <w:t>Информационная справка об ОО</w:t>
      </w:r>
    </w:p>
    <w:p w:rsidR="001825B2" w:rsidRPr="0075658D" w:rsidRDefault="001825B2" w:rsidP="0075658D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f0"/>
        <w:tblW w:w="5000" w:type="pct"/>
        <w:tblLook w:val="04A0"/>
      </w:tblPr>
      <w:tblGrid>
        <w:gridCol w:w="2674"/>
        <w:gridCol w:w="7747"/>
      </w:tblGrid>
      <w:tr w:rsidR="00150904" w:rsidRPr="0075658D" w:rsidTr="00DA7B95">
        <w:tc>
          <w:tcPr>
            <w:tcW w:w="1283" w:type="pct"/>
          </w:tcPr>
          <w:p w:rsidR="00150904" w:rsidRPr="00550FB2" w:rsidRDefault="00150904" w:rsidP="004F4218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3717" w:type="pct"/>
          </w:tcPr>
          <w:p w:rsidR="00150904" w:rsidRPr="00550FB2" w:rsidRDefault="00150904" w:rsidP="004F4218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</w:tr>
      <w:tr w:rsidR="00150904" w:rsidRPr="0075658D" w:rsidTr="00DA7B95">
        <w:tc>
          <w:tcPr>
            <w:tcW w:w="1283" w:type="pct"/>
          </w:tcPr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Основные сведения об ОО</w:t>
            </w:r>
          </w:p>
        </w:tc>
        <w:tc>
          <w:tcPr>
            <w:tcW w:w="3717" w:type="pct"/>
          </w:tcPr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Указать: 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1. Муниципальное казённое  общеобразовательное учреждение «Средняя общеобразовательная школа №11 имени Магомедова Магомедали Магомедовича» г. Избербаш МКОУ «СОШ№11 им Магомедова М.М.»)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2. 1982.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3.0548113258.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4. </w:t>
            </w:r>
            <w:r w:rsidRPr="00A660E2">
              <w:rPr>
                <w:rFonts w:ascii="Times New Roman" w:hAnsi="Times New Roman" w:cs="Times New Roman"/>
                <w:sz w:val="28"/>
                <w:szCs w:val="28"/>
              </w:rPr>
              <w:t>Администрация городского округа «Город  Избербаш»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5. </w:t>
            </w:r>
            <w:r w:rsidRPr="00A660E2">
              <w:rPr>
                <w:rFonts w:ascii="Times New Roman" w:hAnsi="Times New Roman" w:cs="Times New Roman"/>
                <w:sz w:val="28"/>
                <w:szCs w:val="28"/>
              </w:rPr>
              <w:t>Сведения о лицензии (номер и дата) и приложения к лицензии</w:t>
            </w:r>
            <w:r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:</w:t>
            </w:r>
            <w:r w:rsidRPr="00550FB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  <w:r w:rsidRPr="00550FB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№9840 от 06.11.2020гг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6. РД, 368500 г. Избербаш, ул Маяковского,119  (юридический и фактический адрес).</w:t>
            </w:r>
          </w:p>
          <w:p w:rsidR="00150904" w:rsidRPr="00550FB2" w:rsidRDefault="00150904" w:rsidP="004F4218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7. Контакты: Телефон: 8(87245) 2-67-41  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Е – </w:t>
            </w:r>
            <w:r w:rsidRPr="00550F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mail</w:t>
            </w: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:  </w:t>
            </w:r>
            <w:r w:rsidRPr="00902518">
              <w:rPr>
                <w:sz w:val="28"/>
                <w:szCs w:val="28"/>
              </w:rPr>
              <w:t>mkou_sosh11izberg@e-dag.ru</w:t>
            </w: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, адрес официального сайта ОО в сети «Интернет» https://sh11-izberbash-r82.gosweb.gosuslugi.ru/</w:t>
            </w:r>
          </w:p>
        </w:tc>
      </w:tr>
      <w:tr w:rsidR="00150904" w:rsidRPr="0075658D" w:rsidTr="00DA7B95">
        <w:tc>
          <w:tcPr>
            <w:tcW w:w="1283" w:type="pct"/>
          </w:tcPr>
          <w:p w:rsidR="00150904" w:rsidRPr="00550FB2" w:rsidRDefault="00150904" w:rsidP="004F4218">
            <w:pPr>
              <w:pStyle w:val="a3"/>
              <w:widowControl w:val="0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Сведения </w:t>
            </w:r>
            <w:r w:rsidRPr="00550FB2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об обучающихся </w:t>
            </w:r>
          </w:p>
        </w:tc>
        <w:tc>
          <w:tcPr>
            <w:tcW w:w="3717" w:type="pct"/>
          </w:tcPr>
          <w:p w:rsidR="00150904" w:rsidRPr="00550FB2" w:rsidRDefault="00150904" w:rsidP="004F4218">
            <w:pPr>
              <w:pStyle w:val="a3"/>
              <w:widowControl w:val="0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Численность обучающихся по реализуемым образовательным программам: Начальная школа –849 уч.</w:t>
            </w:r>
          </w:p>
          <w:p w:rsidR="00150904" w:rsidRPr="00550FB2" w:rsidRDefault="00150904" w:rsidP="004F4218">
            <w:pPr>
              <w:pStyle w:val="a3"/>
              <w:widowControl w:val="0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Основная школа – 994 уч.</w:t>
            </w:r>
          </w:p>
          <w:p w:rsidR="00150904" w:rsidRPr="00550FB2" w:rsidRDefault="00150904" w:rsidP="004F4218">
            <w:pPr>
              <w:pStyle w:val="a3"/>
              <w:widowControl w:val="0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Средняя школа – 122 уч. </w:t>
            </w:r>
          </w:p>
          <w:p w:rsidR="00150904" w:rsidRPr="00550FB2" w:rsidRDefault="00150904" w:rsidP="004F4218">
            <w:pPr>
              <w:pStyle w:val="a3"/>
              <w:widowControl w:val="0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Всего обучающихся – 122 уч.</w:t>
            </w:r>
          </w:p>
          <w:p w:rsidR="00150904" w:rsidRPr="00550FB2" w:rsidRDefault="00150904" w:rsidP="004F4218">
            <w:pPr>
              <w:pStyle w:val="a3"/>
              <w:widowControl w:val="0"/>
              <w:spacing w:line="276" w:lineRule="auto"/>
              <w:ind w:left="0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Наличие и количество детей с ОВЗ и детей-инвалидов-102</w:t>
            </w:r>
          </w:p>
        </w:tc>
      </w:tr>
      <w:tr w:rsidR="00150904" w:rsidRPr="0075658D" w:rsidTr="00DA7B95">
        <w:tc>
          <w:tcPr>
            <w:tcW w:w="1283" w:type="pct"/>
          </w:tcPr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Краткая характеристика организационно-педагогических условий</w:t>
            </w:r>
          </w:p>
        </w:tc>
        <w:tc>
          <w:tcPr>
            <w:tcW w:w="3717" w:type="pct"/>
          </w:tcPr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Начальное общее образование (нормативный срок освоения – 4 года):</w:t>
            </w: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по основным общеобразовательным программам начального общего образования ФГОС; 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адаптированным основным образовательным программам для обучающихся с ОВЗ для обучающихся с ЗПР и УО (интеллектуальными нарушениями) с разными нозологическими группами, в том числе и по СИПР и ИПРА ( другие нозологические группы)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50FB2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Основное общее образование (нормативный срок освоения - 5 лет) по</w:t>
            </w: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:  общеобразовательным программам основного общего образования;  адаптированным основным образовательным программам для обучающихся с ОВЗ для обучающихся с ЗПР и УО (интеллектуальными нарушениями) </w:t>
            </w:r>
            <w:r w:rsidRPr="00550FB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 разными нозологическими группами</w:t>
            </w:r>
          </w:p>
        </w:tc>
      </w:tr>
      <w:tr w:rsidR="00150904" w:rsidRPr="0075658D" w:rsidTr="00DA7B95">
        <w:tc>
          <w:tcPr>
            <w:tcW w:w="1283" w:type="pct"/>
          </w:tcPr>
          <w:p w:rsidR="00150904" w:rsidRPr="00550FB2" w:rsidRDefault="00150904" w:rsidP="004F4218">
            <w:pPr>
              <w:widowControl w:val="0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Сведения о режиме деятельности</w:t>
            </w:r>
          </w:p>
        </w:tc>
        <w:tc>
          <w:tcPr>
            <w:tcW w:w="3717" w:type="pct"/>
          </w:tcPr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Школа работает в режиме пятидневной учебной недели.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Занятия проходят в две  смены. 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Оценивание по четвертям. 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Продолжительность учебного года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 1, 9-11</w:t>
            </w: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классах составляет 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3, 2-8,10 классах составляет 34</w:t>
            </w: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учебные недели. Количество учебных занятий за 5 лет не может составлять менее 5058 академических часов и более 5848 академических часов. 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В МКОУ «СОШ№11 им Магомедова М.М.» количество учебных занятий составляет 5338 часов В НОО минимум 2954 часов, максимум 3345 часов. Расчет часов в НОО МКОУ «СОШ№11 им. Магомедова М.М.» составляет 3039 часов при 5-ти дневной учебной недели, что соответствует расчету часов на уровень начального общего образования.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Режим работы: понедельник - пятница с 8-00 до 20 – 00 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Продолжительность урока на уровне начального общего образования, среднего  и основного общего образования составляет 40 минут. В школе образовательная деятельность осуществляется на государственном языке Российской Федерации - русском языке</w:t>
            </w:r>
          </w:p>
        </w:tc>
      </w:tr>
      <w:tr w:rsidR="00150904" w:rsidRPr="0075658D" w:rsidTr="00DA7B95">
        <w:tc>
          <w:tcPr>
            <w:tcW w:w="1283" w:type="pct"/>
          </w:tcPr>
          <w:p w:rsidR="00150904" w:rsidRPr="00550FB2" w:rsidRDefault="00150904" w:rsidP="004F4218">
            <w:pPr>
              <w:widowControl w:val="0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Сведения о работниках ОО</w:t>
            </w:r>
          </w:p>
        </w:tc>
        <w:tc>
          <w:tcPr>
            <w:tcW w:w="3717" w:type="pct"/>
          </w:tcPr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Общее количество работников- 104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Образование: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sym w:font="Symbol" w:char="F0B7"/>
            </w: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Высшее образование-81 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Специальное профессиональное образование-23 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Количество специалистов (в том числе осуществляющих сопровождение обучающихся с ОВЗ, с задержкой психического развития, умственной отсталостью (интеллектуальными нарушениями): 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педагог-психолог-2 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1- учитель-логопед 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2- социальный педагог 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1 -учитель дефектолог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 Молодые специалисты-8 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Учителя, участвующие в ПНПО «Образование» на присуждение денежной премии-1: 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 Педагогические работники, удостоенные звания «Почетный работник РФ» в области образования -21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 Педагогические работники, награжденные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Отличник</w:t>
            </w: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образования</w:t>
            </w: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Республики Дагестан» 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Кандидаты наук-2,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Доля учителей с высшей категорией -33%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Доля учителей с первой категорией- 15%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Выпускники школы, работающие в школе- 4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50904" w:rsidRPr="0075658D" w:rsidTr="00DA7B95">
        <w:tc>
          <w:tcPr>
            <w:tcW w:w="1283" w:type="pct"/>
          </w:tcPr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Краткая характеристика окружающего социума, наличие социальных партнеров</w:t>
            </w:r>
          </w:p>
        </w:tc>
        <w:tc>
          <w:tcPr>
            <w:tcW w:w="3717" w:type="pct"/>
          </w:tcPr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МКОУ «СОШ№11 им. Магомедова М.М.» расположен в центре города, что обеспечивает потенциальные возможности тесного взаимодействия с культурными заведениями, удовлетворение интеллектуальных и эстетических потребностей работников и учащихся. В городе  находится много объектов культуры и спорта, с которыми школа тесно сотрудничает: ДЮСШ, ДДТ, школой искусств, библиотекой, краеведческим музеем. Помимо объектов, расположенных рядом, школа  имеет партнёрские отношения с различными социокультурными учреждениями города Избербаш, ВУЗов и СУЗов города.</w:t>
            </w:r>
          </w:p>
        </w:tc>
      </w:tr>
      <w:tr w:rsidR="00150904" w:rsidRPr="0075658D" w:rsidTr="00DA7B95">
        <w:tc>
          <w:tcPr>
            <w:tcW w:w="1283" w:type="pct"/>
          </w:tcPr>
          <w:p w:rsidR="00150904" w:rsidRPr="00550FB2" w:rsidRDefault="00150904" w:rsidP="004F4218">
            <w:pPr>
              <w:widowControl w:val="0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Краткое описание достижений ОО за предыдущие 3 года</w:t>
            </w:r>
          </w:p>
        </w:tc>
        <w:tc>
          <w:tcPr>
            <w:tcW w:w="3717" w:type="pct"/>
          </w:tcPr>
          <w:p w:rsidR="00150904" w:rsidRPr="00841DFD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Создание образовательной среды, обеспечивающей современное качественное образование и позитивную социализацию детей. </w:t>
            </w: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обучающимися новых результатов образования на основе разработки и реализации модели оценки метапредметных и личностных результатов обучающихся, а также процедур реализации формирующего оценивания в предметных областях. В плане повышения качества обученности  и расширения познавательных практик обучающихся наблюдается положительная динамика показателей качества обучения: процент успеваемости -99,7%,  достаточно стабильный  процент качества - НОО – 59,4 % , ООО – 36 % , СОО – 39,5 %,. Наблюдается положительная динамика  количества призеров и победителей предметных олимпиад</w:t>
            </w:r>
            <w:r w:rsidRPr="00841DFD">
              <w:rPr>
                <w:rFonts w:ascii="Times New Roman" w:hAnsi="Times New Roman" w:cs="Times New Roman"/>
                <w:sz w:val="28"/>
                <w:szCs w:val="28"/>
              </w:rPr>
              <w:t xml:space="preserve">: 2020-2021 год- 68 человек, 2022-2023- 96 человек, 2023-2024 -141. 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Победители и призеры ВсОШ 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 НРК: 2020-2021-17, 2021-2022-22,</w:t>
            </w: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2023-2024-26уч. </w:t>
            </w:r>
            <w:r w:rsidRPr="00550FB2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 </w:t>
            </w: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ab/>
              <w:t xml:space="preserve">Эффективность образовательного процесса подтверждается успешностью выпускников школы  в профессиональном самоопределении, достаточно хорошими результатами ЕГЭ по РД. По результатам ЕГЭ: по всем предметам результаты лучше городских показателей. </w:t>
            </w:r>
            <w:r w:rsidRPr="00550FB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Повысили результаты по сравнению с прошлым годом по математике (профильной), биологии, истории и обществознанию. Учащиеся школы показывают уровень знаний, доказывая это участием и победами в различных мероприятиях (учебных, научных, творческих). Педагоги активно печатают научно-методические разработки в различных сборниках, растет профессиональное мастерство и компетентность </w:t>
            </w:r>
            <w:r w:rsidRPr="00841DFD">
              <w:rPr>
                <w:rFonts w:ascii="Times New Roman" w:hAnsi="Times New Roman" w:cs="Times New Roman"/>
                <w:sz w:val="28"/>
                <w:szCs w:val="28"/>
              </w:rPr>
              <w:t>9 педагогов.</w:t>
            </w: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 xml:space="preserve"> Педагоги участники конкурсов профессионального мастерства, активно используют новые формы онлайн работы.</w:t>
            </w:r>
          </w:p>
          <w:p w:rsidR="00150904" w:rsidRPr="00550FB2" w:rsidRDefault="00150904" w:rsidP="004F4218">
            <w:pPr>
              <w:widowControl w:val="0"/>
              <w:spacing w:line="276" w:lineRule="auto"/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550FB2">
              <w:rPr>
                <w:rFonts w:ascii="Times New Roman" w:hAnsi="Times New Roman" w:cs="Times New Roman"/>
                <w:sz w:val="28"/>
                <w:szCs w:val="28"/>
              </w:rPr>
              <w:t>Поступление выпускников 11 классов в учебные заведения (СПО и ВУЗы)с целью продолжения обучения -  от 53% до 74% в период с 2020 по 2024 год</w:t>
            </w:r>
          </w:p>
        </w:tc>
      </w:tr>
    </w:tbl>
    <w:p w:rsidR="001A7EA6" w:rsidRDefault="001A7EA6" w:rsidP="0075658D">
      <w:pPr>
        <w:widowControl w:val="0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1A7EA6" w:rsidSect="00D232AF">
          <w:pgSz w:w="11906" w:h="16838"/>
          <w:pgMar w:top="851" w:right="567" w:bottom="851" w:left="1134" w:header="708" w:footer="708" w:gutter="0"/>
          <w:cols w:space="720"/>
        </w:sectPr>
      </w:pPr>
    </w:p>
    <w:p w:rsidR="001825B2" w:rsidRPr="001A7EA6" w:rsidRDefault="001A7EA6">
      <w:pPr>
        <w:pStyle w:val="a3"/>
        <w:widowControl w:val="0"/>
        <w:numPr>
          <w:ilvl w:val="0"/>
          <w:numId w:val="4"/>
        </w:num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adjustRightInd w:val="0"/>
        <w:snapToGrid w:val="0"/>
        <w:spacing w:after="0" w:line="240" w:lineRule="auto"/>
        <w:ind w:left="0" w:firstLine="709"/>
        <w:contextualSpacing w:val="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1A7EA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Проблемно-ориентированный анализ текущего состояния и результатов самодиагностики</w:t>
      </w:r>
      <w:r w:rsidR="00070C5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2855D8" w:rsidRPr="002855D8" w:rsidRDefault="00EC1A1F" w:rsidP="002855D8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1A1F">
        <w:rPr>
          <w:rFonts w:ascii="Times New Roman" w:hAnsi="Times New Roman" w:cs="Times New Roman"/>
          <w:sz w:val="28"/>
          <w:szCs w:val="28"/>
        </w:rPr>
        <w:t xml:space="preserve">3.1. </w:t>
      </w:r>
      <w:r w:rsidR="002855D8" w:rsidRPr="002855D8">
        <w:rPr>
          <w:rFonts w:ascii="Times New Roman" w:hAnsi="Times New Roman" w:cs="Times New Roman"/>
          <w:sz w:val="28"/>
          <w:szCs w:val="28"/>
        </w:rPr>
        <w:t xml:space="preserve">Результаты самодиагностики, установление уровня достижения результатов Проекта (баллы, уровень по каждому направлению и в целом). </w:t>
      </w:r>
    </w:p>
    <w:tbl>
      <w:tblPr>
        <w:tblStyle w:val="24"/>
        <w:tblpPr w:leftFromText="180" w:rightFromText="180" w:vertAnchor="text" w:horzAnchor="margin" w:tblpY="638"/>
        <w:tblW w:w="0" w:type="auto"/>
        <w:tblLook w:val="04A0"/>
      </w:tblPr>
      <w:tblGrid>
        <w:gridCol w:w="503"/>
        <w:gridCol w:w="2697"/>
        <w:gridCol w:w="1947"/>
        <w:gridCol w:w="1100"/>
        <w:gridCol w:w="1913"/>
        <w:gridCol w:w="1950"/>
        <w:gridCol w:w="2154"/>
        <w:gridCol w:w="3088"/>
      </w:tblGrid>
      <w:tr w:rsidR="00D231CC" w:rsidRPr="00E1645C" w:rsidTr="000E6856">
        <w:trPr>
          <w:trHeight w:val="288"/>
          <w:tblHeader/>
        </w:trPr>
        <w:tc>
          <w:tcPr>
            <w:tcW w:w="562" w:type="dxa"/>
            <w:noWrap/>
            <w:hideMark/>
          </w:tcPr>
          <w:p w:rsidR="00D231CC" w:rsidRPr="00E1645C" w:rsidRDefault="00D231CC" w:rsidP="004B0E2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164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1560" w:type="dxa"/>
            <w:noWrap/>
            <w:hideMark/>
          </w:tcPr>
          <w:p w:rsidR="00D231CC" w:rsidRPr="00E1645C" w:rsidRDefault="00D231CC" w:rsidP="004B0E2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164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Показатель оценивания</w:t>
            </w:r>
          </w:p>
        </w:tc>
        <w:tc>
          <w:tcPr>
            <w:tcW w:w="1559" w:type="dxa"/>
            <w:noWrap/>
            <w:hideMark/>
          </w:tcPr>
          <w:p w:rsidR="00D231CC" w:rsidRPr="00E1645C" w:rsidRDefault="00D231CC" w:rsidP="004B0E2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164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Значение оценивания</w:t>
            </w:r>
          </w:p>
        </w:tc>
        <w:tc>
          <w:tcPr>
            <w:tcW w:w="1282" w:type="dxa"/>
            <w:noWrap/>
            <w:hideMark/>
          </w:tcPr>
          <w:p w:rsidR="00D231CC" w:rsidRPr="00E1645C" w:rsidRDefault="00D231CC" w:rsidP="004B0E2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164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Балльная оценка</w:t>
            </w:r>
          </w:p>
        </w:tc>
        <w:tc>
          <w:tcPr>
            <w:tcW w:w="2262" w:type="dxa"/>
            <w:noWrap/>
            <w:hideMark/>
          </w:tcPr>
          <w:p w:rsidR="00D231CC" w:rsidRPr="00E1645C" w:rsidRDefault="00D231CC" w:rsidP="004B0E2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164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Магистральное направление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 ключевое условие</w:t>
            </w:r>
          </w:p>
        </w:tc>
        <w:tc>
          <w:tcPr>
            <w:tcW w:w="1842" w:type="dxa"/>
            <w:noWrap/>
            <w:hideMark/>
          </w:tcPr>
          <w:p w:rsidR="00D231CC" w:rsidRPr="00E1645C" w:rsidRDefault="00D231CC" w:rsidP="004B0E2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164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Критерий</w:t>
            </w:r>
          </w:p>
        </w:tc>
        <w:tc>
          <w:tcPr>
            <w:tcW w:w="2552" w:type="dxa"/>
            <w:noWrap/>
            <w:hideMark/>
          </w:tcPr>
          <w:p w:rsidR="00D231CC" w:rsidRPr="00E1645C" w:rsidRDefault="00D231CC" w:rsidP="004B0E2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164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Дефициты</w:t>
            </w:r>
          </w:p>
        </w:tc>
        <w:tc>
          <w:tcPr>
            <w:tcW w:w="3507" w:type="dxa"/>
          </w:tcPr>
          <w:p w:rsidR="00D231CC" w:rsidRPr="00E1645C" w:rsidRDefault="00D231CC" w:rsidP="004B0E2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231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Управленческие действия/решения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Реализация учебно-исследовательской и проектной деятельности(критический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Обучающиеся участвуют в реализации проектной и/или исследовательской деятельности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Образовательный процесс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Реализация учебных планов одного или нескольких профилей обучения, предоставление обучающимся возможности формирования индивидуальных учебных планов(критический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Реализация не менее 2 профилей  и нескольких различных индивидуальных учебных планов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Образовательный процесс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Реализация федеральных рабочих программ по учебным предметам (1‒11 классы) (критический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100% учителей используют программы учебных предметов, содержание и планируемые результаты которых не ниже соответствующих </w:t>
            </w:r>
            <w:r>
              <w:rPr>
                <w:rFonts w:ascii="Times New Roman" w:hAnsi="Times New Roman"/>
              </w:rPr>
              <w:lastRenderedPageBreak/>
              <w:t>содержания и планируемых результатов федеральных рабочих программ учебных предметов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Образовательный процесс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4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Обеспеченность учебниками и учебными пособиями, в том числе специальными учебниками и учебными пособиями для обучающихся с ОВЗ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Не обеспечено учебниками в полном объеме 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Образовательный процесс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 актуализирован перечень учебников и учебных пособий согласно ФПУ для обеспечения ООП.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Применение электронного учета библиотечного фонда.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Отсутствие внебюджетных фондов.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внебюджетных фондов (грантов, инвестиций).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Отсутствие перспективного прогнозирования контингента обучающихся.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Прогнозирование динамики контингента обучающихся, разработка перспективного плана закупки учебников.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Неэффективное распределение и использование финансовых ресурсов.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системы контроля использования финансовых ресурсов.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Отсутствие своевременного обеспечения учебниками и учебными пособиями в полном объеме.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Изучение нормативной базы (федеральный перечень учебников).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анализа наличия в полном объеме учебников и учебных пособий.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поиска и обмена учебниками с другими общеобразовательными организациями.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регулярного </w:t>
            </w:r>
            <w:r>
              <w:rPr>
                <w:rFonts w:ascii="Times New Roman" w:hAnsi="Times New Roman"/>
              </w:rPr>
              <w:lastRenderedPageBreak/>
              <w:t>контроля своевременногого оформления  заказа на обеспечение общеобразовательной организации учебниками и учебными пособиями в полном объеме.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5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Применение электронных образовательных ресурсов (ЭОР) из федерального перечня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Предусмотрено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Образовательный процесс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Углубленное изучение отдельных предметов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Углубленное изучение одного или более предметов реализуется не менее чем в одном классе одной из параллелей со 2 по 9 класс 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Образовательный процесс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Недостаточная работа по формированию интереса и мотивации обучающихся к углубленному изучению отдельных предметов.  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психолого-педагогической диагностики по выявлению образовательных  интересов и потребностей, способностей и талантов обучающихся.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индивидуальной работы с родителями обучающихся по изучению образовательных запросов и ожиданий.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разъяснительной работы (индивидуальной, групповой) с обучающимися, родителями (законными представителями) о важности углубленного изучения предметов для развития способностей и профессионального самоопределения.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Проведение разъяснительной работы с обучающимися, их родителями (законными представителями) о необходимости углубленного </w:t>
            </w:r>
            <w:r>
              <w:rPr>
                <w:rFonts w:ascii="Times New Roman" w:hAnsi="Times New Roman"/>
              </w:rPr>
              <w:lastRenderedPageBreak/>
              <w:t>изучения отдельных предметов для интеллектуального развития, подготовки к продолжению обучения образовательных организациях высшего и среднего профессионального образования.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Несовершенная система финансирования ИУП.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Усовершенствование системы контроля за использованием финансовых ресурсов,   обеспечивающих  реализацию ООП, в том числе углубленное изучение отдельных предметов в рамках ИУП.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Не используются возможности реализации образовательной программы в сетевой форме. 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условий для реализации ООП в сетевой форме: выявление дефицитов, заключение сетевых договоров, мониторинг.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муниципального «ресурсного центра», в котором дети изучают углубленные курсы, а предметы на базовом уровне проходят в школах «у дома».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Отсутствие практики взаимозачета результатов, полученных в иных организациях.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Принятие локально-нормативных актов по взаимозачету образовательных результатов.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Недостаточная работа по обеспечению требований ФГОС </w:t>
            </w:r>
            <w:r>
              <w:rPr>
                <w:rFonts w:ascii="Times New Roman" w:hAnsi="Times New Roman"/>
              </w:rPr>
              <w:lastRenderedPageBreak/>
              <w:t>по реализации углубленного изучения отдельных предметов.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Проведение самообследования ресурсных (материально-технических, информационных) условий </w:t>
            </w:r>
            <w:r>
              <w:rPr>
                <w:rFonts w:ascii="Times New Roman" w:hAnsi="Times New Roman"/>
              </w:rPr>
              <w:lastRenderedPageBreak/>
              <w:t>для организации углубленного изучения отдельных предметов.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анализа содержания образовательных программ, программ учебных предметов.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диагностических исследований по   выявлению способностей, одаренности, образовательных потребностей обучающихся.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7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Реализация и соблюдение требований локального акта, регламентирующего формы, порядок, периодичность текущего контроля успеваемости и промежуточной аттестации обучающихся (критический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100% учителей и членов управленческой команды школы соблюдают требования локального акта, регламентирующего формы, порядок, периодичность текущего контроля успеваемости и промежуточной аттестации обучающихся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Функционирование объективной внутренней системы оценки качества образования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Реализация и соблюдение требований локального акта, регламентирующего внутреннюю систему оценки качества образования (критический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100% учителей и членов управленческой команды школы соблюдают требования локального акта, регламентирующе</w:t>
            </w:r>
            <w:r>
              <w:rPr>
                <w:rFonts w:ascii="Times New Roman" w:hAnsi="Times New Roman"/>
              </w:rPr>
              <w:lastRenderedPageBreak/>
              <w:t>го внутреннюю систему оценки качества образования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Функционирование объективной внутренней системы оценки качества образования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9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Планирование оценочных процедур с учетом графиков проведения федеральных и региональных (при наличии) оценочных процедур (сводный график оценочных процедур размещен на официальном сайте школы)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Функционирование объективной внутренней системы оценки качества образования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выпускников 11 класса, получивших медаль За особые успехи в учении (I и (или) II степени)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Отсутствие выпускников 11 класса, получивших медаль «За особые успехи в учении», которые набрали по одному из предметов ЕГЭ менее 70 баллов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Функционирование объективной внутренней системы оценки качества образования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Образовательная организация не входит в перечень образовательных организаций с признаками необъективных результатов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образовательная организация  не входит в перечень образовательных организаций с признаками необъективных результатов по итогам двух предыдущих  учебных годов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Функционирование объективной внутренней системы оценки качества образования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12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Отсутствие выпускников 9 класса, не получивших аттестаты об основном общем образовании, в общей численности выпускников 9 класса (за предыдущий учебный год)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выпускников 9 класса, не получивших аттестаты об основном общем образовании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Функционирование объективной внутренней системы оценки качества образования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Несформированная система подготовки обучающихся к ОГЭ.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контроля качества  используемых при проведении контрольных и проверочных работ измерительных материалов, включение в измерительные материалы заданий в формате ОГЭ, проферяющих знания и умения, предусмотренные кодификаторами проверяемых требований к результатам освоения основной образовательной программы основного  общего образования и элементов содержания для проведения основного государственного экзамена (ФИПИ).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ознакомления со структурой КИМ ОГЭ по предмету,  проведение тренинга по заполнению бланков ОГЭ.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проведения в течение учебногогода тренировочных и диагностических работ в формате ОГЭ, анализ динамики результатов.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Прогнозирование результатов ОГЭ по предмету на основе итогов текущего контроля успеваемости, промежуточной аттестации обучающихся, проведенных тренировочных и диагностических работ в </w:t>
            </w:r>
            <w:r>
              <w:rPr>
                <w:rFonts w:ascii="Times New Roman" w:hAnsi="Times New Roman"/>
              </w:rPr>
              <w:lastRenderedPageBreak/>
              <w:t>формате ОГЭ.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проведения групповых консультаций по разбору формулировок заданий ОГЭ, по решению типовых заданий в формате ОГЭ, консультаций по проблемным темам.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индивидуальных консультаций обучающихся по выявленным в ходе оценочных процеду дефицитам.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контроля подготовки к ОГЭ неуспевающих обучающихся,  разработка индивидуального плана подготовки к ОГЭ по предмету.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психолого-педагогического сопровождения выпускников по подготовке к ОГЭ.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Недостаточно эффективное управление образовательной организацией в части обеспечения достижения планируемых результатов освоения образовательных программ.  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 разработки, анализа и реализации образовательных программ для достижения запланированных результатов.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своевременного контроля качества реализации образовательных программ, принятие управленческих решений по коррекции и улучшению организации образовательной деятельности.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Формирование системы </w:t>
            </w:r>
            <w:r>
              <w:rPr>
                <w:rFonts w:ascii="Times New Roman" w:hAnsi="Times New Roman"/>
              </w:rPr>
              <w:lastRenderedPageBreak/>
              <w:t>выявления, поддержки и развития способностей и талантов обучающихся, направленной на самоопределение, самообразование и профессиональную ориентацию.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анализа деятельности и результатов реализации образовательных программ и  коррекция организации образовательной деятельности.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стратегии обеспечения качества образовательной деятельности в общеобразовательной организации с привлечением участников образовательных отношений.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Внедрение практики формирования персональных задач развития в организации образовательной деятельности; организация своевременной разработки и реализации  индивидуальных учебных планов, направленных на переодоление неуспешности.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Недостаточный уровень профессиональных компетенций педагогических </w:t>
            </w:r>
            <w:r>
              <w:rPr>
                <w:rFonts w:ascii="Times New Roman" w:hAnsi="Times New Roman"/>
              </w:rPr>
              <w:lastRenderedPageBreak/>
              <w:t>работников в обеспечении эффективной подготовки к ОГЭ.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Организация адресной организационно-методической помощи педагогам в вопросах  организации образовательной </w:t>
            </w:r>
            <w:r>
              <w:rPr>
                <w:rFonts w:ascii="Times New Roman" w:hAnsi="Times New Roman"/>
              </w:rPr>
              <w:lastRenderedPageBreak/>
              <w:t>деятельности обучающихся по подготовке к ОГЭ.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Внедрение методологий менторства и наставничества для персонифицированной помощи педагогическим работникам в вопросах  организации образовательной деятельности обучающихся по подготовке к ОГЭ.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обучения педагогических работников на курсах повышения квалификации по совершенствованию предметно-методических компетенций,  в том числе на курсах по подготовке экспертов для работы в региональной предметной комиссии при проведении государственной итоговой аттестации по образовательным программам основного общего образования.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освоения и применения  педагогическими работниками эффективных современных образовательных технологий, форм и методов обучения при подготовке к ОГЭ.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Повышение мотивации учителя, актуализация мер морального и материального стимулирования.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Недостаточная работа по мотивации обучающихся к успешному завершению основного общего образования и получению аттестата об основном общем образовании.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качества образовательной деятельности на учебных и внеучебных занятиях, внеурочной деятельности.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Использование форм, технологий дифференциации, индивидуализации, профилизации в образовательной деятельности.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психолого-педагогического сопровождения обучающихся в соответствии с возрастными, индивидуальными особенностями и особыми образовательными потребностями.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разъяснительной работы с обучающимися и их родителями по актуальности успешного завершения основного общего образования и получения аттестата об основном общем образовании.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Отсутствие выпускников 11 класса, не получивших аттестаты о среднем общем образовании, в общей численности выпускников 11 класса (за предыдущий учебный год)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выпускников 11 класса, не получивших аттестаты о среднем общем образовании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Функционирование объективной внутренней системы оценки качества образования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Несформированная система подготовки обучающихся к ЕГЭ.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контроля качества  используемых при проведении контрольных и проверочных работ измерительных материалов, включение в измерительные материалы заданий в формате ЕГЭ, проферяющих знания и умения, предусмотренные </w:t>
            </w:r>
            <w:r>
              <w:rPr>
                <w:rFonts w:ascii="Times New Roman" w:hAnsi="Times New Roman"/>
              </w:rPr>
              <w:lastRenderedPageBreak/>
              <w:t>кодификаторами проверяемых требований к результатам освоения основной образовательной программы среднего общего образования и элементов содержания для проведения единого государственного экзамена (ФИПИ).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ознакомления со структурой КИМ ЕГЭ по предмету,  проведение тренинга по заполнению бланков ЕГЭ.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проведения в течение учебногогода тренировочных и диагностических работ в формате ЕГЭ, анализ динамики результатов.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Прогнозирование результатов ЕГЭ по предмету на основе итогов текущего контроля успеваемости, промежуточной аттестации обучающихся, проведенных тренировочных и диагностических работ в формате ЕГЭ.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проведения групповых консультаций по разбору формулировок заданий ЕГЭ, по решению типовых заданий в формате ЕГЭ, консультаций по проблемным темам.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индивидуальных </w:t>
            </w:r>
            <w:r>
              <w:rPr>
                <w:rFonts w:ascii="Times New Roman" w:hAnsi="Times New Roman"/>
              </w:rPr>
              <w:lastRenderedPageBreak/>
              <w:t>консультаций обучающихся по выявленным в ходе оценочных процеду дефицитам.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контроля подготовки к ЕГЭ неуспевающих обучающихся,  разработка индивидуального плана подготовки к ЕГЭ по предмету.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психолого-педагогического сопровождения выпускников по подготовке к ЕГЭ.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Недостаточно эффективное управление образовательной организацией в части обеспечения достижения планируемых результатов освоения образовательных программ. 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 разработки, анализа и реализации образовательных программ для достижения запланированных результатов.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своевременного контроля качества реализации образовательных программ, принятие управленческих решений по коррекции и улучшению организации образовательной деятельности.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Формирование системы выявления, поддержки и развития способностей и талантов обучающихся, направленной на самоопределение, самообразование и профессиональную ориентацию.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Осуществление анализа </w:t>
            </w:r>
            <w:r>
              <w:rPr>
                <w:rFonts w:ascii="Times New Roman" w:hAnsi="Times New Roman"/>
              </w:rPr>
              <w:lastRenderedPageBreak/>
              <w:t>деятельности и результатов реализации образовательных программ и  коррекция организации образовательной деятельности.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стратегии обеспечения качества образовательной деятельности в общеобразовательной организации с привлечением участников образовательных отношений.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Внедрение практики формирования персональных задач развития в организации образовательной деятельности; организация своевременной разработки и реализации  индивидуальных учебных планов, направленных на переодоление неуспешности.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Недостаточный уровень профессиональных компетенций педагогических работников в обеспечении эффективной подготовки к ЕГЭ.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адресной организационно-методической помощи педагогам в вопросах  организации образовательной деятельности обучающихся по подготовке к ЕГЭ.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Внедрение методологий менторства и наставничества для персонифицированной помощи педагогическим работникам в вопросах  организации образовательной деятельности обучающихся </w:t>
            </w:r>
            <w:r>
              <w:rPr>
                <w:rFonts w:ascii="Times New Roman" w:hAnsi="Times New Roman"/>
              </w:rPr>
              <w:lastRenderedPageBreak/>
              <w:t>по подготовке к ЕГЭ.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обучения педагогических работников на курсах повышения квалификации по совершенствованию предметно-методических компетенций,  в том числе на курсах по подготовке экспертов для работы в региональной предметной комиссии при проведении государственной итоговой аттестации по образовательным программам среднего общего образования.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освоения и применения  педагогическими работниками эффективных современных образовательных технологий, форм и методов обучения при подготовке к ЕГЭ.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Повышение мотивации учителя, актуализация мер морального и материального стимулирования.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Недостаточная работа по мотивации обучающихся к успешному завершению среднего общего образования и получению аттестата о среднем </w:t>
            </w:r>
            <w:r>
              <w:rPr>
                <w:rFonts w:ascii="Times New Roman" w:hAnsi="Times New Roman"/>
              </w:rPr>
              <w:lastRenderedPageBreak/>
              <w:t xml:space="preserve">общем образовании. 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Обеспечение качества образовательной деятельности на учебных и внеучебных занятиях, внеурочной деятельности.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Использование форм, технологий дифференциации, индивидуализации, профилизации в образовательной </w:t>
            </w:r>
            <w:r>
              <w:rPr>
                <w:rFonts w:ascii="Times New Roman" w:hAnsi="Times New Roman"/>
              </w:rPr>
              <w:lastRenderedPageBreak/>
              <w:t>деятельности.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психолого-педагогического сопровождения обучающихся в соответствии с возрастными, индивидуальными особенностями и особыми образовательными потребностями.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разъяснительной работы с обучающимися и их родителями по актуальности успешного завершения среднего общего образования и получения аттестата о среднем общем образовании.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14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Реализация рабочих программ курсов внеурочной деятельности, в том числе курса Разговоры о важном (критический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Обучающимся обеспечено не менее 5‒9 часов еженедельных занятий внеурочной деятельностью 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Обеспечение удовлетворения образовательных интересов и потребностей обучающихся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 обеспечивается реализация внеурочной деятельности в соответствии с требованиями ФГОС.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выявления способностей, склонностей образовательных интересов и  потребностей обучающихся.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выявления запросов и ожиданий родителей (законных </w:t>
            </w:r>
            <w:r w:rsidR="00150904">
              <w:rPr>
                <w:rFonts w:ascii="Times New Roman" w:hAnsi="Times New Roman"/>
              </w:rPr>
              <w:t>представителей</w:t>
            </w:r>
            <w:r>
              <w:rPr>
                <w:rFonts w:ascii="Times New Roman" w:hAnsi="Times New Roman"/>
              </w:rPr>
              <w:t xml:space="preserve"> обучающихся.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рабочих групп педагогических работников для  разработки программ курсов внеурочной деятельности/внесения корректировок в программы  курсов внеурочной деятельности.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при разработке программ курсов внеурочной деятельности  формирования и развития конкретных </w:t>
            </w:r>
            <w:r>
              <w:rPr>
                <w:rFonts w:ascii="Times New Roman" w:hAnsi="Times New Roman"/>
              </w:rPr>
              <w:lastRenderedPageBreak/>
              <w:t>планируемых  предметных и метапредметных результатов.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качества образовательной деятельности на занятиях  курсов внеурочной деятельности.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мониторинга  качества образовательной деятельности на занятиях  курсов внеурочной деятельности.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мониторинга результатов образовательной деятельности.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материально-технических, информационно-технических условий для эффективной реализации рабочих программ курсов внеурочной деятельности, в том числе курса «Разговоры о важном».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Недостаточный уровень профессиональных компетенций педагогических работников по составлению и реализации программ внеурочной деятельности.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адресной организационно-методической помощи педагогам в составлении и реализации программ курсов внеурочной деятельности.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Внедрение методологий менторства и наставничества для персонифицированной помощи педагогическим работникам в вопросах составления и реализации программ курсов внеурочной деятельности.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Обеспечение обучения на курсах повышения квалификации по организации учебно-исследовательской и проектной деятельности в рамках внеурочной деятельности.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Повышение мотивации учителя, актуализация мер морального и материального стимулирования.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Отсутствие ресурсных возможностей (кадры, помещения) для реализации программ курсов внеурочной деятельности.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Привлечение партнеров для организации образовательной деятельности: - взаимодействие с образовательными организациями, организациями высшего и среднего профессионального образования, культуры, науки, использование новых форматов взаимодействия для восполнения недостающих кадровых ресурсов, привлечения кадров к реализация рабочих программ курсов внеурочной деятельности общеобразовательной организации; -взаимодействие с организациями, предприятиями для использования ресурсов профессионально-производственной среды, помещений для реализация рабочих программ курсов </w:t>
            </w:r>
            <w:r>
              <w:rPr>
                <w:rFonts w:ascii="Times New Roman" w:hAnsi="Times New Roman"/>
              </w:rPr>
              <w:lastRenderedPageBreak/>
              <w:t>внеурочной деятельности; - использование сетевых форм реализации образовательной деятельности.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15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Участие обучающихся во Всероссийской олимпиаде школьников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Участие в региональном этапе 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Обеспечение удовлетворения образовательных интересов и потребностей обучающихся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Недостаток организации вовлечения обучающихся в олимпиадное движение школьников и подготовки к участию обучающихся во Всероссийской олимпиаде школьников.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системы работы с одвренными детьми, включающую выявление, поддержку и сопровождение, развитие интеллектуальной  одаренности.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Повышение мотивации и интереса обучающихся к участию в олимпиадном движении.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разработки программ подготовки обучающихся к участию в олимпиадном движении на всех уровнях от школьного до всероссийского.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систематической подготовки обучающихся к участию в олимпиадном движении на всех уровнях от школьного до всероссийского.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мотивации и интереса обучающихся к участию в школьном туре ВСОШ.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Анализ результатов школьного этапа ВСОШ, прогнозирование результатов  муниципального /регионального/ заключительного этапа.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Создание системы мер морального и материального </w:t>
            </w:r>
            <w:r>
              <w:rPr>
                <w:rFonts w:ascii="Times New Roman" w:hAnsi="Times New Roman"/>
              </w:rPr>
              <w:lastRenderedPageBreak/>
              <w:t>стимулирования педагогических работников, обеспечивающих участие обучающихся в олимпиадном движении.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системы мер морального и материального стимулирования обучающихся,  в участвующих в олимпиадном движении.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 обеспечивается подготовка обучающихся к участию в олимпиадном движении.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анализа результатов школьного этапа ВСОШ, прогнозирование результатов  муниципального /регионального/ заключительного этапа.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 индивидуальной подготовки обучающихся в муниципальном/ региональном/заключительном  этапе ВСОШ.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 развития предметно-методических компетенций учителей, обеспечивающих подготовку обучающихся к участию в олимпиадном движении.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педагогических работников в качестве эксперта, члена жюри на различных этапах проведения олимпиады.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Привлечение партнеров из вузов в рамках сетевого взаимодействия для </w:t>
            </w:r>
            <w:r>
              <w:rPr>
                <w:rFonts w:ascii="Times New Roman" w:hAnsi="Times New Roman"/>
              </w:rPr>
              <w:lastRenderedPageBreak/>
              <w:t>обеспечения подготовки обучающихся.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16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победителей и призеров этапов Всероссийской олимпиады школьников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победителей и (или) призеров регионального этапа Всероссийской олимпиады школьников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Обеспечение удовлетворения образовательных интересов и потребностей обучающихся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Недостаток организации вовлечения обучающихся в олимпиадное движение школьников и подготовки к участию обучающихся во Всероссийской олимпиаде школьников.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системы работы с одвренными детьми, включающую выявление, поддержку и сопровождение, развитие интеллектуальной  одаренности.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Повышение мотивации и интереса обучающихся к участию в олимпиадном движении.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разработки программ подготовки обучающихся к участию в олимпиадном движении на всех уровнях от школьного до всероссийского.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систематической подготовки обучающихся к участию в олимпиадном движении на всех уровнях от школьного до всероссийского.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мотивации и интереса обучающихся к участию в школьном туре ВСОШ.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Анализ результатов школьного этапа ВСОШ, прогнозирование результатов  муниципального /регионального/ заключительного этапа.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Создание системы мер морального и материального стимулирования педагогических работников, </w:t>
            </w:r>
            <w:r>
              <w:rPr>
                <w:rFonts w:ascii="Times New Roman" w:hAnsi="Times New Roman"/>
              </w:rPr>
              <w:lastRenderedPageBreak/>
              <w:t>обеспечивающих участие обучающихся в олимпиадном движении.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системы мер морального и материального стимулирования обучающихся,  в участвующих в олимпиадном движении.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 обеспечивается подготовка обучающихся к участию в олимпиадном движении.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анализа результатов школьного этапа ВСОШ, прогнозирование результатов  муниципального /регионального/ заключительного этапа.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 индивидуальной подготовки обучающихся в муниципальном/ региональном/заключительном  этапе ВСОШ.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 развития предметно-методических компетенций учителей, обеспечивающих подготовку обучающихся к участию в олимпиадном движении.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педагогических работников в качестве эксперта, члена жюри на различных этапах проведения олимпиады.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партнеров из вузов в рамках сетевого взаимодействия для обеспечения подготовки обучающихся.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17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Сетевая форма реализации общеобразовательных программ (наличие договора(-ов) о сетевой форме реализации общеобразовательных программ;наличие общеобразовательных программ, реализуемых в сетевой форме)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Осуществляется сетевая форма реализации общеобразовательных программ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Обеспечение удовлетворения образовательных интересов и потребностей обучающихся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18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Реализация программы (плана) мероприятий по обеспечению доступности и качества образования обучающихся с ОВЗ, с инвалидностью (или развития инклюзивного образования и т. п.)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Реализация в течение 2 и более лет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Обеспечение условий для организации образования обучающихся с ограниченными возможностями здоровья (ОВЗ), с инвалидностью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19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Разработанность локальных актов (далее ‒ ЛА) в части организации образования обучающихся с ОВЗ, с инвалидностью, в том числе посредством организации инклюзивного образования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Разработаны отдельные ЛА, или есть указание в общих ЛА на особенности организации образования обучающихся с ОВЗ, с инвалидностью по всем вопросам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Обеспечение условий для организации образования обучающихся с ограниченными возможностями здоровья (ОВЗ), с инвалидностью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20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Кадровое обеспечение оказания психолого-педагогической и технической помощи обучающимся с ОВЗ, с инвалидностью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Обеспечено полностью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Обеспечение условий для организации образования обучающихся с ограниченными </w:t>
            </w:r>
            <w:r>
              <w:rPr>
                <w:rFonts w:ascii="Times New Roman" w:hAnsi="Times New Roman"/>
              </w:rPr>
              <w:lastRenderedPageBreak/>
              <w:t>возможностями здоровья (ОВЗ), с инвалидностью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21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Программно-методическое обеспечение обучения и воспитания по федеральным адаптированным образовательным программам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Разработаны адаптированные основные общеобразовательные программы и адаптированные дополнительные общеобразовательные программы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Обеспечение условий для организации образования обучающихся с ограниченными возможностями здоровья (ОВЗ), с инвалидностью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Обеспечение информационной открытости, доступности информации об организации образования обучающихся с ОВЗ, с инвалидностью (за исключением персональной информации, в том числе о состоянии здоровья обучающихся)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Информационный блок на официальном сайте общеобразовательной организации с регулярно обновляемой информацией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Обеспечение условий для организации образования обучающихся с ограниченными возможностями здоровья (ОВЗ), с инвалидностью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Учебно-дидактическое обеспечение обучения и воспитания по федеральным адаптированным образовательным программам (в соответствии с рекомендованными психолого-медико-педагогической комиссией вариантами адаптированных </w:t>
            </w:r>
            <w:r>
              <w:rPr>
                <w:rFonts w:ascii="Times New Roman" w:hAnsi="Times New Roman"/>
              </w:rPr>
              <w:lastRenderedPageBreak/>
              <w:t>образовательных программ)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 xml:space="preserve">Не обеспечено учебниками в полном объеме  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Обеспечение условий для организации образования обучающихся с ограниченными возможностями здоровья (ОВЗ), с инвалидностью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Невыполнение управленческой командой общеобразовательной организации административной функции контроля за своевременным учебно-дидактическим обеспечением обучения и воспитания по </w:t>
            </w:r>
            <w:r>
              <w:rPr>
                <w:rFonts w:ascii="Times New Roman" w:hAnsi="Times New Roman"/>
              </w:rPr>
              <w:lastRenderedPageBreak/>
              <w:t>федеральным адаптированным образовательным программам (при наличии обучающихся с ОВЗ и в соответствии с рекомендованными психолого-медико-педагогической комиссией вариантами адаптированных образовательных программ).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Проведение анализа обеспеченности образовательной организации учебниками и учебными пособиями с целью выявления потребностей.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Осуществление своевременной подачи заявок на обеспечение учебниками и учебно-дидактическое пособиями в полном объеме для организации обучения и воспитания по федеральным </w:t>
            </w:r>
            <w:r>
              <w:rPr>
                <w:rFonts w:ascii="Times New Roman" w:hAnsi="Times New Roman"/>
              </w:rPr>
              <w:lastRenderedPageBreak/>
              <w:t>адаптированным образовательным программам (при наличии обучающихся с ОВЗ и в соответствии с рекомендованными психолого-медико-педагогической комиссией вариантами адаптированных образовательных программ).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контроля за своевременным обеспечением учебниками и учебно-дидактическими пособиями в полном объеме для организации обучения и воспитания по федеральным адаптированным образовательным программам (при наличии обучающихся с ОВЗ) и в соответствии с рекомендованными психолого-медико-педагогической комиссией вариантами адаптированных образовательных программ).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приобретения учебников для инклюзивного образования.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24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специальных технических средств обучения (далее ‒ТСО) индивидуального и коллективного пользования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оснащены ТСО отдельные рабочие места для обучающихся с ОВЗ, с инвалидностью  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Обеспечение условий для организации образования обучающихся с ограниченными возможностями здоровья (ОВЗ), с инвалидностью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Невыполнение управленческой командой общеобразовательной организации административной функции контроля за наличием ТСО индивидуального и </w:t>
            </w:r>
            <w:r>
              <w:rPr>
                <w:rFonts w:ascii="Times New Roman" w:hAnsi="Times New Roman"/>
              </w:rPr>
              <w:lastRenderedPageBreak/>
              <w:t>коллективного пользования, автоматизированных рабочих мест (при наличии в общеобразовательной организации обучающихся с ОВЗ, с инвалидностью).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Проведение анализа оснащенности образовательной организации специальными техническими средствами обучения индивидуального и коллективного пользования с целью выявления потребностей.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Осуществление своевременной подачи заявок на оснащение ТСО, автоматизированных рабочих мест и классов для обучающихся с ОВЗ, с инвалидностью.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контроля наличия ТСО, индивидуального и коллективного пользования, автоматизированных рабочих мест (при наличии в общеобразовательной организации обучающихся с ОВЗ, с инвалидностью)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приобретения ТСО рабочих мест для обучающихся с ОВЗ, с инвалидностью.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25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Применение электронных образовательных ресурсов и дистанционных образовательных технологий в образовании обучающихся с ОВЗ, с инвалидностью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Предусмотрено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Обеспечение условий для организации образования обучающихся с ограниченными возможностями здоровья (ОВЗ), с инвалидностью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26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Создание условий для профессионального развития и совершенствования профессиональных компетенций педагогических работников в части </w:t>
            </w:r>
            <w:r>
              <w:rPr>
                <w:rFonts w:ascii="Times New Roman" w:hAnsi="Times New Roman"/>
              </w:rPr>
              <w:lastRenderedPageBreak/>
              <w:t>обучения и воспитания обучающихся с ОВЗ, с инвалидностью , в том числе посредствам организации инклюзивного образования (за три последних года)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 xml:space="preserve">Не менее 80% педагогических работников прошли обучение  (за три последних года) 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Обеспечение условий для организации образования обучающихся с ограниченными возможностями здоровья (ОВЗ), с </w:t>
            </w:r>
            <w:r>
              <w:rPr>
                <w:rFonts w:ascii="Times New Roman" w:hAnsi="Times New Roman"/>
              </w:rPr>
              <w:lastRenderedPageBreak/>
              <w:t>инвалидностью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 xml:space="preserve">Слабый контроль за своевременным обучением педагогов на КПК по вопросам профессионального развития и совершенствования </w:t>
            </w:r>
            <w:r>
              <w:rPr>
                <w:rFonts w:ascii="Times New Roman" w:hAnsi="Times New Roman"/>
              </w:rPr>
              <w:lastRenderedPageBreak/>
              <w:t>профессиональных компетенций педагогических работников в части обучения и воспитания обучающимися с ОВЗ, с инвалидностью.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Обеспечение административного контроля за своевременным обучением педагогов на КПК по вопросам профессионального развития и совершенствования профессиональных </w:t>
            </w:r>
            <w:r>
              <w:rPr>
                <w:rFonts w:ascii="Times New Roman" w:hAnsi="Times New Roman"/>
              </w:rPr>
              <w:lastRenderedPageBreak/>
              <w:t>компетенций педагогических работников в части обучения и воспитания  обучающимися с ОВЗ, с инвалидностью.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Недостаток профессиональных компетенций педагогических работников в части обучения и воспитания обучающихся с ОВЗ, с инвалидностью.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системы материального и нематериального стимулирования педагогических работников для профессионального развития и совершенствования профессиональных компетенций педагогических работников в части обучения и воспитания  обучающихся с ОВЗ, с инвалидностью.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систематического повышения квалификации педагогов по вопросам профессионального развития и совершенствования профессиональных компетенций педагогических работников в части обучения и воспитания  обучающимися с ОВЗ, с инвалидностью.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Модернизация методической службы с целью формирования пространства развития профессионально-</w:t>
            </w:r>
            <w:r>
              <w:rPr>
                <w:rFonts w:ascii="Times New Roman" w:hAnsi="Times New Roman"/>
              </w:rPr>
              <w:lastRenderedPageBreak/>
              <w:t xml:space="preserve">личностных компетенций (предметные, методические, информационные, цифровые, психолого-педагогические, коммуникативные и др.) педагогических работников в части обучения и воспитания обучающихся с ОВЗ, с инвалидностью для решения задач: - создание условий для организация неформального образования (вебинары, семинары, круглые столы, конференции, проблемные, творческие, научно-исследовательские группы, коллективы и т. д.);    актуализации значимости информального образования, самообразования и т.д.); -профилактика профессионального выгорания, готовности каждого педагогического работника к продуктивному решению новых педагогических задач; - методическое сопровождение педагогических работников с выявленными профессиональными дефицитами, - адаптация молодых специалистов к педагогической деятельности в условиях реализации программ инклюзивного образования;  - внедрение </w:t>
            </w:r>
            <w:r>
              <w:rPr>
                <w:rFonts w:ascii="Times New Roman" w:hAnsi="Times New Roman"/>
              </w:rPr>
              <w:lastRenderedPageBreak/>
              <w:t>системы (целевой модели) наставничества, имеющей точечный, индивидуализированный и персонализированный характер, ориентированной на конкретного педагога для решения/преодоления его личностных, профессиональных и социальных проблем; - развитие форм «горизонтального обучения», профессионального взаимодействия (профессиональные сообщества педагогов, сетевые объединения по разным направлениям деятельности, территориальные предметные/межпредметные объединения, сетевые пары, межшкольные творческие группы, межшкольные педагогические советы и др.); - взаимодействие с «флагманами образования», стажировочными, инновационными площадками, образовательными организациями, имеющими опыт достижения позитивных результатов в обучении и воспитании обучающихся с ОВЗ, с инвалидностью.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Создание банка методов, приемов, технологий, обеспечивающих успешность обучающихся с ОВЗ, с инвалидностью.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27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Трансляция опыта образовательной организации в вопросах образования обучающихся с ОВЗ, с инвалидностью, в том числе посредством организации инклюзивного образования, на семинарах, тренингах, конференциях и иных мероприятиях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Проводится эпизодически (отдельные мероприятия)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«Знание»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Обеспечение условий для организации образования обучающихся с ограниченными возможностями здоровья (ОВЗ), с инвалидностью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Недостаточный уровень профессиональных компетенций педагогических работников для трансляции опыта в вопросах образования обучающихся с ОВЗ, с инвалидностью на семинарах, тренингах, конференциях и иных мероприятиях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совершенствования профессиональных компетенций и последующих действий по трансляция опыта образовательной организации в вопросах образования обучающихся с ОВЗ, с инвалидностью.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методического сопровождения педагогических работников, готовых к трансляции опыта образовательной организации в вопросах образования обучающихся с ОВЗ, с инвалидностью на семинарах, тренингах, конференциях и иных мероприятиях.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системной деятельности по  обеспечению достижения показателей, позволяющих трансляцию эффективного опыта образовательной организации в вопросах образования обучающихся с ОВЗ, с инвалидностью: - создание банка методов, приемов, технологий, обеспечивающих успешность обучающихся с ОВЗ, с </w:t>
            </w:r>
            <w:r>
              <w:rPr>
                <w:rFonts w:ascii="Times New Roman" w:hAnsi="Times New Roman"/>
              </w:rPr>
              <w:lastRenderedPageBreak/>
              <w:t>инвалидностью;   - создание системы тренинговых мер по подготовке к трансляции опыта образовательной организации в вопросах образования обучающихся с ОВЗ, с инвалидностью:  - организация обмена опытом с педагогическими работниками других образовательных организаций по организационно-методическим формам обучения детей с ОВЗ, с инвалидностью; - организация участия педагогических работников во внутришкольных обучающих мероприятиях по обсуждению вопросов обучения и воспитания  обучающихся с ОВЗ, с инвалидностью - на семинарах, тренингах, конференциях и др. - проведение межшкольных педагогических советов, методических мероприятий; - участие в муниципальных/краевых/федеральных методических событиях.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28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Обеспечение бесплатным горячим питанием обучающихся начальных классов (критический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100% обучающихся начальных классов обеспечены горячим </w:t>
            </w:r>
            <w:r>
              <w:rPr>
                <w:rFonts w:ascii="Times New Roman" w:hAnsi="Times New Roman"/>
              </w:rPr>
              <w:lastRenderedPageBreak/>
              <w:t>питанием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«Здоровье»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Здоровьесберегающая среда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29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Организация просветительской деятельности, направленной на формирование здорового образа жизни (далее &amp;ndash; ЗОЖ), профилактика табакокурения, употребления алкоголя и наркотических средств. (критический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общешкольной программы работы по противодействию и профилактике вредных привычек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«Здоровье»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Здоровьесберегающая среда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30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Количество школьных просветительских мероприятий по ЗОЖ, по профилактике курения табака, употребления алкоголя и наркотических средств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Более 5 мероприятий за учебный год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«Здоровье»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Здоровьесберегающая среда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Реализация программы здоровьесбережения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общешкольной программы здоровьесбережения и ее полноценная реализация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«Здоровье»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Здоровьесберегающая среда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в образовательной организации спортивной инфраструктуры для занятий физической культурой и спортом, в том числе, доступной населению (в том числе на основе договоров сетевого взаимодействия)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«Здоровье»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Создание условий для занятий физической культурой и спортом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33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Диверсификация деятельности школьных спортивных клубов (далее &amp;ndash; ШСК) (по видам спорта)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От 5 до 9 видов спорта в ШСК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«Здоровье»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Создание условий для занятий физической культурой и спортом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Отсутствие сетевой формы реализации программы. 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Определение сетевых партнеров (предприятия, организации) в ближайшем окружении или дистанционно, которые могли бы предоставить школе ресурсы (профессиональные кадры, материально-техническую базу, образовательные ресурсы).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в программе воспитания в разделе "Виды, формы и содержание воспитательной деятельности" вариативного модуля "Школьные спортивные клубы", планирование мероприятий.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Отсутствие квалифицированных специалистов.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привлечения специалистов из числа родителей, студентов вузов (4-5 курс).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прохождения педагогами курсовой подготовки, профессиональной переподготовки; направление выпускников на целевое обучение.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квалифицированных специалистов посредством сетевой формы реализации программы.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Несформированность организационно-управленческих </w:t>
            </w:r>
            <w:r>
              <w:rPr>
                <w:rFonts w:ascii="Times New Roman" w:hAnsi="Times New Roman"/>
              </w:rPr>
              <w:lastRenderedPageBreak/>
              <w:t>компетенций управленческой команды.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Обеспечение корпоративного обучения управленческой команды.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Отсутствие спортивного зала, соответствующего требованиям СанПин, отсутствие спортивной инфраструктуры для занятий физической культурой и спортом.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материально-технической базы для организации спортивной инфраструктуры в соответствии с требованиями СанПин.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Заключение договоров сетевого взаимодействия с образовательными организациями для использования их материально-технических ресурсов/помещений.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Определение сетевых партнеров (предприятия, организации) в ближайшем окружении или дистанционно, которые могли бы предоставить школе ресурсы (профессиональные кадры, материально-техническую базу, образовательные ресурсы).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Созданный в общеобразовательной организации спортивный клуб не включен в Единый Всероссийский реестр школьных спортивных клубов.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работы по включению школьного спортивного клуба в Единый Всероссийский реестр школьных спортивных клубов.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Недостаточная работа по формированию </w:t>
            </w:r>
            <w:r>
              <w:rPr>
                <w:rFonts w:ascii="Times New Roman" w:hAnsi="Times New Roman"/>
              </w:rPr>
              <w:lastRenderedPageBreak/>
              <w:t xml:space="preserve">мотивации у обучающихся и их родителей к посещению школьных спортивных клубов. 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Организация деятельности по проведению мероприятий, стимулирующих спортивные </w:t>
            </w:r>
            <w:r>
              <w:rPr>
                <w:rFonts w:ascii="Times New Roman" w:hAnsi="Times New Roman"/>
              </w:rPr>
              <w:lastRenderedPageBreak/>
              <w:t>достижения обучающихся, интерес к физкультурно-спортивной деятельности.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разъяснительной работы с родителями (законными представителями) и обучающимися по привлечению к посещению занятий физической культурой и спортом, в том числе посещению спортивных секций, школьных спортивных клубов.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34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дополнительных образовательных услуг в области физической культуры и спорта; доля обучающихся, постоянно посещающих занятия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30% и более обучающихся постоянно посещают занятия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«Здоровье»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Создание условий для занятий физической культурой и спортом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35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Участие обучающихся в массовых физкультурно-спортивных мероприятиях (в том числе во Всероссийских спортивных соревнованиях школьников Президентские состязания и Всероссийских спортивных играх школьников Президентские спортивные игры, Всероссийских соревнованиях и спартакиадах </w:t>
            </w:r>
            <w:r>
              <w:rPr>
                <w:rFonts w:ascii="Times New Roman" w:hAnsi="Times New Roman"/>
              </w:rPr>
              <w:lastRenderedPageBreak/>
              <w:t>Специальной олимпиады России, Всероссийских соревнованиях и спартакиадах Всероссийской федерации спорта лиц с интеллектуальными нарушениями)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Участие обучающихся в спортивных мероприятиях на региональном и (или) всероссийском уровнях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«Здоровье»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Создание условий для занятий физической культурой и спортом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36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победителей и призеров спортивных соревнований (в том числе во Всероссийских спортивных соревнованиях школьников Президентские состязания и Всероссийских спортивных играх школьников Президентские спортивные игры, Всероссийских соревнованиях и спартакиадах Специальной олимпиады России, Всероссийских соревнованиях и спартакиадах Всероссийской федерации спорта лиц с интеллектуальными нарушениями)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победителей и (или) призеров на региональном и (или) всероссийском уровне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«Здоровье»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Создание условий для занятий физической культурой и спортом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37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Доля обучающихся, получивших знак отличия Всероссийского физкультурно-</w:t>
            </w:r>
            <w:r>
              <w:rPr>
                <w:rFonts w:ascii="Times New Roman" w:hAnsi="Times New Roman"/>
              </w:rPr>
              <w:lastRenderedPageBreak/>
              <w:t>спортивного комплекса Готов к труду и обороне (далее ‒ ВФСК ГТО) в установленном порядке, соответствующий его возрастной категории на 1 сентября отчетного года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 xml:space="preserve">30% и более обучающихся, имеющих знак отличия ВФСК </w:t>
            </w:r>
            <w:r>
              <w:rPr>
                <w:rFonts w:ascii="Times New Roman" w:hAnsi="Times New Roman"/>
              </w:rPr>
              <w:lastRenderedPageBreak/>
              <w:t>«ГТО», подтвержденный удостоверением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«Здоровье»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Создание условий для занятий физической культурой и </w:t>
            </w:r>
            <w:r>
              <w:rPr>
                <w:rFonts w:ascii="Times New Roman" w:hAnsi="Times New Roman"/>
              </w:rPr>
              <w:lastRenderedPageBreak/>
              <w:t>спортом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38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в организации отдельного кабинета учителя-логопеда и (или) учителя-дефектолога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«Здоровье»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Создание условий для занятий физической культурой и спортом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39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в кабинете учителя-логопеда и (или) учителя-дефектолога оборудованных зон (помещений) для проведения индивидуальных и групповых занятий, коррекционно-развивающей работы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«Здоровье»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Создание условий для занятий физической культурой и спортом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40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Доля обучающихся, охваченных дополнительным образованием в общей численности обучающихся(критический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От 50% до 76% обучающихся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«Творчество»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Развитие талантов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Отсутствие или недостаточное материально-техническое оснащение образовательной организации для реализации дополнительного образования.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мониторинга условий/ресурсов (материальных, информационно-технических, кадровых) для организации дополнительного образования обучающихся.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Материально-техническое обновление образовательной среды, приспособление помещений, использование возможностей трансформирования, зонирования школьного пространства, </w:t>
            </w:r>
            <w:r>
              <w:rPr>
                <w:rFonts w:ascii="Times New Roman" w:hAnsi="Times New Roman"/>
              </w:rPr>
              <w:lastRenderedPageBreak/>
              <w:t>использование/приобретение высокотехнологичного оборудования для реализации дополнительного образования.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Кадровый дефицит специалистов по дополнительному образованию детей.  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Направление запроса в ЦНППМ на формирование ИОМ для педагога.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обучения педагогических работников, профессиональной переподготовки кадров.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Устранение кадрового дефицита за счет своевременного выявления кадровых потребностей; развития кадрового потенциала; осуществления профессиональной переподготовки по образовательным программам педагогической направленности; привлечения молодых специалистов дополнительного образования, привлечение квалифицированных специалистов из других организаций, предприятий.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41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Реализация дополнительных общеобразовательных программ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Программы разработаны и реализуются по 4-5 направленностям  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«Творчество»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Развитие талантов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Отсутствие ресурсов в образовательной организации для реализации программ дополнительного образования. 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мониторинга ресурсов внешней среды для реализации программ дополнительного образования.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Заключение договоров о реализации программ дополнительного образования </w:t>
            </w:r>
            <w:r>
              <w:rPr>
                <w:rFonts w:ascii="Times New Roman" w:hAnsi="Times New Roman"/>
              </w:rPr>
              <w:lastRenderedPageBreak/>
              <w:t>в сетевой форме.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деятельности по привлечению внебюджетного финансирования для восполнения ресурсов.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Отсутствие или недостаточное материально-техническое оснащение образовательной организации для реализации дополнительного образования.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мониторинга условий/ресурсов (материальных, информационно-технических, кадровых) для организации дополнительного образования обучающихся.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Материально-техническое обновление образовательной среды, приспособление помещений, использование возможностей трансформирования, зонирования школьного пространства, использование/приобретение высокотехнологичного оборудования для реализации дополнительного образования.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42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технологических кружков на базе общеобразовательной организации и/или в рамках сетевого взаимодействия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 технологических кружка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«Творчество»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Развитие талантов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Отсутствует материально-техническое оснащение, помещения, необходимые для реализации дополнительных общеобразовательных программ технической и естественно-</w:t>
            </w:r>
            <w:r>
              <w:rPr>
                <w:rFonts w:ascii="Times New Roman" w:hAnsi="Times New Roman"/>
              </w:rPr>
              <w:lastRenderedPageBreak/>
              <w:t>научной направленностей.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Обеспечить деятельность по привленчению внебюджетного финансирования для восполнения ресурсов.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Организовать проведение мониторинга условий/ресурсов (материальных, информационно-технических, кадровых) для организации на базе общеобразовательной </w:t>
            </w:r>
            <w:r>
              <w:rPr>
                <w:rFonts w:ascii="Times New Roman" w:hAnsi="Times New Roman"/>
              </w:rPr>
              <w:lastRenderedPageBreak/>
              <w:t>организации кружков технической и естественно-научной направленностей.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Материально-техническое обновление образовательной среды, приспособление помещений, использование возможностей трансформирования, зонирования школьного пространства, использование/приобретение высокотехнологичного оборудования для организации работы кружков технологической и естественно-научной направленности.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При планировании реализации программ технологического "Кружка НТИ",  организация образовательной деятельности в сетевой форме с привлечением ресурсов детских технопарков "Кванториум", мобильных технопарков "Кванториум", центров цифрового образования "IT-куб", центров "Дом научной коллаборации" и прочих организаций, деятельность которых направлена на развитие технического творчества обучающихся (в случае отсутствия у </w:t>
            </w:r>
            <w:r>
              <w:rPr>
                <w:rFonts w:ascii="Times New Roman" w:hAnsi="Times New Roman"/>
              </w:rPr>
              <w:lastRenderedPageBreak/>
              <w:t>общеобразовательной организации необходимого оборудования, средств обучения и воспитания).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Недостаточная работа по формированию интереса и мотивации обучающихся и их родителей (законных представителей) в обучении детей по программам технологической направленности.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мониторинга образовательных потребностей обучающихся в обучении по дополнительным общеобразовательным программ технической и естественно-научной направленностей.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Выявление, поддержка и развитие интеллектуальных способностей и талантов обучающихся к научно-техническому творчеству, обеспечение условий для профессиональной ориентации обучающихся, создание сообщества обучающихся и педагогических работников, активно вовлеченных в проекты Кружкового движения.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 разработана программа технологического кружка.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программы технологического кружка в рамках дополнительного образования.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Разработка программы технологического кружка в рамках дополнительного образования, реализуемой в сетевой форме при участии представителей работодателей и общественно-деловых </w:t>
            </w:r>
            <w:r>
              <w:rPr>
                <w:rFonts w:ascii="Times New Roman" w:hAnsi="Times New Roman"/>
              </w:rPr>
              <w:lastRenderedPageBreak/>
              <w:t>объединений, наставников из числа представителей Ассоциации кружков, иных заинтересованных лиц.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программы технологического кружка в рамках внеурочной деятельности.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 определен формат организации кружка технической направленности на базе образовательной организации для детей в возрасте от 10 до 18 лет по направлениям НТИ в соответствии с имеющимися у образовательной организации кадровыми и материально-техническими ресурсами.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Утверждение формата организации кружка технической направленности на базе общеобразовательной организации для детей в возрасте от 10 до 18 лет по направлениям НТИ (аэронет, автонет, маринет, нейронет, хелснет, фуднет, энерджинет, техиет, сэйфнет и пр.) в соответствии с имеющимися у общеобразовательной организации кадровыми и материально-техническими ресурсами.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43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Участие обучающихся в конкурсах, фестивалях, олимпиадах (кроме Всероссийской олимпиады школьников), конференциях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Участие обучающихся в конкурсах, фестивалях, олимпиадах, конференциях на региональном и (или) всероссийском уровне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«Творчество»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Развитие талантов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44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Наличие победителей и </w:t>
            </w:r>
            <w:r>
              <w:rPr>
                <w:rFonts w:ascii="Times New Roman" w:hAnsi="Times New Roman"/>
              </w:rPr>
              <w:lastRenderedPageBreak/>
              <w:t>призеров различных олимпиад (кроме ВСОШ), смотров, конкурсов, конференций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 xml:space="preserve"> Наличие </w:t>
            </w:r>
            <w:r>
              <w:rPr>
                <w:rFonts w:ascii="Times New Roman" w:hAnsi="Times New Roman"/>
              </w:rPr>
              <w:lastRenderedPageBreak/>
              <w:t xml:space="preserve">победителей и (или) призеров конкурсов, фестивалей, олимпиад, конференций на региональном уровне 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Магистральное </w:t>
            </w:r>
            <w:r>
              <w:rPr>
                <w:rFonts w:ascii="Times New Roman" w:hAnsi="Times New Roman"/>
              </w:rPr>
              <w:lastRenderedPageBreak/>
              <w:t>направление «Творчество»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Развитие талантов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Не выстроена </w:t>
            </w:r>
            <w:r>
              <w:rPr>
                <w:rFonts w:ascii="Times New Roman" w:hAnsi="Times New Roman"/>
              </w:rPr>
              <w:lastRenderedPageBreak/>
              <w:t xml:space="preserve">система выявления и развития интеллектуальных и творческих способностей и талантов обучающихся, интереса к научной (научно-исследовательской), инженерно-технической, изобретательской, творческой деятельности.  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Обеспечение разработки </w:t>
            </w:r>
            <w:r>
              <w:rPr>
                <w:rFonts w:ascii="Times New Roman" w:hAnsi="Times New Roman"/>
              </w:rPr>
              <w:lastRenderedPageBreak/>
              <w:t>локального нормативного акта, описывающего систему выявления и развития интеллектуальных и творческих способностей и талантов обучающихся, интереса к научной (научно-исследовательской), инженерно-технической, изобретательской, творческой деятельности.   (предусмотреть наличие разделов: диагностика, учет результатов диагностики, меропрриятия по сопровождению и развитию).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Недостаточная работа по формированию интереса обучающихся и их родителей (законных представителей) в части подготовки обучающихся к олимпиадам различного уровня. 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ИУП обучающихся, демонстрирующих результаты на конкурсах, фестивалях, олимпиадах, конференциях и иных мероприятиях.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обучающихся к участию в конкурсах, фестивалях, олимпиадах, конференциях.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системы мотивирования/стимулирования педагогических работников и обучающихся к участию в конкурсах, фестивалях, олимпиадах, конференциях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Отсутствие системы подготовки обучающихся к конкурсному движению.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локального нормативного акта, регламетирующего систему подготовки и участию в конкурсном движении.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Разработка плана участия обучающихся образовательной организации в олимпиадах и иных интеллектуальных и (или) творческих конкурсах, мероприятиях в соответствии с  федеральным, региональным, муниципальным перечнями олимпиад и иных интеллектуальных и (или) творческих конкурсов, мероприятий.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мониторинга участия обучающихся и анализ результатов участия в конкурсах, фестивалях, олимпиадах, конференциях.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работы классных руководителей с мотивированными обучающимися, их родителями и учителями-предметниками.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индивидуальной и групповой работы учителей-предметников и педагогов дополнительного образования с мотивированными обучающимися.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ИУП обучающихся, демонстрирующих результаты на конкурсах, фестивалях, олимпиадах, конференциях и иных мероприятиях.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Обеспечение психолого-педагогической поддержки участников конкурсов, фестивалей, олимпиад, конференций.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Наличие профессиональных дефицитов у педагогических работников, реализующих программы внеурочной деятельности и дополнительные образовательные программы, в части подготовки обучающихся к участию в конкурсах, фестивалях, олимпиадах, конференциях.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Направление запроса в ЦНППМ на формирование ИОМ для педагога в части подготовки обучающихся к участию в конкурсах, фестивалях, олимпиадах, конференциях.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45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Сетевая форма реализации дополнительных общеобразовательных программ (организации культуры и искусств, технопарки Кванториум, мобильные технопарки Кванториум, Дома научной коллаборации, центры IT-куб, Точка роста, экостанции, ведущие предприятия </w:t>
            </w:r>
            <w:r>
              <w:rPr>
                <w:rFonts w:ascii="Times New Roman" w:hAnsi="Times New Roman"/>
              </w:rPr>
              <w:lastRenderedPageBreak/>
              <w:t>региона, профессиональные образовательные организации и образовательные организации высшего образования и др.)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Сетевая форма реализации дополнительных общеобразовательных программ с 2 и более организациями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«Творчество»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Развитие талантов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46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Функционирование школьных творческих объединений (школьный театр, школьный музей, школьный музыкальный коллектив, школьный медиацентр (телевидение, газета, журнал) и др.)(критический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3‒4 объединения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«Творчество»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Школьные творческие объединения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Несбалансированность системы внеурочной деятельности 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Разработка/корректировка план внеурочной деятельности на основе методических рекомендаций Минпросвещения России.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Недостаточный уровень профессиональных компетенций управленческой команды в выполнении трудовых функций по созданию единого образовательного пространства, развития в общеобразовательной организации для реализации ключевых направлений образовательного организации.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повышения квалификации управленческой команды в части организации школьных творческих объединений.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Не созданы условия для функционирования школьных творческих </w:t>
            </w:r>
            <w:r>
              <w:rPr>
                <w:rFonts w:ascii="Times New Roman" w:hAnsi="Times New Roman"/>
              </w:rPr>
              <w:lastRenderedPageBreak/>
              <w:t>объединений.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Проведение мониторинговых исследований:                                      ресурсных условий и материально-технических условий для организации </w:t>
            </w:r>
            <w:r>
              <w:rPr>
                <w:rFonts w:ascii="Times New Roman" w:hAnsi="Times New Roman"/>
              </w:rPr>
              <w:lastRenderedPageBreak/>
              <w:t>школьных творческих объединений (школьный театр, школьный музей, школьный музыкальный коллектив, школьный медиацентр (телевидение, газета, журнал) и др.); интересов, склонностей, образовательных потребностей обучающихся в функционировании школьных творческих объединений (школьный театр, школьный музей, школьный музыкальный коллектив, школьный медиацентр (телевидение, газета, журнал) и др.); создания техносферы школы, материально-технического обновления образовательной среды посредством рационального использования школьных пространств–зданий, помещений (классы, залы, коридоры и т.д.), территорий, модернизации учебных помещений;  использования возможностей трансформирования, зонирования школьного пространства для обучающихся, мест для занятий творчеством, самодеятельностью, осуществления любой другой деятельности.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Организация деятельности школьных творческих объединений в сетевой форме.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специалистов из других организаций к созданию и функционированию школьных творческих объединений (школьный театр, школьный музей, школьный музыкальный коллектив, школьный медиацентр (телевидение, газета, журнал) и др.)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обучающихся к участию в творческих  объединениях (школьный театр, школьный музей, школьный музыкальный коллектив, школьный медиацентр (телевидение, газета, журнал) и др.)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Информирование, привлечение родителей (законных представителей) к созданию творческих объединений (школьный театр, школьный музей, школьный музыкальный коллектив, школьный медиацентр (телевидение, газета, журнал) и др.)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Создание системы мотивирования/стимулирования организаторов и участников творческих объединений (школьный </w:t>
            </w:r>
            <w:r>
              <w:rPr>
                <w:rFonts w:ascii="Times New Roman" w:hAnsi="Times New Roman"/>
              </w:rPr>
              <w:lastRenderedPageBreak/>
              <w:t>театр, школьный музей, школьный музыкальный коллектив, школьный медиацентр (телевидение, газета, журнал) и др.).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47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Функционирование школьного театра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Функционирование школьного театра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«Творчество»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Школьные творческие объединения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48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Функционирование школьного музея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Функционирование школьного музея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«Творчество»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Школьные творческие объединения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49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Функционирование школьного хора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Функционирование школьного хора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«Творчество»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Школьные творческие объединения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50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Функционирование школьного медиацентра (телевидение, газета, журнал и др.)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Функционирование школьного медиацентра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«Творчество»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Школьные творческие объединения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51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Доля обучающихся, являющихся членами школьных творческих объединений, от общего количества обучающихся в организации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30% и более обучающихся 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«Творчество»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Школьные творческие объединения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52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Количество мероприятий школьных творческих объединений: концерты, спектакли, выпуски газет, журналов и т. д. (для каждого школьного творческого объединения)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Более 2 в год (для каждого школьного творческого объединения)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«Творчество»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Школьные творческие объединения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53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Использование государственных символов при обучении и воспитании(критический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Организация воспитательной деятельности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54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Реализация рабочей </w:t>
            </w:r>
            <w:r>
              <w:rPr>
                <w:rFonts w:ascii="Times New Roman" w:hAnsi="Times New Roman"/>
              </w:rPr>
              <w:lastRenderedPageBreak/>
              <w:t>программы воспитания, в том числе для обучающихся с ОВЗ(критический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Магистральное </w:t>
            </w:r>
            <w:r>
              <w:rPr>
                <w:rFonts w:ascii="Times New Roman" w:hAnsi="Times New Roman"/>
              </w:rPr>
              <w:lastRenderedPageBreak/>
              <w:t>направление «Воспитание»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 xml:space="preserve">Организация </w:t>
            </w:r>
            <w:r>
              <w:rPr>
                <w:rFonts w:ascii="Times New Roman" w:hAnsi="Times New Roman"/>
              </w:rPr>
              <w:lastRenderedPageBreak/>
              <w:t>воспитательной деятельности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55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Реализация календарного плана воспитательной работы(критический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Организация воспитательной деятельности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56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Функционирование Совета родителей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Организация воспитательной деятельности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57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советника директора по воспитанию и взаимодействию с детскими общественными объединениями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Нет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Организация воспитательной деятельности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В штатном расписании не предусмотрена должность педагогического работника с наименованием «советник директора по воспитанию и взаимодействию с детскими общественными объединениями».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положения о кадровом резерве образовательной организации.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Выдвижение кандидатов (имеющих опыт и заслуги в образовательной сфере) на должность советника директора по воспитанию и взаимодействию с детскими общественными объединениями.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поиска кандидатов на должность советника директора по воспитанию и взаимодействию с детскими общественными объединениями.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подготовки  кадров-претендентов на должность советника директора по воспитанию и взаимодействию с детскими общественными объединениями.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Введение в штатное расписаниие должности «советник директора по воспитанию и взаимодействию с детскими общественными объединениями».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58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Взаимодействие образовательной организации и родителей в процессе реализации рабочей программы воспитания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Трансляция опыта по организации взаимодействия образовательной организации и родителей в процессе реализации рабочей программы воспитания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Организация воспитательной деятельности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59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школьной символики (флаг школы, гимн школы, эмблема школы, элементы школьного костюма и т. п.)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школьной символики (флаг школы, гимн школы, эмблема школы, элементы школьного костюма и т.п.)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Организация воспитательной деятельности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60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Реализация программ краеведения и школьного туризма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Реализуются 1 программа краеведения и 1 программа школьного туризма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Организация воспитательной деятельности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Недостаточно сформирована система работы административной команды с кадрами, отсутствие кадрового резерва и как, следствие, отсутствие специалиста, занимающегося </w:t>
            </w:r>
            <w:r>
              <w:rPr>
                <w:rFonts w:ascii="Times New Roman" w:hAnsi="Times New Roman"/>
              </w:rPr>
              <w:lastRenderedPageBreak/>
              <w:t>вопросами организации туристско-краеведческой деятельности обучающихся.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Разработка положения о кадровом резерве общеобразовательной организации.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работы по привлечению специалистов других организаций (образовательных, социальных и др.).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Использование услуг туристско-экскурсионных и </w:t>
            </w:r>
            <w:r>
              <w:rPr>
                <w:rFonts w:ascii="Times New Roman" w:hAnsi="Times New Roman"/>
              </w:rPr>
              <w:lastRenderedPageBreak/>
              <w:t>других организаций (туристские фирмы, спортивные клубы, индивидуальные предприниматели и т.д.) на основе заключенного договора об оказании туристских услуг.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повышения квалификации педагогических работников по вопросам организации краеведческой деятельности и школьного туризма.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Недостаточный уровень профессиональных компетенций управленческой команды в части организации реализации программы краеведения и школьного туризма.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Направление запроса в ЦНППМ на формирование ИОМ для заместителя руководителя в части организации реализации программы краеведения и школьного туризма.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Нет защищенных туристических объектов вблизи школы.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Использование возможностей участия в федеральном проекте «Классная страна», который аккумулирует передовые идеи по развитию детского туризма.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Отсутствие материально-технического оснащения для реализации программ по </w:t>
            </w:r>
            <w:r>
              <w:rPr>
                <w:rFonts w:ascii="Times New Roman" w:hAnsi="Times New Roman"/>
              </w:rPr>
              <w:lastRenderedPageBreak/>
              <w:t>туризму, отсутствие необходимого личного и группового снаряжения.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Использование для закупки туристического оборудования средств грантов, спонсорской помощи.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Оптимизизация расходов, планирование материально-</w:t>
            </w:r>
            <w:r>
              <w:rPr>
                <w:rFonts w:ascii="Times New Roman" w:hAnsi="Times New Roman"/>
              </w:rPr>
              <w:lastRenderedPageBreak/>
              <w:t>технического оснащения, необходимого для реализации программы краеведения или школьного туризма.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 разработаны программы краеведения и школьного туризма в рамках внеурочной деятельности и/или дополнительного образования.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Интеграция туристско-краеведческой деятельности в программу воспитания общеобразовательной организации.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Анализ и экспертиза качества школьных программ краеведения и школьного туризма.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Принятие мер по привлечению и мотивации обучающихся к поисковой и краеведческой деятельности, детскому познавательному туризму.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деятельности рабочей группы по модернизации программ краеведения и школьного туризма: - реализация программ урочной и внеурочной деятельности, дополнительного образования по краеведению и школьному туризму; - организация профильных каникулярных отрядов, слетов, мастер-классов, экскурсий, конкурсов по краеведению и школьному туризму; - организация сетевого взаимодействия с организациями-партнерами, </w:t>
            </w:r>
            <w:r>
              <w:rPr>
                <w:rFonts w:ascii="Times New Roman" w:hAnsi="Times New Roman"/>
              </w:rPr>
              <w:lastRenderedPageBreak/>
              <w:t>курирующими программы краеведения и школьного туризма в районе, крае.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систематического административного контроля реализации программ краеведения и школьного туризма в общеобразовательной организации.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61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Организация летних тематических смен в школьном лагере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Организация воспитательной деятельности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62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Функционирование Совета обучающихся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Ученическое самоуправление, волонтерское движение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63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первичного отделения РДДМ Движение первых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Ученическое самоуправление, волонтерское движение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64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центра детских инициатив, пространства ученического самоуправления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Ученическое самоуправление, волонтерское движение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65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Участие в реализации проекта Орлята России (при реализации начального общего образования)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Участие в проекте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Ученическое самоуправление, волонтерское движение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66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представительств детских и молодежных общественных объединений (Юнармия, Большая перемена и др.)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Ученическое самоуправление, волонтерское движение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67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Участие обучающихся в волонтерском движении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Обучающиеся участвуют в волонтерском движении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Ученическое самоуправление, волонтерское движение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68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школьных военно-патриотических клубов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«Воспитание»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Ученическое самоуправление, волонтерское движение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69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Реализация утвержденного календарного плана профориентационной деятельности в школе (в соответствии с календарным планом профориентационной деятельности, разработанным в субъекте РФ)(критический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70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Определение ответственного за реализацию профориентационной деятельности (в должности не ниже заместителя директора)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71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соглашений с региональными предприятиями/организациями, оказывающими содействие в реализации профориентационных мероприятий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72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Наличие профильных предпрофессиональных классов (инженерные, </w:t>
            </w:r>
            <w:r>
              <w:rPr>
                <w:rFonts w:ascii="Times New Roman" w:hAnsi="Times New Roman"/>
              </w:rPr>
              <w:lastRenderedPageBreak/>
              <w:t>медицинские, космические, IT, педагогические, предпринимательские и др.)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«Профориентаци</w:t>
            </w:r>
            <w:r>
              <w:rPr>
                <w:rFonts w:ascii="Times New Roman" w:hAnsi="Times New Roman"/>
              </w:rPr>
              <w:lastRenderedPageBreak/>
              <w:t>я»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Сопровождение выбора профессии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73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и использование дополнительных материалов по профориентации, в том числе мультимедийных, в учебных предметах общеобразовательного цикла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74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Посещение обучающимися экскурсий на предприятиях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75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Участие обучающихся в моделирующих профессиональных пробах (онлайн) и тестированиях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76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Посещение обучающимися экскурсий в организациях СПО и ВО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77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Посещение обучающимися профессиональных проб на региональных площадках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78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Посещение обучающимися занятий по программам дополнительного образования, в том числе кружков, секций и др., </w:t>
            </w:r>
            <w:r>
              <w:rPr>
                <w:rFonts w:ascii="Times New Roman" w:hAnsi="Times New Roman"/>
              </w:rPr>
              <w:lastRenderedPageBreak/>
              <w:t>направленных на профориентацию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79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Прохождение обучающимися профессионального обучения по программам профессиональной подготовки по профессиям рабочих и должностям служащих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80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Проведение родительских собраний на тему профессиональной ориентации, в том числе о кадровых потребностях современного рынка труда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81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Участие обучающихся 6‒11 классов в мероприятиях проекта Билет в будущее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82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Участие обучающихся в чемпионатах по профессиональному мастерству, в том числе для обучающихся с инвалидностью, с ОВЗ, включая фестиваль Знакомство с профессией в рамках чемпионатов Абилимпикс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Магистральное направление «Профориентация»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Сопровождение выбора профессии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83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Использование единых подходов к штатному расписанию (количество административного персонала на контингент, узкие специалисты)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В организации используются единые подходы к штатному расписанию 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Условия педагогического труда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84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Предусмотрены меры материального и нематериального стимулирования (разработан школьный локальный акт о системе материального и нематериального стимулирования, соблюдаются требования локального акта)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Предусмотрены меры материального и нематериального стимулирования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Условия педагогического труда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85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Развитие системы наставничества (положение о наставничестве, дорожная карта о его реализации, приказы)(критический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Методическое сопровождение педагогических кадров. Система наставничества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86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методических объединений / кафедр / методических советов учителей(критический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Методическое сопровождение педагогических кадров. Система наставничества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87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методических объединений / кафедр / методических советов классных руководителей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Методическое сопровождение педагогических кадров. Система наставничества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88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Охват учителей диагностикой профессиональных компетенций (федеральной, региональной, самодиагностикой)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Не менее 80% учителей прошли диагностику профессиональных компетенций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Методическое сопровождение педагогических кадров. Система наставничества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89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Доля учителей, для которых по результатам </w:t>
            </w:r>
            <w:r>
              <w:rPr>
                <w:rFonts w:ascii="Times New Roman" w:hAnsi="Times New Roman"/>
              </w:rPr>
              <w:lastRenderedPageBreak/>
              <w:t>диагностики разработаны индивидуальные образовательные маршруты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От 3% до 4% учителей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Ключевое условие </w:t>
            </w:r>
            <w:r>
              <w:rPr>
                <w:rFonts w:ascii="Times New Roman" w:hAnsi="Times New Roman"/>
              </w:rPr>
              <w:lastRenderedPageBreak/>
              <w:t>«Учитель. Школьная команда»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 xml:space="preserve">Методическое сопровождение </w:t>
            </w:r>
            <w:r>
              <w:rPr>
                <w:rFonts w:ascii="Times New Roman" w:hAnsi="Times New Roman"/>
              </w:rPr>
              <w:lastRenderedPageBreak/>
              <w:t>педагогических кадров. Система наставничества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 xml:space="preserve">Низкая доля учителей, для </w:t>
            </w:r>
            <w:r>
              <w:rPr>
                <w:rFonts w:ascii="Times New Roman" w:hAnsi="Times New Roman"/>
              </w:rPr>
              <w:lastRenderedPageBreak/>
              <w:t>которых по результатам диагностики профессиональных дефицитов разработаны ИОМ.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Организация адресного методического </w:t>
            </w:r>
            <w:r>
              <w:rPr>
                <w:rFonts w:ascii="Times New Roman" w:hAnsi="Times New Roman"/>
              </w:rPr>
              <w:lastRenderedPageBreak/>
              <w:t>сопровождения педагогических работников, нуждающихся в поддержке, сопровождении для преодоления профессиональных затруднений и дефицитов.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Выстраивание взаимодействия с различными структурами на региональном и (или) федеральном уровнях, обеспечивающими персональное сопровождение педагогических работников.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Выстраивание взаимодействия региональных методистов с руководителем образовательной организации и его заместителями, руководителями предметных методических объединений и педагогическими работниками, для которых необходима разработка ИОМ.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плана мероприятий по сопровождению педагогов, у которых выявлены профессиональные дефициты.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 анализа / самоанализа профессиональной деятельности педагогических работников.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участия представителей </w:t>
            </w:r>
            <w:r>
              <w:rPr>
                <w:rFonts w:ascii="Times New Roman" w:hAnsi="Times New Roman"/>
              </w:rPr>
              <w:lastRenderedPageBreak/>
              <w:t>управленческой команды в в формировании ИОМ педагога.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мотивирующего административного контроля разработки и реализации ИОМа.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разъяснительных мероприятий по формированию у педагога понимания своих образовательно-профессиональных дефицитов и потребностей.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анализа результатов диагностик профессиональных дефицитов педагогических работников общеобразовательной организации (направления диагностики профессиональных дефицитов педагогических работников обусловлены нормативно закрепленным перечнем профессиональных компетенций: предметных, методических, психолого-педагогических, коммуникативных компетенций, которые связаны с трудовыми функциями профессионального стандарта "Педагог").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Проведение мероприятий по повышению внутренней </w:t>
            </w:r>
            <w:r>
              <w:rPr>
                <w:rFonts w:ascii="Times New Roman" w:hAnsi="Times New Roman"/>
              </w:rPr>
              <w:lastRenderedPageBreak/>
              <w:t>мотивации педагога при разработке и реализации ИОМ.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мониторинга удовлетворенности педагогов профессиональной деятельностью и методичсеким сопровождением.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Рзработка ИОМ непрерывного развития  профессионального мастерства педагогических работников для повышения эффективности их  профессиональной деятельности.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административного контроля за организацией деятельности по выявлению дефицитов, сопровождению, разработки и реализации ИОМ.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способов стимулирования и поощрения педагогических работников, направленных на повышение мотивации педагогических работников к прохождению диагностики профессиональных компетенций.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90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Доля педагогических работников, прошедших обучение по программам повышения квалификации, </w:t>
            </w:r>
            <w:r>
              <w:rPr>
                <w:rFonts w:ascii="Times New Roman" w:hAnsi="Times New Roman"/>
              </w:rPr>
              <w:lastRenderedPageBreak/>
              <w:t>размещенным в Федеральном реестре дополнительных профессиональных программ педагогического образования (за три последних года)(критический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Не менее 80% педагогических работников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Развитие и повышение квалификации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91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Доля педагогических работников, прошедших обучение по программам повышения квалификации по инструментам ЦОС, размещеннымв Федеральном реестре дополнительных профессиональных программ педагогического образования (за три последних года)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Не менее 60% педагогических работников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Развитие и повышение квалификации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Низкая доля педагогических работников, прошедших обучение по программам повышения квалификации по инструментам ЦОС, размещенным в Федеральном реестре дополнительных профессиональных программ педагогического образования (за три последних года).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мониторинга обучения педагогических работников общеобразовательной организации по программам повышения квалификации по инструментам ЦОС, размещенным в Федеральном реестре дополнительных профессиональных программ педагогического образования за три последних года.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анализа имеющихся программ дополнительного профессионального образования по инструментам ЦОС региональных институтов развития образования/институтов повышения квалификации, программ, размещенных в Федеральном реестре дополнительных профессиональных программ педагогического образования.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адресного </w:t>
            </w:r>
            <w:r>
              <w:rPr>
                <w:rFonts w:ascii="Times New Roman" w:hAnsi="Times New Roman"/>
              </w:rPr>
              <w:lastRenderedPageBreak/>
              <w:t>подхода со стороны администрации, проведение информационно-разъяснительной работы с педагогами о необходимости обучения по программам повышения квалификации по инструментам ЦОС.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информирования о новых тенденциях развития образования, задачах и требованиях к профессиональной компетентности педагогических работников по вопросам использования инструментов ЦОС в образовательной деятельности.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анализа / самоанализа профессиональной деятельности педагогических работников в части использования инструментов ЦОС в образовательной деятельности.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плана мероприятий по выявлению потребности и организации курсовой подготовки педагогов по инструментам ЦОС.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Формирование перспективного плана повышение квалификации </w:t>
            </w:r>
            <w:r>
              <w:rPr>
                <w:rFonts w:ascii="Times New Roman" w:hAnsi="Times New Roman"/>
              </w:rPr>
              <w:lastRenderedPageBreak/>
              <w:t>педагогических работников по программам повышения квалификации по инструментам ЦОС, размещенным в Федеральном реестре дополнительных профессиональных программ педагогического образования.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обучения педагогических работников по программам повышения квалификациипо инструментам ЦОС, размещенным в Федеральном реестре дополнительных профессиональных программ педагогического образования.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административного контроля за организацией обучения педагогических работников по программам повышения квалификации по инструментам ЦОС, размещенным в Федеральном реестре дополнительных профессиональных программ педагогического образования.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Включение в индивидуальные образовательные маршруты  педагогов плана обучения по программам повышения квалификации по инструментам ЦОС, размещенным в Федеральном реестре.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Выравнивание </w:t>
            </w:r>
            <w:r>
              <w:rPr>
                <w:rFonts w:ascii="Times New Roman" w:hAnsi="Times New Roman"/>
              </w:rPr>
              <w:lastRenderedPageBreak/>
              <w:t>педагогической нагрузки на педагогов, устранение перегрузки, повышение мотивации к изучению и использованию инструментов ЦОС.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92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Доля педагогических работников и управленческих кадров, прошедших обучение по программам повышения квалификации в сфере воспитания (за три последних года)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Не менее 60% педагогических работников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Развитие и повышение квалификации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Низкая доля педагогических работников и управленческих кадров, прошедших обучение по программам повышения квалификации в сфере воспитания (за три последних года).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мониторинга обучения педагогических работников общеобразовательной организации по программам повышения квалификации в сфере воспитания, размещенным в Федеральном реестре дополнительных профессиональных программ педагогического образования за три последних года.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анализа имеющихся программ дополнительного профессионального образования в сфере воспитания региональных институтов развития образования/институтов повышения квалификации, программ, размещенных в Федеральном реестре дополнительных профессиональных программ педагогического образования.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адресного подхода со стороны администрации, проведение информационно-разъяснительной работы с </w:t>
            </w:r>
            <w:r>
              <w:rPr>
                <w:rFonts w:ascii="Times New Roman" w:hAnsi="Times New Roman"/>
              </w:rPr>
              <w:lastRenderedPageBreak/>
              <w:t>педагогами о значении воспитания.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информирования о новых тенденциях развития образования, задачах и требованиях к профессиональной компетентности педагогических работников в сфере воспитания.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анализа / самоанализа профессиональной деятельности педагогических работников в сфере воспитания.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плана мероприятий по выявлению потребности и организации курсовой подготовки педагогов в сфере воспитания.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Формирование перспективного плана повышение квалификации педагогических работников в рамках по программам повышения квалификации в сфере воспитания, размещенным в Федеральном реестре дополнительных профессиональных программ педагогического образования.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Организация обучения педагогических работников по программам повышения квалификации в сфере </w:t>
            </w:r>
            <w:r>
              <w:rPr>
                <w:rFonts w:ascii="Times New Roman" w:hAnsi="Times New Roman"/>
              </w:rPr>
              <w:lastRenderedPageBreak/>
              <w:t>воспитания, размещенным в Федеральном реестре дополнительных профессиональных программ педагогического образования.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административного контроля за организацией обучения педагогических работников по программам повышения квалификации в сфере воспитания, размещенным в Федеральном реестре дополнительных профессиональных программ педагогического образования.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Включение в индивидуальные образовательные маршруты  педагогов плана обучения по программам повышения квалификации в сфере воспитания, размещенным в Федеральном реестре.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Выравнивание педагогической нагрузки на педагогов, устранение перегрузки, повышение мотивации к обучению по дополнительным профессиональным  программам в сфере воспитания.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93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Повышение квалификации управленческой команды по программам из Федерального реестра </w:t>
            </w:r>
            <w:r>
              <w:rPr>
                <w:rFonts w:ascii="Times New Roman" w:hAnsi="Times New Roman"/>
              </w:rPr>
              <w:lastRenderedPageBreak/>
              <w:t>образовательных программ дополнительного профессионального образования (за три последних года)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100% управленческой команды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Развитие и повышение квалификации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94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Дополнительное профессиональное образование учителей биологии, информатики, математики, физики, химии по программам, направленным на формирование у обучающихся общеобразовательных организаций навыков, необходимых для обеспечения технологического суверенитета Российской Федерации (за три последних года)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обучение прошли двое или более учителей из числа учителей-предметников, преподающих  биологию, информатику, математику, физику, химию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Развитие и повышение квалификации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95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Участие педагогов в конкурсном движении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Участие на региональном уровне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Развитие и повышение квалификации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Отсутствие педагогов, участвующих в профессиональных конкурсах на всероссийском уровне. 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Проведение мониторинга участия педагогов в конкурсном движении (за три последних года).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системы мотивирования/стимулирования педагогических работников, занимающих активную позицию в конкурсном движении, принимающих участие в профессиональных конкурсах.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Разработка локального акта о </w:t>
            </w:r>
            <w:r>
              <w:rPr>
                <w:rFonts w:ascii="Times New Roman" w:hAnsi="Times New Roman"/>
              </w:rPr>
              <w:lastRenderedPageBreak/>
              <w:t>системе материального и нематериального стимулирования участников профессиональных конкурсов, синхронизация его с положением об оплате труда и коллективным договором.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Повышение мотивации педагога в необходимости участия в конкурсном движении.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системы стимулирования инициативы и активизации творчества педагогических работников.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для педагогов календаря активностей (очные и дистанционные конкурсы профмастерства, олимпиады и диктанты, обучающие семинары и конференции и т.д.).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адресного методического сопровождения в профессиональном развитии педагогических работников и управленческих кадров до 35 лет в первые три года работы.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взаимообучения педагогических работников и управленческих кадров (в том числе – в формате внутрикорпоративного обучения, тренингов по командообразованию).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Включение в план </w:t>
            </w:r>
            <w:r>
              <w:rPr>
                <w:rFonts w:ascii="Times New Roman" w:hAnsi="Times New Roman"/>
              </w:rPr>
              <w:lastRenderedPageBreak/>
              <w:t>методической работы актуальных направлений (госполитика, учет дефицитов и ресурсов ОО и т.д.).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плана мероприятий по выявлению и распространению передового педагогического опыта.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Формирование банка успешных «командных» педагогических и управленческих практик и их тиражирование.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адресного методического сопровождения, в т.ч. и для выявления потенциальных участников профессиональных конкурсов.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методического сопровождения педагогов, участвующих в конкурсах профессионального мастерства.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Формирование модели методического взаимодействия с другими ОО.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 педагогических работников к участию в мероприятиях в качестве эксперта, члена жюри, руководителя краткосрочного проекта.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Создание системы </w:t>
            </w:r>
            <w:r>
              <w:rPr>
                <w:rFonts w:ascii="Times New Roman" w:hAnsi="Times New Roman"/>
              </w:rPr>
              <w:lastRenderedPageBreak/>
              <w:t>наставничества, тьюторства, сопровождения педагога в подготовке к профессиональному конкурсу.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 участия педагогов в публичных мероприятиях разных уровней: конференциях, круглых столах, семинарах, мастер-классах и т.д.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Методическое сопровождение кандидата на победителя/призера конкурса по принципу "равный" учит "равного".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формирования необходимых компетенций у педагога для участия и победы в конкурсах.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системы наставничества, тьюторства, сопровождения педагога в подготовке к профессиональному конкурсу.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96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среди педагогов победителей и призеров конкурсов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среди педагогов победителей и призеров конкурсов на региональном уровне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«Учитель. Школьная команда»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Развитие и повышение квалификации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 формируется и не ведется банк успешных «командных» педагогических и управленческих практик и не осуществляется их тиражирование.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плана мероприятий по выявлению, изучению, распространению эффективных педагогических практик.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Формирование банка авторов успешных «командных» педагогических и управленческих практик.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Отсутствие необходимых компетенций у педагога для </w:t>
            </w:r>
            <w:r>
              <w:rPr>
                <w:rFonts w:ascii="Times New Roman" w:hAnsi="Times New Roman"/>
              </w:rPr>
              <w:lastRenderedPageBreak/>
              <w:t xml:space="preserve">участия и победы в конкурсах профессионального мастерства. 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Привлечение педагогических работников к участию в мероприятиях в качестве эксперта, члена жюри, </w:t>
            </w:r>
            <w:r>
              <w:rPr>
                <w:rFonts w:ascii="Times New Roman" w:hAnsi="Times New Roman"/>
              </w:rPr>
              <w:lastRenderedPageBreak/>
              <w:t>руководителя проекта.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 для  педагогов, участвующих в конкурсах профессионального мастерства, календаря  активностей (очные и дистанционные конкурсы профмастерства, олимпиады и диктанты, обучающие семинары и конференции и т.д.).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участия педагогов, участвующих в конкурсах профессионального мастерства, в публичных мероприятиях разных уровней: конференциях, круглых столах, семинарах, мастер-классах и т.д.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Недостаточная работа по мотивации педагогов, участвующих в конкурсах профессионального мастерства, к достижению высокого результата.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системы мотивирования/стимулирования педагогических работников, занимающих активную позицию в конкурсном движении, принимающих участие в профессиональных конкурсах.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профилактики профессионального выгорания педагогов, участвующих в конкурсах профессионального мастерства.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Информационная поддержка финалистов и победителей </w:t>
            </w:r>
            <w:r>
              <w:rPr>
                <w:rFonts w:ascii="Times New Roman" w:hAnsi="Times New Roman"/>
              </w:rPr>
              <w:lastRenderedPageBreak/>
              <w:t>профконкурсов (билборды, видеоролики, интервью в СМИ и т.п.).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97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в общеобразовательной организации педагога-психолога (по основному месту работы (штатного), внешнего совместителя или привлеченного в рамках сетевого взаимодействия)(критический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Наличие 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«Школьный климат»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Организация психолого-педагогического сопровождения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98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Доля обучающихся общеобразовательных организаций, принявших участие в социально-психологическом тестировании на выявление рисков употребления наркотических средств и психотропных веществ, в общей численности обучающихся общеобразовательных организаций, которые могли принять участие в данном тестировании(критический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90% обучающихся и более 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«Школьный климат»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Организация психолого-педагогического сопровождения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99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Наличие локальных актов по организации психолого-педагогического сопровождения участников </w:t>
            </w:r>
            <w:r>
              <w:rPr>
                <w:rFonts w:ascii="Times New Roman" w:hAnsi="Times New Roman"/>
              </w:rPr>
              <w:lastRenderedPageBreak/>
              <w:t>образовательных отношений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Наличие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«Школьный климат»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Организация психолого-педагогического сопровождения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100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в штате общеобразовательной организации социального педагога, обеспечивающего оказание помощи целевым группам обучающихся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«Школьный климат»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Организация психолого-педагогического сопровождения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101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в общеобразовательной организации учителя-дефектолога (по основному месту работы (штатного), внешнего совместителя или привлеченного в рамках сетевого взаимодействия), квалификация которого соответствует профессиональному стандарту Педагог-дефектолог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«Школьный климат»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Организация психолого-педагогического сопровождения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102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в общеобразовательной организации учителя-логопеда (по основному месту работы (штатного), внешнего совместителя или привлеченного в рамках сетевого взаимодействия), квалификация которого соответствует профессиональному стандарту Педагог-</w:t>
            </w:r>
            <w:r>
              <w:rPr>
                <w:rFonts w:ascii="Times New Roman" w:hAnsi="Times New Roman"/>
              </w:rPr>
              <w:lastRenderedPageBreak/>
              <w:t>дефектолог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Наличие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«Школьный климат»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Организация психолого-педагогического сопровождения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103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в организации отдельного кабинета педагога-психолога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в организации отдельного кабинета педагога-психолога с автоматизированным рабочим местом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«Школьный климат»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Организация психолого-педагогического сопровождения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104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Оказание психолого-педагогической помощи целевым группам обучающихся (испытывающим трудности в обучении; находящимся в трудной жизненной ситуации; детям-сиротам и детям, оставшимся без попечения родителей; обучающимся с ОВЗ и (или) инвалидностью; одаренным детям)(критический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Реализуется психолого-педагогическая программа и (или) комплекс мероприятий для каждой из целевых групп обучающихся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«Школьный климат»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Формирование психологически благоприятного школьного климата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105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Формирование психологически благоприятного школьного пространства для обучающихся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Выделение и оснащение тематических пространств для обучающихся (зона общения, игровая зона, зона релаксации и иное)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«Школьный климат»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Формирование психологически благоприятного школьного климата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106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Наличие в кабинете педагога-психолога </w:t>
            </w:r>
            <w:r>
              <w:rPr>
                <w:rFonts w:ascii="Times New Roman" w:hAnsi="Times New Roman"/>
              </w:rPr>
              <w:lastRenderedPageBreak/>
              <w:t>оборудованных зон (помещений) для проведения индивидуальных и групповых консультаций, психологической разгрузки, коррекционно-развивающей работы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 xml:space="preserve">Наличие специальных </w:t>
            </w:r>
            <w:r>
              <w:rPr>
                <w:rFonts w:ascii="Times New Roman" w:hAnsi="Times New Roman"/>
              </w:rPr>
              <w:lastRenderedPageBreak/>
              <w:t>тематических зон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Ключевое условие </w:t>
            </w:r>
            <w:r>
              <w:rPr>
                <w:rFonts w:ascii="Times New Roman" w:hAnsi="Times New Roman"/>
              </w:rPr>
              <w:lastRenderedPageBreak/>
              <w:t>«Школьный климат»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 xml:space="preserve">Формирование психологически </w:t>
            </w:r>
            <w:r>
              <w:rPr>
                <w:rFonts w:ascii="Times New Roman" w:hAnsi="Times New Roman"/>
              </w:rPr>
              <w:lastRenderedPageBreak/>
              <w:t>благоприятного школьного климата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107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Формирование психологически благоприятного школьного пространства для педагогов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Отсутствие специальных тематических зон      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«Школьный климат»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Формирование психологически благоприятного школьного климата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Высокий риск профессионального выгорания педагогических работников.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зоны комфорта (отдыха) для педагогов.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Отсутствие специальных тематических зон - психологически благоприятных школьных пространств для педагогов.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Модернизация учебных помещений для педагогов (проведение учебных занятий, в том числе в больших группах, параллелями, для подготовки проектов, творчества, креативных пространств (проведение конкурсов, фестивалей, конференций и др.).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центров здоровья (бассейн, «соляная пещера», комната тишины и др.); рекреационных зон - зоны отдыха и общения,  и др.).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Использование возможностей трансформирования, зонирования школьного пространства для создания зон отдыха, занятия спортом, иным досугом).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Приобретение/использование эргономичной мебели (стулья, парты, которые можно </w:t>
            </w:r>
            <w:r>
              <w:rPr>
                <w:rFonts w:ascii="Times New Roman" w:hAnsi="Times New Roman"/>
              </w:rPr>
              <w:lastRenderedPageBreak/>
              <w:t>использовать для работы в группах, парах), интерактивные доски и панели и др.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Использование современного оборудования для организации психологически благоприятного школьного пространства.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108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Профилактика травли в образовательной среде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Реализуется в виде отдельных мероприятий и (или) индивидуальных консультаций отдельных участников образовательных отношений (обучающихся, родителей, педагогов)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«Школьный климат»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Формирование психологически благоприятного школьного климата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 выстроена системная работа по преодолению дефицита компетенций у педагогических и иных работников образовательной организации.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системной работы по выявлению и преодолению дефицита компетенций у педагогов-психологов в решении профессиональных задач.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системной работы повыявлению и преодолению дефицита компетенций у социального пелагога в решении профессиональных задач.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обучения педагогических и иных работников  школы поведению по предотвращению и вмешательству в ситуации травли.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развития кадрового потенциала в вопросах профилактики травли в образовательной среде.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Обеспечение формирования и развития психолого-педагогической компетентности работников </w:t>
            </w:r>
            <w:r>
              <w:rPr>
                <w:rFonts w:ascii="Times New Roman" w:hAnsi="Times New Roman"/>
              </w:rPr>
              <w:lastRenderedPageBreak/>
              <w:t>организации.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Формирование у специалистов компетенций, обеспечивающих возможность профессионально работать в межведомственной и междисциплинарной команде.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109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Профилактика девиантного поведения обучающихся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Реализуется в виде отдельных мероприятий и (или) индивидуальных консультаций отдельных участников образовательных отношений (обучающихся, родителей, педагогов)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«Школьный климат»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Формирование психологически благоприятного школьного климата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Риск увеличения в ОО обучающихся с антисоциальным, антидисциплинарным, делинквентным противоправным, а также аутоагрессивным (самоповреждающие и суицидальные) поступкам.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и реализация ЛА по профилактике различных видов девиации.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Отсутствует эффективное распределение сфер ответственности в вопросах профилактики девиантного поведения обучающихся.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распределения сфер ответственности в вопросах профилактики девиантного поведения обучающихся.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110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Наличие локальных актов (далее ‒ ЛА) образовательной организации, регламентирующих ограничения использования мобильных телефонов обучающимися(критическ</w:t>
            </w:r>
            <w:r>
              <w:rPr>
                <w:rFonts w:ascii="Times New Roman" w:hAnsi="Times New Roman"/>
              </w:rPr>
              <w:lastRenderedPageBreak/>
              <w:t>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«Образовательная среда»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ЦОС (поддержка всех активностей)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111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Подключение образовательной организации к высокоскоростному интернету(критический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«Образовательная среда»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ЦОС (поддержка всех активностей)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112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Предоставление безопасного доступа к информационно-коммуникационной сети Интернет (критический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«Образовательная среда»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ЦОС (поддержка всех активностей)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113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Использование федеральной государственной информационной системы Моя школа, в том числе верифицированного цифрового образовательного контента, при реализации основных общеобразовательных программ(критический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Не менее 95% педагогических работников используют сервисы и подсистему «Библиотека ЦОК» ФГИС «Моя школа»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«Образовательная среда»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ЦОС (поддержка всех активностей)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114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Информационно-коммуникационная образовательная платформа Сферум(критический показатель)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100% педагогических работников включены в сетевые профессиональные сообщества по обмену педагогическим опытом и активно </w:t>
            </w:r>
            <w:r>
              <w:rPr>
                <w:rFonts w:ascii="Times New Roman" w:hAnsi="Times New Roman"/>
              </w:rPr>
              <w:lastRenderedPageBreak/>
              <w:t>используют платформу «Сферум»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«Образовательная среда»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ЦОС (поддержка всех активностей)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115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Оснащение образовательной организации IT- оборудованием в соответствии с Методическими рекомендациями по вопросам размещения оборудования, поставляемого в целях обеспечения образовательных организаций материально-технической базой для внедрения ЦОС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100% IT-оборудования используется в образовательной деятельности в соответствии с Методическими рекомендациями по вопросам использования в образовательном процессе оборудования, поставляемого в целях обеспечения образовательных организаций материально-технической базой для внедрения ЦОС 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«Образовательная среда»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ЦОС (поддержка всех активностей)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116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Эксплуатация информационной системы управления образовательной организацией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Информационная система управления образовательной организацией интегрирована с региональными информационными системами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«Образовательная среда»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ЦОС (поддержка всех активностей)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117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Наличие в образовательной организации </w:t>
            </w:r>
            <w:r>
              <w:rPr>
                <w:rFonts w:ascii="Times New Roman" w:hAnsi="Times New Roman"/>
              </w:rPr>
              <w:lastRenderedPageBreak/>
              <w:t>пространства для учебных и неучебных занятий, творческих дел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Наличие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«Образовательна</w:t>
            </w:r>
            <w:r>
              <w:rPr>
                <w:rFonts w:ascii="Times New Roman" w:hAnsi="Times New Roman"/>
              </w:rPr>
              <w:lastRenderedPageBreak/>
              <w:t>я среда»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Организация внутришкольного пространства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lastRenderedPageBreak/>
              <w:t>118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Функционирование школьного библиотечного информационного центра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 xml:space="preserve">не функционирует школьный библиотечный информационный центр  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«Образовательная среда»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Организация внутришкольного пространства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Устаревшие формы взаимодействия с посетителями - учащимися и учителями-предметниками.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Внесение в ЛА организации изменений, регламентирующих проведение персонифицированного и адаптивного обучения, смешанного обучения, работу со STEM, STEAM технологиями с использованием ИБЦ.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Непонимание отличия библиотеки от ИМЦ.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Изучение методических рекомендаций и опыта других ОО, разработка модель образовательного процесса с ведущей ролью ШИБЦ.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Отсутствует необходимое оборудование. 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поиска источников дополнительного финансирования.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Слабая материально-техническая база. 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поиска источников дополнительного финансирования.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Старение библиотечного фонда.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поиска источников дополнительного финансирования.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Недостаточность информационно-ресурсного и программного обеспечения.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поиска источников дополнительного финансирования.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Большое количество функций, возложенных на ИБЦ, не </w:t>
            </w:r>
            <w:r>
              <w:rPr>
                <w:rFonts w:ascii="Times New Roman" w:hAnsi="Times New Roman"/>
              </w:rPr>
              <w:lastRenderedPageBreak/>
              <w:t>осуществляется одним библиотекарем.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Включение в обязанности системного администратора школы, руководителя видеостудии/ </w:t>
            </w:r>
            <w:r>
              <w:rPr>
                <w:rFonts w:ascii="Times New Roman" w:hAnsi="Times New Roman"/>
              </w:rPr>
              <w:lastRenderedPageBreak/>
              <w:t>телецентра/кружка/студии юных журналистов, издающих школьную газету, координатора проектной деятельности и др. работы в ИБЦ в тесном коллективном взаимодействии.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Отсутствие программы развития школьного библиотечного информационного центра.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Разработка программы развития школьного библиотечного информационного центра.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119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Реализация модели Школа полного дня на основе интеграции урочной и внеурочной деятельности обучающихся, программ дополнительного образования детей, включая пребывание в группах продленного дня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Отсутствие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«Образовательная среда»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Функционирование школы полного дня</w:t>
            </w:r>
          </w:p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Модель «Школа полного дня» не реализуется.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анализа ситуации, изыскание резервов, разработка модели «Школы полного дня».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Отсутствие помещений для работы классов-групп или групп, организованных из обучающихся одной или нескольких параллелей.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Выделение под занятия разноакцентированные пространства (кабинет, лаборатория, мастерские, библиотека, читальный зал, компьютерный класс, игротека, медиатека), в том числе  путем модернизации школьного пространства, использования возможностей трансформирования, зонирования школьного пространства.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Отсутствие разно акцентированных пространств (кабинет, лаборатория, мастерские, библиотека, </w:t>
            </w:r>
            <w:r>
              <w:rPr>
                <w:rFonts w:ascii="Times New Roman" w:hAnsi="Times New Roman"/>
              </w:rPr>
              <w:lastRenderedPageBreak/>
              <w:t>читальный зал, компьютерный класс, игротека, медиатека, помещения для работы классов-групп или групп, организованных из обучающихся одной или нескольких параллелей, пространства для общения и уединения, для игр, подвижных занятий и спокойной работы).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 xml:space="preserve">Создание разно акцентированных пространств, в том числе путем модернизации школьного пространства, использования возможностей трансформирования, </w:t>
            </w:r>
            <w:r>
              <w:rPr>
                <w:rFonts w:ascii="Times New Roman" w:hAnsi="Times New Roman"/>
              </w:rPr>
              <w:lastRenderedPageBreak/>
              <w:t>зонирования школьного пространства.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Отсутствие спортивных площадок, актового и спортивного залов, зала хореографии, различных студий и т. д., необходимых для организаций дополнительного образования, досуга.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Создание спортивных площадок, актового и спортивного залов, зала хореографии, различных студий и т.д., необходимых для организаций дополнительного образования, досуга, в том числе путем модернизации школьного пространства, использования возможностей трансформирования, зонирования школьного пространства.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Отсутствие помещения для организации двухразового горячего питания.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Выделение помещения для организации двухразового горячего питания в том числе путем модернизации школьного пространства, использования возможностей </w:t>
            </w:r>
            <w:r>
              <w:rPr>
                <w:rFonts w:ascii="Times New Roman" w:hAnsi="Times New Roman"/>
              </w:rPr>
              <w:lastRenderedPageBreak/>
              <w:t>трансформирования, зонирования школьного пространства.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Дефицит педагогов, способных организовать и направить послеурочную коллективную деятельность детей и подростков.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В график повышения квалификации внести обучение педагогов для работы в «Школе полного дня».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Использование горизонтального обучения, наставничества.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Решение кадрового вопроса путем привлечения внешнего совместителя.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Решение кадрового вопроса путем привлечения специалиста в рамках сетевого взаимодействия.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Решение кадрового вопроса путем принятие штатного специалиста.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Недостаток административных компетенций управленческой команды в организации школы полного дня.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Организация повышения квалификации управленческой команды в вопросах реализации модели «Школа полного дня» на основе интеграции урочной и внеурочной деятельности обучающихся, программ дополнительного образования детей.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 xml:space="preserve">Разработка ЛА, регламентирующих   образовательную деятельность, закрепляющих функциональные обязанности, права каждого </w:t>
            </w:r>
            <w:r>
              <w:rPr>
                <w:rFonts w:ascii="Times New Roman" w:hAnsi="Times New Roman"/>
              </w:rPr>
              <w:lastRenderedPageBreak/>
              <w:t>участника образовательных отношений.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Осуществление мониторинговых исследований инфраструктурных условий для создания мотивирующего эффективного школьного пространства, современной технологичной и комфортной образовательной среды; кадрового обеспечения модели «Школа полного дня»; форм общеразвивающей деятельности, программ дополнительного образования, направлений внеурочной деятельности как элементов «внеурочно-досуговой» модели.</w:t>
            </w:r>
          </w:p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Привлечение/вовлечение социокультурных организаций/партнеров к реализации модели «Школа полного дня».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 осуществляется интеграция урочной и внеурочной деятельности.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интеграции урочной и внеурочной деятельности.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>Не реализуются программы дополнительного образования детей.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реализации программ  дополнительного образования детей.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Не предоставляется услуга по присмотру и уходу за детьми в группах </w:t>
            </w:r>
            <w:r>
              <w:rPr>
                <w:rFonts w:ascii="Times New Roman" w:hAnsi="Times New Roman"/>
              </w:rPr>
              <w:lastRenderedPageBreak/>
              <w:t>продленного.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lastRenderedPageBreak/>
              <w:t>Обеспечение предоставления услуг по присмотру и уходу за детьми в группах продленного.</w:t>
            </w:r>
          </w:p>
        </w:tc>
      </w:tr>
      <w:tr w:rsidR="00751850"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  <w:vMerge/>
          </w:tcPr>
          <w:p w:rsidR="00751850" w:rsidRDefault="00751850"/>
        </w:tc>
        <w:tc>
          <w:tcPr>
            <w:tcW w:w="0" w:type="auto"/>
          </w:tcPr>
          <w:p w:rsidR="00751850" w:rsidRDefault="00A56064">
            <w:r>
              <w:rPr>
                <w:rFonts w:ascii="Times New Roman" w:hAnsi="Times New Roman"/>
              </w:rPr>
              <w:t xml:space="preserve">Не выполняются рекомендации по организации досуговой, спортивной, иной деятельности для обучающихся в группах продленного дня. </w:t>
            </w:r>
          </w:p>
        </w:tc>
        <w:tc>
          <w:tcPr>
            <w:tcW w:w="0" w:type="auto"/>
          </w:tcPr>
          <w:p w:rsidR="00751850" w:rsidRDefault="00A56064">
            <w:pPr>
              <w:numPr>
                <w:ilvl w:val="0"/>
                <w:numId w:val="1"/>
              </w:numPr>
            </w:pPr>
            <w:r>
              <w:rPr>
                <w:rFonts w:ascii="Times New Roman" w:hAnsi="Times New Roman"/>
              </w:rPr>
              <w:t>Обеспечение организации досуговой, спортивной, иной деятельности для обучающихся в группах продленного дня.</w:t>
            </w:r>
          </w:p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120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Сформированы коллегиальные органы управления в соответствии с Федеральным законом Об образовании в Российской Федерации, предусмотренные уставом образовательной организации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«Образовательная среда»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Реализация государственно-общественного управления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  <w:tr w:rsidR="00751850"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121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Функционирование управляющего совета образовательной организации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Да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Ключевое условие «Образовательная среда»</w:t>
            </w:r>
          </w:p>
        </w:tc>
        <w:tc>
          <w:tcPr>
            <w:tcW w:w="0" w:type="auto"/>
            <w:vMerge w:val="restart"/>
          </w:tcPr>
          <w:p w:rsidR="00751850" w:rsidRDefault="00A56064">
            <w:r>
              <w:rPr>
                <w:rFonts w:ascii="Times New Roman" w:hAnsi="Times New Roman"/>
              </w:rPr>
              <w:t>Реализация государственно-общественного управления</w:t>
            </w:r>
          </w:p>
        </w:tc>
        <w:tc>
          <w:tcPr>
            <w:tcW w:w="0" w:type="auto"/>
          </w:tcPr>
          <w:p w:rsidR="00751850" w:rsidRDefault="00751850"/>
        </w:tc>
        <w:tc>
          <w:tcPr>
            <w:tcW w:w="0" w:type="auto"/>
          </w:tcPr>
          <w:p w:rsidR="00751850" w:rsidRDefault="00751850"/>
        </w:tc>
      </w:tr>
    </w:tbl>
    <w:p w:rsidR="002855D8" w:rsidRPr="00D566CE" w:rsidRDefault="002855D8" w:rsidP="002855D8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45E8E">
        <w:rPr>
          <w:rFonts w:ascii="Times New Roman" w:hAnsi="Times New Roman" w:cs="Times New Roman"/>
          <w:sz w:val="24"/>
          <w:szCs w:val="24"/>
        </w:rPr>
        <w:t>3.2. Описание дефицитов по каждому магистральному направлению и ключевому условию.</w:t>
      </w:r>
    </w:p>
    <w:p w:rsidR="00EE6BE2" w:rsidRPr="00B45E8E" w:rsidRDefault="00EE6BE2" w:rsidP="00EE6BE2">
      <w:pPr>
        <w:pStyle w:val="aff1"/>
        <w:ind w:left="112" w:right="123" w:firstLine="708"/>
        <w:jc w:val="both"/>
      </w:pPr>
      <w:r w:rsidRPr="00B45E8E">
        <w:t>Администрация МКОУ «СОШ №11 им.М.М.Магомедова» провела самодиагностику по методике ФГБНУ «Институт управления</w:t>
      </w:r>
      <w:r w:rsidRPr="00B45E8E">
        <w:rPr>
          <w:spacing w:val="1"/>
        </w:rPr>
        <w:t xml:space="preserve"> </w:t>
      </w:r>
      <w:r w:rsidRPr="00B45E8E">
        <w:t>образованием Российской академии образования» (далее – ФГБНУ «ИУО РАО») в целях выявления дефицитов в образовательной организации на основе принципов управления качеством</w:t>
      </w:r>
      <w:r w:rsidRPr="00B45E8E">
        <w:rPr>
          <w:spacing w:val="1"/>
        </w:rPr>
        <w:t xml:space="preserve"> </w:t>
      </w:r>
      <w:r w:rsidRPr="00B45E8E">
        <w:t>образования</w:t>
      </w:r>
      <w:r w:rsidRPr="00B45E8E">
        <w:rPr>
          <w:spacing w:val="-11"/>
        </w:rPr>
        <w:t xml:space="preserve"> </w:t>
      </w:r>
      <w:r w:rsidRPr="00B45E8E">
        <w:t>в</w:t>
      </w:r>
      <w:r w:rsidRPr="00B45E8E">
        <w:rPr>
          <w:spacing w:val="-12"/>
        </w:rPr>
        <w:t xml:space="preserve"> </w:t>
      </w:r>
      <w:r w:rsidRPr="00B45E8E">
        <w:t>рамках</w:t>
      </w:r>
      <w:r w:rsidRPr="00B45E8E">
        <w:rPr>
          <w:spacing w:val="-10"/>
        </w:rPr>
        <w:t xml:space="preserve"> </w:t>
      </w:r>
      <w:r w:rsidRPr="00B45E8E">
        <w:t>проекта</w:t>
      </w:r>
      <w:r w:rsidRPr="00B45E8E">
        <w:rPr>
          <w:spacing w:val="-12"/>
        </w:rPr>
        <w:t xml:space="preserve"> </w:t>
      </w:r>
      <w:r w:rsidRPr="00B45E8E">
        <w:t>«Школа</w:t>
      </w:r>
      <w:r w:rsidRPr="00B45E8E">
        <w:rPr>
          <w:spacing w:val="-12"/>
        </w:rPr>
        <w:t xml:space="preserve"> </w:t>
      </w:r>
      <w:r w:rsidRPr="00B45E8E">
        <w:t>Минпросвещения</w:t>
      </w:r>
      <w:r w:rsidRPr="00B45E8E">
        <w:rPr>
          <w:spacing w:val="-10"/>
        </w:rPr>
        <w:t xml:space="preserve"> </w:t>
      </w:r>
      <w:r w:rsidRPr="00B45E8E">
        <w:t>России»</w:t>
      </w:r>
      <w:r w:rsidRPr="00B45E8E">
        <w:rPr>
          <w:spacing w:val="-9"/>
        </w:rPr>
        <w:t xml:space="preserve"> </w:t>
      </w:r>
      <w:r w:rsidRPr="00B45E8E">
        <w:t>для</w:t>
      </w:r>
      <w:r w:rsidRPr="00B45E8E">
        <w:rPr>
          <w:spacing w:val="-12"/>
        </w:rPr>
        <w:t xml:space="preserve"> </w:t>
      </w:r>
      <w:r w:rsidRPr="00B45E8E">
        <w:t>определения</w:t>
      </w:r>
      <w:r w:rsidRPr="00B45E8E">
        <w:rPr>
          <w:spacing w:val="-12"/>
        </w:rPr>
        <w:t xml:space="preserve"> </w:t>
      </w:r>
      <w:r w:rsidRPr="00B45E8E">
        <w:t>и</w:t>
      </w:r>
      <w:r w:rsidRPr="00B45E8E">
        <w:rPr>
          <w:spacing w:val="-10"/>
        </w:rPr>
        <w:t xml:space="preserve"> </w:t>
      </w:r>
      <w:r w:rsidRPr="00B45E8E">
        <w:t>фиксации</w:t>
      </w:r>
      <w:r w:rsidRPr="00B45E8E">
        <w:rPr>
          <w:spacing w:val="-12"/>
        </w:rPr>
        <w:t xml:space="preserve"> </w:t>
      </w:r>
      <w:r w:rsidRPr="00B45E8E">
        <w:t>уровня</w:t>
      </w:r>
      <w:r w:rsidRPr="00B45E8E">
        <w:rPr>
          <w:spacing w:val="-10"/>
        </w:rPr>
        <w:t xml:space="preserve"> </w:t>
      </w:r>
      <w:r w:rsidRPr="00B45E8E">
        <w:t>вхождения</w:t>
      </w:r>
      <w:r w:rsidRPr="00B45E8E">
        <w:rPr>
          <w:spacing w:val="-10"/>
        </w:rPr>
        <w:t xml:space="preserve"> </w:t>
      </w:r>
      <w:r w:rsidRPr="00B45E8E">
        <w:t>в</w:t>
      </w:r>
      <w:r w:rsidRPr="00B45E8E">
        <w:rPr>
          <w:spacing w:val="-11"/>
        </w:rPr>
        <w:t xml:space="preserve"> </w:t>
      </w:r>
      <w:r w:rsidRPr="00B45E8E">
        <w:t>проект.</w:t>
      </w:r>
      <w:r w:rsidRPr="00B45E8E">
        <w:rPr>
          <w:spacing w:val="-13"/>
        </w:rPr>
        <w:t xml:space="preserve"> </w:t>
      </w:r>
      <w:r w:rsidRPr="00B45E8E">
        <w:t>По</w:t>
      </w:r>
      <w:r w:rsidRPr="00B45E8E">
        <w:rPr>
          <w:spacing w:val="-67"/>
        </w:rPr>
        <w:t xml:space="preserve"> </w:t>
      </w:r>
      <w:r w:rsidRPr="00B45E8E">
        <w:t>результатам</w:t>
      </w:r>
      <w:r w:rsidRPr="00B45E8E">
        <w:rPr>
          <w:spacing w:val="1"/>
        </w:rPr>
        <w:t xml:space="preserve"> </w:t>
      </w:r>
      <w:r w:rsidRPr="00B45E8E">
        <w:t>диагностики</w:t>
      </w:r>
      <w:r w:rsidRPr="00B45E8E">
        <w:rPr>
          <w:spacing w:val="1"/>
        </w:rPr>
        <w:t xml:space="preserve"> </w:t>
      </w:r>
      <w:r w:rsidRPr="00B45E8E">
        <w:t>определено</w:t>
      </w:r>
      <w:r w:rsidRPr="00B45E8E">
        <w:rPr>
          <w:spacing w:val="1"/>
        </w:rPr>
        <w:t xml:space="preserve"> </w:t>
      </w:r>
      <w:r w:rsidRPr="00B45E8E">
        <w:t>исходное</w:t>
      </w:r>
      <w:r w:rsidRPr="00B45E8E">
        <w:rPr>
          <w:spacing w:val="1"/>
        </w:rPr>
        <w:t xml:space="preserve"> </w:t>
      </w:r>
      <w:r w:rsidRPr="00B45E8E">
        <w:t>состояние</w:t>
      </w:r>
      <w:r w:rsidRPr="00B45E8E">
        <w:rPr>
          <w:spacing w:val="1"/>
        </w:rPr>
        <w:t xml:space="preserve"> </w:t>
      </w:r>
      <w:r w:rsidRPr="00B45E8E">
        <w:t>образовательной</w:t>
      </w:r>
      <w:r w:rsidRPr="00B45E8E">
        <w:rPr>
          <w:spacing w:val="1"/>
        </w:rPr>
        <w:t xml:space="preserve"> </w:t>
      </w:r>
      <w:r w:rsidRPr="00B45E8E">
        <w:t>организации</w:t>
      </w:r>
      <w:r w:rsidRPr="00B45E8E">
        <w:rPr>
          <w:spacing w:val="1"/>
        </w:rPr>
        <w:t xml:space="preserve"> </w:t>
      </w:r>
      <w:r w:rsidRPr="00B45E8E">
        <w:t>как</w:t>
      </w:r>
      <w:r w:rsidRPr="00B45E8E">
        <w:rPr>
          <w:spacing w:val="1"/>
        </w:rPr>
        <w:t xml:space="preserve"> средни</w:t>
      </w:r>
      <w:r w:rsidRPr="00B45E8E">
        <w:t>й</w:t>
      </w:r>
      <w:r w:rsidRPr="00B45E8E">
        <w:rPr>
          <w:spacing w:val="1"/>
        </w:rPr>
        <w:t xml:space="preserve"> </w:t>
      </w:r>
      <w:r w:rsidRPr="00B45E8E">
        <w:t>уровень освоения модели «Школы Минпросвещения России» (176 баллов за тест). Высокий уровень включает в</w:t>
      </w:r>
      <w:r w:rsidRPr="00B45E8E">
        <w:rPr>
          <w:spacing w:val="-67"/>
        </w:rPr>
        <w:t xml:space="preserve"> </w:t>
      </w:r>
      <w:r w:rsidRPr="00B45E8E">
        <w:t>себя</w:t>
      </w:r>
      <w:r w:rsidRPr="00B45E8E">
        <w:rPr>
          <w:spacing w:val="1"/>
        </w:rPr>
        <w:t xml:space="preserve"> </w:t>
      </w:r>
      <w:r w:rsidRPr="00B45E8E">
        <w:t>необходимый</w:t>
      </w:r>
      <w:r w:rsidRPr="00B45E8E">
        <w:rPr>
          <w:spacing w:val="1"/>
        </w:rPr>
        <w:t xml:space="preserve"> </w:t>
      </w:r>
      <w:r w:rsidRPr="00B45E8E">
        <w:t>минимум</w:t>
      </w:r>
      <w:r w:rsidRPr="00B45E8E">
        <w:rPr>
          <w:spacing w:val="1"/>
        </w:rPr>
        <w:t xml:space="preserve"> </w:t>
      </w:r>
      <w:r w:rsidRPr="00B45E8E">
        <w:t>пакетных</w:t>
      </w:r>
      <w:r w:rsidRPr="00B45E8E">
        <w:rPr>
          <w:spacing w:val="1"/>
        </w:rPr>
        <w:t xml:space="preserve"> </w:t>
      </w:r>
      <w:r w:rsidRPr="00B45E8E">
        <w:t>решений</w:t>
      </w:r>
      <w:r w:rsidRPr="00B45E8E">
        <w:rPr>
          <w:spacing w:val="1"/>
        </w:rPr>
        <w:t xml:space="preserve"> </w:t>
      </w:r>
      <w:r w:rsidRPr="00B45E8E">
        <w:t>для</w:t>
      </w:r>
      <w:r w:rsidRPr="00B45E8E">
        <w:rPr>
          <w:spacing w:val="1"/>
        </w:rPr>
        <w:t xml:space="preserve"> </w:t>
      </w:r>
      <w:r w:rsidRPr="00B45E8E">
        <w:t>обеспечения</w:t>
      </w:r>
      <w:r w:rsidRPr="00B45E8E">
        <w:rPr>
          <w:spacing w:val="1"/>
        </w:rPr>
        <w:t xml:space="preserve"> </w:t>
      </w:r>
      <w:r w:rsidRPr="00B45E8E">
        <w:t>качественного</w:t>
      </w:r>
      <w:r w:rsidRPr="00B45E8E">
        <w:rPr>
          <w:spacing w:val="1"/>
        </w:rPr>
        <w:t xml:space="preserve"> </w:t>
      </w:r>
      <w:r w:rsidRPr="00B45E8E">
        <w:t>образовательного</w:t>
      </w:r>
      <w:r w:rsidRPr="00B45E8E">
        <w:rPr>
          <w:spacing w:val="1"/>
        </w:rPr>
        <w:t xml:space="preserve"> </w:t>
      </w:r>
      <w:r w:rsidRPr="00B45E8E">
        <w:t>процесса</w:t>
      </w:r>
      <w:r w:rsidRPr="00B45E8E">
        <w:rPr>
          <w:spacing w:val="1"/>
        </w:rPr>
        <w:t xml:space="preserve"> </w:t>
      </w:r>
      <w:r w:rsidRPr="00B45E8E">
        <w:t>в</w:t>
      </w:r>
      <w:r w:rsidRPr="00B45E8E">
        <w:rPr>
          <w:spacing w:val="1"/>
        </w:rPr>
        <w:t xml:space="preserve"> </w:t>
      </w:r>
      <w:r w:rsidRPr="00B45E8E">
        <w:t>образовательной</w:t>
      </w:r>
      <w:r w:rsidRPr="00B45E8E">
        <w:rPr>
          <w:spacing w:val="-1"/>
        </w:rPr>
        <w:t xml:space="preserve"> </w:t>
      </w:r>
      <w:r w:rsidRPr="00B45E8E">
        <w:t>организации.</w:t>
      </w:r>
    </w:p>
    <w:p w:rsidR="00EE6BE2" w:rsidRPr="00B45E8E" w:rsidRDefault="00EE6BE2" w:rsidP="00EE6BE2">
      <w:pPr>
        <w:pStyle w:val="aff1"/>
        <w:ind w:left="112" w:right="123" w:firstLine="708"/>
        <w:jc w:val="both"/>
      </w:pPr>
      <w:r w:rsidRPr="00B45E8E">
        <w:t xml:space="preserve"> </w:t>
      </w:r>
    </w:p>
    <w:p w:rsidR="00EE3D5A" w:rsidRPr="00B45E8E" w:rsidRDefault="00EE3D5A" w:rsidP="00EE3D5A">
      <w:pPr>
        <w:numPr>
          <w:ilvl w:val="0"/>
          <w:numId w:val="1"/>
        </w:numPr>
        <w:ind w:left="112" w:right="123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45E8E">
        <w:rPr>
          <w:rFonts w:ascii="Times New Roman" w:hAnsi="Times New Roman" w:cs="Times New Roman"/>
          <w:b/>
          <w:sz w:val="24"/>
          <w:szCs w:val="24"/>
        </w:rPr>
        <w:t>По</w:t>
      </w:r>
      <w:r w:rsidRPr="00B45E8E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b/>
          <w:sz w:val="24"/>
          <w:szCs w:val="24"/>
        </w:rPr>
        <w:t>блоку</w:t>
      </w:r>
      <w:r w:rsidRPr="00B45E8E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b/>
          <w:sz w:val="24"/>
          <w:szCs w:val="24"/>
        </w:rPr>
        <w:t>1</w:t>
      </w:r>
      <w:r w:rsidRPr="00B45E8E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b/>
          <w:sz w:val="24"/>
          <w:szCs w:val="24"/>
        </w:rPr>
        <w:t>«Знание»</w:t>
      </w:r>
      <w:r w:rsidRPr="00B45E8E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b/>
          <w:sz w:val="24"/>
          <w:szCs w:val="24"/>
        </w:rPr>
        <w:t>получен</w:t>
      </w:r>
      <w:r w:rsidRPr="00B45E8E">
        <w:rPr>
          <w:rFonts w:ascii="Times New Roman" w:hAnsi="Times New Roman" w:cs="Times New Roman"/>
          <w:b/>
          <w:spacing w:val="1"/>
          <w:sz w:val="24"/>
          <w:szCs w:val="24"/>
        </w:rPr>
        <w:t xml:space="preserve"> 36 </w:t>
      </w:r>
      <w:r w:rsidRPr="00B45E8E">
        <w:rPr>
          <w:rFonts w:ascii="Times New Roman" w:hAnsi="Times New Roman" w:cs="Times New Roman"/>
          <w:b/>
          <w:sz w:val="24"/>
          <w:szCs w:val="24"/>
        </w:rPr>
        <w:t>баллов</w:t>
      </w:r>
      <w:r w:rsidRPr="00B45E8E">
        <w:rPr>
          <w:rFonts w:ascii="Times New Roman" w:hAnsi="Times New Roman" w:cs="Times New Roman"/>
          <w:sz w:val="24"/>
          <w:szCs w:val="24"/>
        </w:rPr>
        <w:t>.</w:t>
      </w:r>
      <w:r w:rsidRPr="00B45E8E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Исключение</w:t>
      </w:r>
      <w:r w:rsidRPr="00B45E8E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составили</w:t>
      </w:r>
      <w:r w:rsidRPr="00B45E8E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показатели</w:t>
      </w:r>
      <w:r w:rsidRPr="00B45E8E">
        <w:rPr>
          <w:rFonts w:ascii="Times New Roman" w:hAnsi="Times New Roman" w:cs="Times New Roman"/>
          <w:spacing w:val="-10"/>
          <w:sz w:val="24"/>
          <w:szCs w:val="24"/>
        </w:rPr>
        <w:t xml:space="preserve"> 4 («Не обеспечено учебниками в полном объеме»-проблема всех школ.  </w:t>
      </w:r>
      <w:r w:rsidRPr="00B45E8E">
        <w:rPr>
          <w:rFonts w:ascii="Times New Roman" w:hAnsi="Times New Roman" w:cs="Times New Roman"/>
          <w:sz w:val="24"/>
          <w:szCs w:val="24"/>
        </w:rPr>
        <w:t>6</w:t>
      </w:r>
      <w:r w:rsidRPr="00B45E8E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(«Углубленное</w:t>
      </w:r>
      <w:r w:rsidRPr="00B45E8E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изучение</w:t>
      </w:r>
      <w:r w:rsidRPr="00B45E8E">
        <w:rPr>
          <w:rFonts w:ascii="Times New Roman" w:hAnsi="Times New Roman" w:cs="Times New Roman"/>
          <w:spacing w:val="-68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 xml:space="preserve">отдельных предметов») - из-за недостаточной работы по подготовке обучающихся к выбору профиля обучения.    Дефициты просматриваются по показателю 14 ("Реализация рабочих программ курсов внеурочной деятельности, в том числе курса Разговоры о важном (критический показатель)"необходимо привлечение партнеров для организации образовательной деятельности </w:t>
      </w:r>
      <w:r w:rsidRPr="00B45E8E">
        <w:rPr>
          <w:rFonts w:ascii="Times New Roman" w:hAnsi="Times New Roman" w:cs="Times New Roman"/>
          <w:sz w:val="24"/>
          <w:szCs w:val="24"/>
        </w:rPr>
        <w:lastRenderedPageBreak/>
        <w:t>"); 15("Участие обучающихся во Всероссийской олимпиаде школьников " Обеспечение мотивации и интереса обучающихся к участию во всероссийском туре ВСОШ");. Затруднения вызывает организация</w:t>
      </w:r>
      <w:r w:rsidRPr="00B45E8E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работы с педагогами, реализующими адаптированные образовательные программы для детей ОВЗ : показатель  18</w:t>
      </w:r>
      <w:r w:rsidRPr="00B45E8E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("Реализация программы (плана) мероприятий по обеспечению доступности и качества образования обучающихся с ОВЗ, с инвалидностью (или развития инклюзивного образования и т. п.)" )- обеспечение образовательной деятельности) с целью обеспечения эффективной образовательной деятельности для обучающихся с ОВЗ, с инвалидностью с учетом особенности их психофизического развития;  показатель 26 («Создание</w:t>
      </w:r>
      <w:r w:rsidRPr="00B45E8E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условий для профессионального развития и совершенствования профессиональных компетенций педагогических работников</w:t>
      </w:r>
      <w:r w:rsidRPr="00B45E8E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в части обучения и воспитания обучающимися с ОВЗ, с инвалидностью (за три последних года)»); показатель  27 («Трансляция опыта</w:t>
      </w:r>
      <w:r w:rsidRPr="00B45E8E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образовательной организации</w:t>
      </w:r>
      <w:r w:rsidRPr="00B45E8E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в вопросах образования обучающихся</w:t>
      </w:r>
      <w:r w:rsidRPr="00B45E8E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с ОВЗ, с</w:t>
      </w:r>
      <w:r w:rsidRPr="00B45E8E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инвалидностью на</w:t>
      </w:r>
      <w:r w:rsidRPr="00B45E8E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семинарах, тренингах,</w:t>
      </w:r>
      <w:r w:rsidRPr="00B45E8E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конференциях и иных</w:t>
      </w:r>
      <w:r w:rsidRPr="00B45E8E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мероприятиях»). Мероприятия</w:t>
      </w:r>
      <w:r w:rsidRPr="00B45E8E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по</w:t>
      </w:r>
      <w:r w:rsidRPr="00B45E8E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ликвидации</w:t>
      </w:r>
      <w:r w:rsidRPr="00B45E8E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выявленных</w:t>
      </w:r>
      <w:r w:rsidRPr="00B45E8E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дефицитов,</w:t>
      </w:r>
      <w:r w:rsidRPr="00B45E8E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совершенствованию</w:t>
      </w:r>
      <w:r w:rsidRPr="00B45E8E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 xml:space="preserve">п </w:t>
      </w:r>
      <w:r w:rsidRPr="00B45E8E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работы</w:t>
      </w:r>
      <w:r w:rsidRPr="00B45E8E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описаны</w:t>
      </w:r>
      <w:r w:rsidRPr="00B45E8E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в</w:t>
      </w:r>
      <w:r w:rsidRPr="00B45E8E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целевом</w:t>
      </w:r>
      <w:r w:rsidRPr="00B45E8E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проекте «Знание».</w:t>
      </w:r>
    </w:p>
    <w:p w:rsidR="00000420" w:rsidRPr="00B45E8E" w:rsidRDefault="00000420" w:rsidP="00000420">
      <w:pPr>
        <w:rPr>
          <w:rFonts w:ascii="Times New Roman" w:hAnsi="Times New Roman" w:cs="Times New Roman"/>
          <w:iCs/>
          <w:color w:val="000000"/>
          <w:sz w:val="24"/>
          <w:szCs w:val="24"/>
        </w:rPr>
      </w:pPr>
      <w:r w:rsidRPr="00B45E8E">
        <w:rPr>
          <w:b/>
          <w:sz w:val="24"/>
          <w:szCs w:val="24"/>
        </w:rPr>
        <w:t>По блоку 2 «Здоровье» получено 23 баллов.</w:t>
      </w:r>
      <w:r w:rsidRPr="00B45E8E">
        <w:rPr>
          <w:sz w:val="24"/>
          <w:szCs w:val="24"/>
        </w:rPr>
        <w:t xml:space="preserve"> </w:t>
      </w:r>
      <w:r w:rsidRPr="00B45E8E">
        <w:rPr>
          <w:rFonts w:ascii="Times New Roman" w:hAnsi="Times New Roman" w:cs="Times New Roman"/>
          <w:sz w:val="24"/>
          <w:szCs w:val="24"/>
        </w:rPr>
        <w:t>Дефициты просматриваются по показателю 33 («Диверсификация деятельности школьных спо</w:t>
      </w:r>
      <w:r w:rsidR="00B45E8E" w:rsidRPr="00B45E8E">
        <w:rPr>
          <w:rFonts w:ascii="Times New Roman" w:hAnsi="Times New Roman" w:cs="Times New Roman"/>
          <w:sz w:val="24"/>
          <w:szCs w:val="24"/>
        </w:rPr>
        <w:t>ртивных клубов»)</w:t>
      </w:r>
      <w:r w:rsidRPr="00B45E8E">
        <w:rPr>
          <w:rFonts w:ascii="Times New Roman" w:hAnsi="Times New Roman" w:cs="Times New Roman"/>
          <w:sz w:val="24"/>
          <w:szCs w:val="24"/>
        </w:rPr>
        <w:t xml:space="preserve">. </w:t>
      </w:r>
      <w:r w:rsidRPr="00B45E8E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. </w:t>
      </w:r>
      <w:r w:rsidRPr="00B45E8E">
        <w:rPr>
          <w:rFonts w:ascii="Times New Roman" w:hAnsi="Times New Roman" w:cs="Times New Roman"/>
          <w:sz w:val="24"/>
          <w:szCs w:val="24"/>
        </w:rPr>
        <w:t xml:space="preserve">Дефициты в данном направлении имеются в </w:t>
      </w:r>
      <w:r w:rsidRPr="00B45E8E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обеспечение материально-технической базы для организации спортивной инфраструктуры в соответствии с требованиями СанПин. </w:t>
      </w:r>
    </w:p>
    <w:p w:rsidR="00000420" w:rsidRPr="00B45E8E" w:rsidRDefault="00000420" w:rsidP="0000042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B45E8E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Заключение договоров сетевого взаимодействия с образовательными организациями для использования их материально-технических ресурсов/помещений. </w:t>
      </w:r>
    </w:p>
    <w:p w:rsidR="00000420" w:rsidRPr="00B45E8E" w:rsidRDefault="00000420" w:rsidP="0000042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B45E8E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Определение сетевых партнеров (предприятия, организации) в ближайшем окружении или дистанционно, которые могли бы предоставить школе ресурсы (профессиональные кадры, материально-техническую базу, образовательные ресурсы). </w:t>
      </w:r>
    </w:p>
    <w:p w:rsidR="00000420" w:rsidRPr="00B45E8E" w:rsidRDefault="00000420" w:rsidP="0000042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B45E8E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Организация деятельности по проведению мероприятий, стимулирующих спортивные достижения обучающихся, интерес к физкультурно-спортивной деятельности. </w:t>
      </w:r>
    </w:p>
    <w:p w:rsidR="00000420" w:rsidRPr="00B45E8E" w:rsidRDefault="00000420" w:rsidP="0000042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B45E8E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Проведение разъяснительной работы с родителями (законными представителями) и обучающимися по привлечению к посещению занятий физической культурой и спортом, в том числе посещению спортивных секций, школьных спортивных клубов. </w:t>
      </w:r>
    </w:p>
    <w:p w:rsidR="00000420" w:rsidRPr="00B45E8E" w:rsidRDefault="00000420" w:rsidP="0000042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B45E8E">
        <w:rPr>
          <w:rFonts w:ascii="Times New Roman" w:hAnsi="Times New Roman" w:cs="Times New Roman"/>
          <w:iCs/>
          <w:color w:val="000000"/>
          <w:sz w:val="24"/>
          <w:szCs w:val="24"/>
        </w:rPr>
        <w:t xml:space="preserve">Проведение мониторинга участия обучающихся во Всероссийском физкультурно-спортивном комплексе «Готов к труду и обороне». </w:t>
      </w:r>
    </w:p>
    <w:p w:rsidR="00000420" w:rsidRPr="00B45E8E" w:rsidRDefault="00000420" w:rsidP="0000042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B45E8E">
        <w:rPr>
          <w:rFonts w:ascii="Times New Roman" w:hAnsi="Times New Roman" w:cs="Times New Roman"/>
          <w:iCs/>
          <w:color w:val="000000"/>
          <w:sz w:val="24"/>
          <w:szCs w:val="24"/>
        </w:rPr>
        <w:t>Разработка системы мотивирования/стимулирования обучающихся к участию во Всероссийском физкультурно-спортивном комплексе «Готов к труду и обороне».</w:t>
      </w:r>
    </w:p>
    <w:p w:rsidR="00B45E8E" w:rsidRDefault="00B45E8E" w:rsidP="00B45E8E">
      <w:pPr>
        <w:pStyle w:val="aff1"/>
        <w:numPr>
          <w:ilvl w:val="0"/>
          <w:numId w:val="1"/>
        </w:numPr>
        <w:ind w:left="112" w:right="124"/>
        <w:jc w:val="both"/>
      </w:pPr>
      <w:r w:rsidRPr="00B45E8E">
        <w:rPr>
          <w:b/>
        </w:rPr>
        <w:t>По блоку 3 «Творчество» получено 24 балла.</w:t>
      </w:r>
      <w:r w:rsidRPr="00B45E8E">
        <w:t xml:space="preserve"> Дефициты про</w:t>
      </w:r>
      <w:r>
        <w:t>сматриваются по показателю 41("</w:t>
      </w:r>
      <w:r w:rsidRPr="00B45E8E">
        <w:t>Реализация дополнительных общеобразовательных программ"- недостаточное материально-техническое оснащение образовательной организации для реализации более 5 направлений дополнительного образования).Исключение</w:t>
      </w:r>
      <w:r w:rsidRPr="00B45E8E">
        <w:rPr>
          <w:spacing w:val="-9"/>
        </w:rPr>
        <w:t xml:space="preserve"> </w:t>
      </w:r>
      <w:r w:rsidRPr="00B45E8E">
        <w:t>составил</w:t>
      </w:r>
      <w:r w:rsidRPr="00B45E8E">
        <w:rPr>
          <w:spacing w:val="-7"/>
        </w:rPr>
        <w:t xml:space="preserve"> </w:t>
      </w:r>
      <w:r w:rsidRPr="00B45E8E">
        <w:t>показатель</w:t>
      </w:r>
      <w:r w:rsidRPr="00B45E8E">
        <w:rPr>
          <w:spacing w:val="-10"/>
        </w:rPr>
        <w:t xml:space="preserve">  </w:t>
      </w:r>
      <w:r w:rsidRPr="00B45E8E">
        <w:t>42 ("Наличие технологических кружков на базе общеобразовательной организации и/или в рамках сетевого взаимодействия")-отсутствует материально-техническое оснащение, помещения, необходимые для реализации дополнительных общеобразовательных программ технической и естественно - научной направленностей ).Недостаточно ресурсов привлечено администрацией организация для реализации</w:t>
      </w:r>
      <w:r w:rsidRPr="00B45E8E">
        <w:rPr>
          <w:spacing w:val="1"/>
        </w:rPr>
        <w:t xml:space="preserve"> </w:t>
      </w:r>
      <w:r w:rsidRPr="00B45E8E">
        <w:rPr>
          <w:spacing w:val="-1"/>
        </w:rPr>
        <w:t xml:space="preserve">критерия </w:t>
      </w:r>
      <w:r w:rsidRPr="00B45E8E">
        <w:rPr>
          <w:spacing w:val="-16"/>
        </w:rPr>
        <w:t xml:space="preserve"> показателя 45("</w:t>
      </w:r>
      <w:r w:rsidRPr="00B45E8E">
        <w:t xml:space="preserve">Сетевая форма реализации дополнительных общеобразовательных программ (организации культуры и искусств, технопарки Кванториум, мобильные технопарки Кванториум, Дома научной коллаборации, центры IT-куб, Точка роста, экостанции, ведущие предприятия региона, профессиональные </w:t>
      </w:r>
      <w:r w:rsidRPr="00B45E8E">
        <w:lastRenderedPageBreak/>
        <w:t>образовательные организации и образовательные организации высшего образования и др.)"-заключение договоров или соглашений с организациями); Мероприятия</w:t>
      </w:r>
      <w:r w:rsidRPr="00B45E8E">
        <w:rPr>
          <w:spacing w:val="1"/>
        </w:rPr>
        <w:t xml:space="preserve"> </w:t>
      </w:r>
      <w:r w:rsidRPr="00B45E8E">
        <w:t>по</w:t>
      </w:r>
      <w:r w:rsidRPr="00B45E8E">
        <w:rPr>
          <w:spacing w:val="1"/>
        </w:rPr>
        <w:t xml:space="preserve"> </w:t>
      </w:r>
      <w:r w:rsidRPr="00B45E8E">
        <w:t>ликвидации</w:t>
      </w:r>
      <w:r w:rsidRPr="00B45E8E">
        <w:rPr>
          <w:spacing w:val="1"/>
        </w:rPr>
        <w:t xml:space="preserve"> </w:t>
      </w:r>
      <w:r w:rsidRPr="00B45E8E">
        <w:t>выявленных</w:t>
      </w:r>
      <w:r w:rsidRPr="00B45E8E">
        <w:rPr>
          <w:spacing w:val="1"/>
        </w:rPr>
        <w:t xml:space="preserve"> </w:t>
      </w:r>
      <w:r w:rsidRPr="00B45E8E">
        <w:t>дефицитов,</w:t>
      </w:r>
      <w:r w:rsidRPr="00B45E8E">
        <w:rPr>
          <w:spacing w:val="1"/>
        </w:rPr>
        <w:t xml:space="preserve"> </w:t>
      </w:r>
      <w:r w:rsidRPr="00B45E8E">
        <w:t>совершенствованию</w:t>
      </w:r>
      <w:r w:rsidRPr="00B45E8E">
        <w:rPr>
          <w:spacing w:val="1"/>
        </w:rPr>
        <w:t xml:space="preserve"> </w:t>
      </w:r>
      <w:r w:rsidRPr="00B45E8E">
        <w:t xml:space="preserve"> </w:t>
      </w:r>
      <w:r w:rsidRPr="00B45E8E">
        <w:rPr>
          <w:spacing w:val="1"/>
        </w:rPr>
        <w:t xml:space="preserve"> </w:t>
      </w:r>
      <w:r w:rsidRPr="00B45E8E">
        <w:t>работы</w:t>
      </w:r>
      <w:r w:rsidRPr="00B45E8E">
        <w:rPr>
          <w:spacing w:val="1"/>
        </w:rPr>
        <w:t xml:space="preserve"> </w:t>
      </w:r>
      <w:r w:rsidRPr="00B45E8E">
        <w:t>описаны</w:t>
      </w:r>
      <w:r w:rsidRPr="00B45E8E">
        <w:rPr>
          <w:spacing w:val="-1"/>
        </w:rPr>
        <w:t xml:space="preserve"> </w:t>
      </w:r>
      <w:r w:rsidRPr="00B45E8E">
        <w:t>в</w:t>
      </w:r>
      <w:r w:rsidRPr="00B45E8E">
        <w:rPr>
          <w:spacing w:val="-5"/>
        </w:rPr>
        <w:t xml:space="preserve"> </w:t>
      </w:r>
      <w:r w:rsidRPr="00B45E8E">
        <w:t>целевом</w:t>
      </w:r>
      <w:r w:rsidRPr="00B45E8E">
        <w:rPr>
          <w:spacing w:val="-3"/>
        </w:rPr>
        <w:t xml:space="preserve"> </w:t>
      </w:r>
      <w:r w:rsidRPr="00B45E8E">
        <w:t>проекте «Творчество».</w:t>
      </w:r>
    </w:p>
    <w:p w:rsidR="00984C96" w:rsidRPr="00B45E8E" w:rsidRDefault="00984C96" w:rsidP="00984C96">
      <w:pPr>
        <w:pStyle w:val="aff1"/>
        <w:ind w:left="112" w:right="124"/>
        <w:jc w:val="both"/>
      </w:pPr>
    </w:p>
    <w:p w:rsidR="00B45E8E" w:rsidRPr="00C124ED" w:rsidRDefault="00B45E8E" w:rsidP="00984C96">
      <w:pPr>
        <w:pStyle w:val="aff1"/>
        <w:numPr>
          <w:ilvl w:val="0"/>
          <w:numId w:val="1"/>
        </w:numPr>
        <w:ind w:left="112" w:right="124"/>
        <w:jc w:val="both"/>
      </w:pPr>
      <w:r w:rsidRPr="00C124ED">
        <w:rPr>
          <w:b/>
        </w:rPr>
        <w:t xml:space="preserve">По блоку 4 «Воспитание» получено </w:t>
      </w:r>
      <w:r>
        <w:rPr>
          <w:b/>
        </w:rPr>
        <w:t>20 баллов</w:t>
      </w:r>
      <w:r w:rsidRPr="00C124ED">
        <w:rPr>
          <w:b/>
        </w:rPr>
        <w:t xml:space="preserve">. </w:t>
      </w:r>
      <w:r w:rsidRPr="00C124ED">
        <w:t>Исключение</w:t>
      </w:r>
      <w:r w:rsidRPr="00C124ED">
        <w:rPr>
          <w:spacing w:val="-9"/>
        </w:rPr>
        <w:t xml:space="preserve"> </w:t>
      </w:r>
      <w:r w:rsidRPr="00C124ED">
        <w:t>составил</w:t>
      </w:r>
      <w:r w:rsidRPr="00C124ED">
        <w:rPr>
          <w:spacing w:val="-7"/>
        </w:rPr>
        <w:t xml:space="preserve"> </w:t>
      </w:r>
      <w:r w:rsidRPr="00C124ED">
        <w:t>показатель</w:t>
      </w:r>
      <w:r w:rsidRPr="00C124ED">
        <w:rPr>
          <w:spacing w:val="-10"/>
        </w:rPr>
        <w:t xml:space="preserve"> </w:t>
      </w:r>
      <w:r>
        <w:rPr>
          <w:spacing w:val="-10"/>
        </w:rPr>
        <w:t>57(«</w:t>
      </w:r>
      <w:r>
        <w:t>Наличие советника директора по воспитанию и взаимодействию с детскими общественными объединениями</w:t>
      </w:r>
      <w:r w:rsidRPr="00C124ED">
        <w:rPr>
          <w:spacing w:val="-10"/>
        </w:rPr>
        <w:t xml:space="preserve"> </w:t>
      </w:r>
      <w:r>
        <w:rPr>
          <w:spacing w:val="-10"/>
        </w:rPr>
        <w:t>«)-</w:t>
      </w:r>
      <w:r w:rsidR="00984C96">
        <w:t>В штатном расписании не предусмотрена должность педагогического работника с наименованием «советник директора по воспитанию и взаимодействию с детскими общественными объединениями».</w:t>
      </w:r>
      <w:r>
        <w:rPr>
          <w:spacing w:val="-10"/>
        </w:rPr>
        <w:t xml:space="preserve"> </w:t>
      </w:r>
      <w:r w:rsidRPr="00C124ED">
        <w:rPr>
          <w:spacing w:val="-10"/>
        </w:rPr>
        <w:t>60</w:t>
      </w:r>
      <w:r w:rsidRPr="00C124ED">
        <w:t xml:space="preserve"> ("Реализация программ краеведения и школьного туризма") - из-за отсутствия вблизи школы туристических объектов), Не разработаны программы краеведения и школьного туризма в рамках внеурочной деятельности и/или дополнительного образования ;</w:t>
      </w:r>
    </w:p>
    <w:p w:rsidR="00984C96" w:rsidRDefault="00984C96" w:rsidP="00984C96">
      <w:pPr>
        <w:pStyle w:val="aff1"/>
        <w:numPr>
          <w:ilvl w:val="0"/>
          <w:numId w:val="1"/>
        </w:numPr>
        <w:spacing w:before="1" w:line="322" w:lineRule="exact"/>
        <w:ind w:left="142"/>
        <w:jc w:val="both"/>
        <w:rPr>
          <w:b/>
        </w:rPr>
      </w:pPr>
      <w:r w:rsidRPr="00C124ED">
        <w:rPr>
          <w:b/>
        </w:rPr>
        <w:t>По</w:t>
      </w:r>
      <w:r w:rsidRPr="00C124ED">
        <w:rPr>
          <w:b/>
          <w:spacing w:val="15"/>
        </w:rPr>
        <w:t xml:space="preserve"> </w:t>
      </w:r>
      <w:r w:rsidRPr="00C124ED">
        <w:rPr>
          <w:b/>
        </w:rPr>
        <w:t>блоку</w:t>
      </w:r>
      <w:r w:rsidRPr="00C124ED">
        <w:rPr>
          <w:b/>
          <w:spacing w:val="15"/>
        </w:rPr>
        <w:t xml:space="preserve"> </w:t>
      </w:r>
      <w:r w:rsidRPr="00C124ED">
        <w:rPr>
          <w:b/>
        </w:rPr>
        <w:t>5</w:t>
      </w:r>
      <w:r w:rsidRPr="00C124ED">
        <w:rPr>
          <w:b/>
          <w:spacing w:val="18"/>
        </w:rPr>
        <w:t xml:space="preserve"> </w:t>
      </w:r>
      <w:r w:rsidRPr="00C124ED">
        <w:rPr>
          <w:b/>
        </w:rPr>
        <w:t>«Профориентация»</w:t>
      </w:r>
      <w:r w:rsidRPr="00C124ED">
        <w:rPr>
          <w:b/>
          <w:spacing w:val="15"/>
        </w:rPr>
        <w:t xml:space="preserve"> </w:t>
      </w:r>
      <w:r w:rsidRPr="00C124ED">
        <w:rPr>
          <w:b/>
        </w:rPr>
        <w:t>получено</w:t>
      </w:r>
      <w:r w:rsidRPr="00C124ED">
        <w:rPr>
          <w:b/>
          <w:spacing w:val="15"/>
        </w:rPr>
        <w:t xml:space="preserve"> 1</w:t>
      </w:r>
      <w:r>
        <w:rPr>
          <w:b/>
          <w:spacing w:val="15"/>
        </w:rPr>
        <w:t>4</w:t>
      </w:r>
      <w:r w:rsidRPr="00C124ED">
        <w:rPr>
          <w:b/>
          <w:spacing w:val="17"/>
        </w:rPr>
        <w:t xml:space="preserve"> </w:t>
      </w:r>
      <w:r w:rsidRPr="00C124ED">
        <w:rPr>
          <w:b/>
        </w:rPr>
        <w:t>баллов</w:t>
      </w:r>
    </w:p>
    <w:p w:rsidR="00984C96" w:rsidRPr="00984C96" w:rsidRDefault="00984C96" w:rsidP="00984C96">
      <w:pPr>
        <w:pStyle w:val="aff1"/>
        <w:spacing w:before="1" w:line="322" w:lineRule="exact"/>
        <w:ind w:left="142" w:firstLine="678"/>
        <w:jc w:val="both"/>
      </w:pPr>
      <w:r w:rsidRPr="00984C96">
        <w:t xml:space="preserve"> Требуется использование региональных профориентационных сервисов программ, аккредитованных на федеральном уровне, наличие соглашений с партнерами-предприятиями/ организациями на определенные месяцы, представляющими площадку для реализации мероприятий по профориентации обучающихся на уроке.</w:t>
      </w:r>
    </w:p>
    <w:p w:rsidR="00984C96" w:rsidRPr="00984C96" w:rsidRDefault="00984C96" w:rsidP="00984C96">
      <w:pPr>
        <w:pStyle w:val="aff1"/>
        <w:spacing w:before="1" w:line="322" w:lineRule="exact"/>
        <w:ind w:left="142" w:firstLine="678"/>
        <w:jc w:val="both"/>
      </w:pPr>
      <w:r w:rsidRPr="00984C96">
        <w:t>Внесение в план профориентационной работы участия обучающихся в моделирующих профессиональных пробах (онлайн) и тестированиях. Организация прохождения профориентационных тестов, "примерки" актуальных профессий онлайн в демо-кабинете,  изучение профессии будущего в каталоге проекта «Билет в будущее».</w:t>
      </w:r>
    </w:p>
    <w:p w:rsidR="00984C96" w:rsidRDefault="00984C96" w:rsidP="00984C96">
      <w:pPr>
        <w:pStyle w:val="aff1"/>
        <w:spacing w:before="1" w:line="322" w:lineRule="exact"/>
        <w:jc w:val="both"/>
      </w:pPr>
      <w:r w:rsidRPr="00984C96">
        <w:t xml:space="preserve">        Наличие профориентационных блоков, внедренных в учебные предметы, оборудование тематических классов, организация внеклассной проектно-исследовательской деятельности, связанной с реальными жизненными/ производственными задачами в базовой доступностью недалеко от школы, участие обучающихся в конкурсах профессионального мастерства профессионально-практической направленности, участие обучающихся в профильных классах, внедрение системы профильных элективных курсов, обеспечение условий для обучения педагогов по программе подготовки педагогов-  навигаторов. </w:t>
      </w:r>
    </w:p>
    <w:p w:rsidR="00984C96" w:rsidRDefault="00984C96" w:rsidP="00984C96">
      <w:pPr>
        <w:numPr>
          <w:ilvl w:val="0"/>
          <w:numId w:val="1"/>
        </w:numPr>
        <w:ind w:left="112" w:right="124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124ED">
        <w:rPr>
          <w:rFonts w:ascii="Times New Roman" w:hAnsi="Times New Roman" w:cs="Times New Roman"/>
          <w:b/>
          <w:sz w:val="28"/>
          <w:szCs w:val="28"/>
        </w:rPr>
        <w:t>По</w:t>
      </w:r>
      <w:r w:rsidRPr="00C124ED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b/>
          <w:sz w:val="28"/>
          <w:szCs w:val="28"/>
        </w:rPr>
        <w:t>блоку</w:t>
      </w:r>
      <w:r w:rsidRPr="00C124ED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b/>
          <w:sz w:val="28"/>
          <w:szCs w:val="28"/>
        </w:rPr>
        <w:t>6</w:t>
      </w:r>
      <w:r w:rsidRPr="00C124ED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b/>
          <w:sz w:val="28"/>
          <w:szCs w:val="28"/>
        </w:rPr>
        <w:t>«Учитель.</w:t>
      </w:r>
      <w:r w:rsidRPr="00C124ED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b/>
          <w:sz w:val="28"/>
          <w:szCs w:val="28"/>
        </w:rPr>
        <w:t>Школьные</w:t>
      </w:r>
      <w:r w:rsidRPr="00C124ED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b/>
          <w:sz w:val="28"/>
          <w:szCs w:val="28"/>
        </w:rPr>
        <w:t>команды»</w:t>
      </w:r>
      <w:r w:rsidRPr="00C124ED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b/>
          <w:sz w:val="28"/>
          <w:szCs w:val="28"/>
        </w:rPr>
        <w:t>получено</w:t>
      </w:r>
      <w:r w:rsidRPr="00C124ED">
        <w:rPr>
          <w:rFonts w:ascii="Times New Roman" w:hAnsi="Times New Roman" w:cs="Times New Roman"/>
          <w:b/>
          <w:spacing w:val="1"/>
          <w:sz w:val="28"/>
          <w:szCs w:val="28"/>
        </w:rPr>
        <w:t xml:space="preserve"> 2</w:t>
      </w:r>
      <w:r>
        <w:rPr>
          <w:rFonts w:ascii="Times New Roman" w:hAnsi="Times New Roman" w:cs="Times New Roman"/>
          <w:b/>
          <w:spacing w:val="1"/>
          <w:sz w:val="28"/>
          <w:szCs w:val="28"/>
        </w:rPr>
        <w:t>5</w:t>
      </w:r>
      <w:r w:rsidRPr="00C124ED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b/>
          <w:sz w:val="28"/>
          <w:szCs w:val="28"/>
        </w:rPr>
        <w:t xml:space="preserve">баллов </w:t>
      </w:r>
      <w:r w:rsidRPr="00984C96">
        <w:rPr>
          <w:rFonts w:ascii="Times New Roman" w:hAnsi="Times New Roman" w:cs="Times New Roman"/>
          <w:b/>
          <w:sz w:val="24"/>
          <w:szCs w:val="24"/>
        </w:rPr>
        <w:t>.</w:t>
      </w:r>
      <w:r w:rsidRPr="00984C96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84C96">
        <w:rPr>
          <w:rFonts w:ascii="Times New Roman" w:hAnsi="Times New Roman" w:cs="Times New Roman"/>
          <w:sz w:val="24"/>
          <w:szCs w:val="24"/>
        </w:rPr>
        <w:t>Поступили</w:t>
      </w:r>
      <w:r w:rsidRPr="00984C96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84C96">
        <w:rPr>
          <w:rFonts w:ascii="Times New Roman" w:hAnsi="Times New Roman" w:cs="Times New Roman"/>
          <w:sz w:val="24"/>
          <w:szCs w:val="24"/>
        </w:rPr>
        <w:t>рекомендации</w:t>
      </w:r>
      <w:r w:rsidRPr="00984C96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84C96">
        <w:rPr>
          <w:rFonts w:ascii="Times New Roman" w:hAnsi="Times New Roman" w:cs="Times New Roman"/>
          <w:sz w:val="24"/>
          <w:szCs w:val="24"/>
        </w:rPr>
        <w:t>по</w:t>
      </w:r>
      <w:r w:rsidRPr="00984C96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84C96">
        <w:rPr>
          <w:rFonts w:ascii="Times New Roman" w:hAnsi="Times New Roman" w:cs="Times New Roman"/>
          <w:sz w:val="24"/>
          <w:szCs w:val="24"/>
        </w:rPr>
        <w:t>реализации</w:t>
      </w:r>
      <w:r w:rsidRPr="00984C96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84C96">
        <w:rPr>
          <w:rFonts w:ascii="Times New Roman" w:hAnsi="Times New Roman" w:cs="Times New Roman"/>
          <w:sz w:val="24"/>
          <w:szCs w:val="24"/>
        </w:rPr>
        <w:t>таких</w:t>
      </w:r>
      <w:r w:rsidRPr="00984C96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84C96">
        <w:rPr>
          <w:rFonts w:ascii="Times New Roman" w:hAnsi="Times New Roman" w:cs="Times New Roman"/>
          <w:sz w:val="24"/>
          <w:szCs w:val="24"/>
        </w:rPr>
        <w:t>показателей,</w:t>
      </w:r>
      <w:r w:rsidRPr="00984C96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84C96">
        <w:rPr>
          <w:rFonts w:ascii="Times New Roman" w:hAnsi="Times New Roman" w:cs="Times New Roman"/>
          <w:sz w:val="24"/>
          <w:szCs w:val="24"/>
        </w:rPr>
        <w:t>как</w:t>
      </w:r>
      <w:r w:rsidRPr="00984C96">
        <w:rPr>
          <w:rFonts w:ascii="Times New Roman" w:hAnsi="Times New Roman" w:cs="Times New Roman"/>
          <w:spacing w:val="1"/>
          <w:sz w:val="24"/>
          <w:szCs w:val="24"/>
        </w:rPr>
        <w:t xml:space="preserve"> показатель </w:t>
      </w:r>
      <w:r w:rsidRPr="00984C96">
        <w:rPr>
          <w:rFonts w:ascii="Times New Roman" w:hAnsi="Times New Roman" w:cs="Times New Roman"/>
          <w:sz w:val="24"/>
          <w:szCs w:val="24"/>
        </w:rPr>
        <w:t>89</w:t>
      </w:r>
      <w:r w:rsidRPr="00984C96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84C96">
        <w:rPr>
          <w:rFonts w:ascii="Times New Roman" w:hAnsi="Times New Roman" w:cs="Times New Roman"/>
          <w:sz w:val="24"/>
          <w:szCs w:val="24"/>
        </w:rPr>
        <w:t>(«Доля учителей, для которых по результатам диагностики разработаны индивидуальные образовательные маршруты») - Организация адресного методического сопровождения педагогических работников, нуждающихся в поддержке, сопровождении для преодоления профессиональных затруднений и дефицитов ; показатель 91("Доля педагогических работников, прошедших обучение по программам повышения квалификации по инструментам ЦОС, размещенным в Федеральном реестре дополнительных профессиональных программ педагогического образования (за три последних года)")- формирование перспективного плана повышение квалификации педагогических работников по программам повышения квалификации по инструментам ЦОС, размещенным в Федеральном реестре дополнительных профессиональных программ педагогического образования .  Мероприятия</w:t>
      </w:r>
      <w:r w:rsidRPr="00984C96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84C96">
        <w:rPr>
          <w:rFonts w:ascii="Times New Roman" w:hAnsi="Times New Roman" w:cs="Times New Roman"/>
          <w:sz w:val="24"/>
          <w:szCs w:val="24"/>
        </w:rPr>
        <w:t>по достижению и продолжению реализации заданного уровня «Школы Минпросвещения России» предусмотрены целевым</w:t>
      </w:r>
      <w:r w:rsidRPr="00984C96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984C96">
        <w:rPr>
          <w:rFonts w:ascii="Times New Roman" w:hAnsi="Times New Roman" w:cs="Times New Roman"/>
          <w:sz w:val="24"/>
          <w:szCs w:val="24"/>
        </w:rPr>
        <w:t>проектом</w:t>
      </w:r>
      <w:r w:rsidRPr="00984C96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984C96">
        <w:rPr>
          <w:rFonts w:ascii="Times New Roman" w:hAnsi="Times New Roman" w:cs="Times New Roman"/>
          <w:sz w:val="24"/>
          <w:szCs w:val="24"/>
        </w:rPr>
        <w:t>«Учитель.</w:t>
      </w:r>
      <w:r w:rsidRPr="00984C96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984C96">
        <w:rPr>
          <w:rFonts w:ascii="Times New Roman" w:hAnsi="Times New Roman" w:cs="Times New Roman"/>
          <w:sz w:val="24"/>
          <w:szCs w:val="24"/>
        </w:rPr>
        <w:t>Школьные команды»</w:t>
      </w:r>
      <w:r>
        <w:rPr>
          <w:rFonts w:ascii="Times New Roman" w:hAnsi="Times New Roman" w:cs="Times New Roman"/>
          <w:sz w:val="24"/>
          <w:szCs w:val="24"/>
        </w:rPr>
        <w:t>;показатель 92</w:t>
      </w:r>
    </w:p>
    <w:p w:rsidR="00984C96" w:rsidRDefault="00984C96" w:rsidP="00984C96">
      <w:pPr>
        <w:ind w:left="112" w:right="124"/>
        <w:jc w:val="both"/>
        <w:rPr>
          <w:rFonts w:ascii="Times New Roman" w:hAnsi="Times New Roman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( «</w:t>
      </w:r>
      <w:r>
        <w:rPr>
          <w:rFonts w:ascii="Times New Roman" w:hAnsi="Times New Roman"/>
        </w:rPr>
        <w:t>Доля педагогических работников и управленческих кадров, прошедших обучение по программам повышения квалификации в сфере воспитания (за три последних года)»)-</w:t>
      </w:r>
      <w:r w:rsidRPr="00984C96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Низкая доля педагогических работников и управленческих кадров, прошедших обучение по программам повышения квалификации в сфере воспитания (за три последних года).</w:t>
      </w:r>
      <w:r w:rsidR="00F77214">
        <w:rPr>
          <w:rFonts w:ascii="Times New Roman" w:hAnsi="Times New Roman"/>
        </w:rPr>
        <w:t xml:space="preserve"> Показатель95 («Участие педагогов в конкурсном движении»)-</w:t>
      </w:r>
      <w:r w:rsidR="00F77214" w:rsidRPr="00F77214">
        <w:rPr>
          <w:rFonts w:ascii="Times New Roman" w:hAnsi="Times New Roman"/>
        </w:rPr>
        <w:t xml:space="preserve"> </w:t>
      </w:r>
      <w:r w:rsidR="00F77214">
        <w:rPr>
          <w:rFonts w:ascii="Times New Roman" w:hAnsi="Times New Roman"/>
        </w:rPr>
        <w:t>Отсутствие педагогов, участвующих в профессиональных конкурсах на всероссийском уровне.</w:t>
      </w:r>
    </w:p>
    <w:p w:rsidR="00F77214" w:rsidRPr="003F1932" w:rsidRDefault="00F77214" w:rsidP="00F77214">
      <w:pPr>
        <w:pStyle w:val="aff1"/>
        <w:numPr>
          <w:ilvl w:val="0"/>
          <w:numId w:val="1"/>
        </w:numPr>
        <w:spacing w:before="1" w:line="322" w:lineRule="exact"/>
        <w:ind w:left="112" w:right="126" w:firstLine="708"/>
        <w:jc w:val="both"/>
        <w:rPr>
          <w:b/>
        </w:rPr>
      </w:pPr>
      <w:r w:rsidRPr="003F1932">
        <w:rPr>
          <w:b/>
        </w:rPr>
        <w:t>По</w:t>
      </w:r>
      <w:r w:rsidRPr="003F1932">
        <w:rPr>
          <w:b/>
          <w:spacing w:val="-5"/>
        </w:rPr>
        <w:t xml:space="preserve"> </w:t>
      </w:r>
      <w:r w:rsidRPr="003F1932">
        <w:rPr>
          <w:b/>
        </w:rPr>
        <w:t>блоку</w:t>
      </w:r>
      <w:r w:rsidRPr="003F1932">
        <w:rPr>
          <w:b/>
          <w:spacing w:val="-4"/>
        </w:rPr>
        <w:t xml:space="preserve"> </w:t>
      </w:r>
      <w:r w:rsidRPr="003F1932">
        <w:rPr>
          <w:b/>
        </w:rPr>
        <w:t>7</w:t>
      </w:r>
      <w:r w:rsidRPr="003F1932">
        <w:rPr>
          <w:b/>
          <w:spacing w:val="-1"/>
        </w:rPr>
        <w:t xml:space="preserve"> </w:t>
      </w:r>
      <w:r w:rsidRPr="003F1932">
        <w:rPr>
          <w:b/>
        </w:rPr>
        <w:t>«Школьный</w:t>
      </w:r>
      <w:r w:rsidRPr="003F1932">
        <w:rPr>
          <w:b/>
          <w:spacing w:val="-2"/>
        </w:rPr>
        <w:t xml:space="preserve"> </w:t>
      </w:r>
      <w:r w:rsidRPr="003F1932">
        <w:rPr>
          <w:b/>
        </w:rPr>
        <w:t>климат»</w:t>
      </w:r>
      <w:r w:rsidRPr="003F1932">
        <w:rPr>
          <w:b/>
          <w:spacing w:val="-3"/>
        </w:rPr>
        <w:t xml:space="preserve"> </w:t>
      </w:r>
      <w:r w:rsidRPr="003F1932">
        <w:rPr>
          <w:b/>
        </w:rPr>
        <w:t>получено</w:t>
      </w:r>
      <w:r w:rsidRPr="003F1932">
        <w:rPr>
          <w:b/>
          <w:spacing w:val="-5"/>
        </w:rPr>
        <w:t xml:space="preserve"> </w:t>
      </w:r>
      <w:r w:rsidRPr="003F1932">
        <w:rPr>
          <w:b/>
        </w:rPr>
        <w:t>16</w:t>
      </w:r>
      <w:r w:rsidRPr="003F1932">
        <w:rPr>
          <w:b/>
          <w:spacing w:val="-5"/>
        </w:rPr>
        <w:t xml:space="preserve"> </w:t>
      </w:r>
      <w:r w:rsidRPr="003F1932">
        <w:rPr>
          <w:b/>
        </w:rPr>
        <w:t>баллов.</w:t>
      </w:r>
      <w:r w:rsidRPr="00C124ED">
        <w:t xml:space="preserve"> Поступили</w:t>
      </w:r>
      <w:r w:rsidRPr="003F1932">
        <w:rPr>
          <w:spacing w:val="14"/>
        </w:rPr>
        <w:t xml:space="preserve"> </w:t>
      </w:r>
      <w:r w:rsidRPr="00C124ED">
        <w:t>рекомендации</w:t>
      </w:r>
      <w:r w:rsidRPr="003F1932">
        <w:rPr>
          <w:spacing w:val="14"/>
        </w:rPr>
        <w:t xml:space="preserve"> </w:t>
      </w:r>
      <w:r w:rsidRPr="00C124ED">
        <w:t>по</w:t>
      </w:r>
      <w:r w:rsidRPr="003F1932">
        <w:rPr>
          <w:spacing w:val="15"/>
        </w:rPr>
        <w:t xml:space="preserve"> </w:t>
      </w:r>
      <w:r w:rsidRPr="00C124ED">
        <w:t>реализации</w:t>
      </w:r>
      <w:r w:rsidRPr="003F1932">
        <w:rPr>
          <w:spacing w:val="15"/>
        </w:rPr>
        <w:t xml:space="preserve"> </w:t>
      </w:r>
      <w:r w:rsidRPr="00C124ED">
        <w:t>таких</w:t>
      </w:r>
      <w:r w:rsidRPr="003F1932">
        <w:rPr>
          <w:spacing w:val="15"/>
        </w:rPr>
        <w:t xml:space="preserve"> </w:t>
      </w:r>
      <w:r w:rsidRPr="00C124ED">
        <w:t>показателей,</w:t>
      </w:r>
      <w:r w:rsidRPr="003F1932">
        <w:rPr>
          <w:spacing w:val="13"/>
        </w:rPr>
        <w:t xml:space="preserve"> </w:t>
      </w:r>
      <w:r w:rsidRPr="00C124ED">
        <w:t xml:space="preserve">как  </w:t>
      </w:r>
      <w:r>
        <w:t>107</w:t>
      </w:r>
      <w:r w:rsidRPr="00C124ED">
        <w:t>("</w:t>
      </w:r>
      <w:r w:rsidRPr="003F1932">
        <w:t>Формирование психологически благоприятного школьного пространства для педагогов</w:t>
      </w:r>
      <w:r>
        <w:t>)"</w:t>
      </w:r>
      <w:r w:rsidRPr="00C124ED">
        <w:t xml:space="preserve">- </w:t>
      </w:r>
      <w:r w:rsidR="003F1932">
        <w:t>о</w:t>
      </w:r>
      <w:r w:rsidR="003F1932" w:rsidRPr="003F1932">
        <w:t>тсутствие специальных тематических зон - психологически благоприятных школьных пространств для педагогов</w:t>
      </w:r>
      <w:r w:rsidR="003F1932">
        <w:t>. Показатель 108 («Профилактика травли в образовательной среде</w:t>
      </w:r>
      <w:r w:rsidR="003F1932" w:rsidRPr="003F1932">
        <w:t>»)-</w:t>
      </w:r>
      <w:r w:rsidR="003F1932" w:rsidRPr="003F1932">
        <w:rPr>
          <w:spacing w:val="-1"/>
        </w:rPr>
        <w:t xml:space="preserve"> В школе проводится недостаточно мероприятий </w:t>
      </w:r>
      <w:r w:rsidR="003F1932" w:rsidRPr="003F1932">
        <w:t>направленных на профилактику травли в образовательной среде. Не выстроена системная работа по преодолению дефицита компетенций у педагогических работников по вопросам профилактики девиантного поведения</w:t>
      </w:r>
      <w:r w:rsidR="003F1932">
        <w:t>.</w:t>
      </w:r>
    </w:p>
    <w:p w:rsidR="003F1932" w:rsidRPr="003F1932" w:rsidRDefault="00F77214" w:rsidP="003F1932">
      <w:pPr>
        <w:numPr>
          <w:ilvl w:val="0"/>
          <w:numId w:val="1"/>
        </w:numPr>
        <w:ind w:left="112" w:right="127" w:hanging="678"/>
        <w:jc w:val="both"/>
        <w:rPr>
          <w:sz w:val="24"/>
          <w:szCs w:val="24"/>
        </w:rPr>
      </w:pPr>
      <w:r w:rsidRPr="003F1932">
        <w:rPr>
          <w:rFonts w:ascii="Times New Roman" w:hAnsi="Times New Roman" w:cs="Times New Roman"/>
          <w:b/>
          <w:spacing w:val="1"/>
          <w:sz w:val="24"/>
          <w:szCs w:val="24"/>
        </w:rPr>
        <w:t xml:space="preserve">По </w:t>
      </w:r>
      <w:r w:rsidRPr="003F1932">
        <w:rPr>
          <w:rFonts w:ascii="Times New Roman" w:hAnsi="Times New Roman" w:cs="Times New Roman"/>
          <w:b/>
          <w:sz w:val="24"/>
          <w:szCs w:val="24"/>
        </w:rPr>
        <w:t>бло</w:t>
      </w:r>
      <w:r w:rsidRPr="003F1932">
        <w:rPr>
          <w:rFonts w:ascii="Times New Roman" w:hAnsi="Times New Roman" w:cs="Times New Roman"/>
          <w:b/>
          <w:spacing w:val="1"/>
          <w:sz w:val="24"/>
          <w:szCs w:val="24"/>
        </w:rPr>
        <w:t xml:space="preserve">ку 8 </w:t>
      </w:r>
      <w:r w:rsidRPr="003F1932">
        <w:rPr>
          <w:rFonts w:ascii="Times New Roman" w:hAnsi="Times New Roman" w:cs="Times New Roman"/>
          <w:b/>
          <w:sz w:val="24"/>
          <w:szCs w:val="24"/>
        </w:rPr>
        <w:t>«Образовательн</w:t>
      </w:r>
      <w:r w:rsidRPr="003F1932">
        <w:rPr>
          <w:rFonts w:ascii="Times New Roman" w:hAnsi="Times New Roman" w:cs="Times New Roman"/>
          <w:b/>
          <w:spacing w:val="1"/>
          <w:sz w:val="24"/>
          <w:szCs w:val="24"/>
        </w:rPr>
        <w:t xml:space="preserve">ая </w:t>
      </w:r>
      <w:r w:rsidRPr="003F1932">
        <w:rPr>
          <w:rFonts w:ascii="Times New Roman" w:hAnsi="Times New Roman" w:cs="Times New Roman"/>
          <w:b/>
          <w:sz w:val="24"/>
          <w:szCs w:val="24"/>
        </w:rPr>
        <w:t>сред</w:t>
      </w:r>
      <w:r w:rsidRPr="003F1932">
        <w:rPr>
          <w:rFonts w:ascii="Times New Roman" w:hAnsi="Times New Roman" w:cs="Times New Roman"/>
          <w:b/>
          <w:spacing w:val="1"/>
          <w:sz w:val="24"/>
          <w:szCs w:val="24"/>
        </w:rPr>
        <w:t xml:space="preserve">а» </w:t>
      </w:r>
      <w:r w:rsidRPr="003F1932">
        <w:rPr>
          <w:rFonts w:ascii="Times New Roman" w:hAnsi="Times New Roman" w:cs="Times New Roman"/>
          <w:b/>
          <w:sz w:val="24"/>
          <w:szCs w:val="24"/>
        </w:rPr>
        <w:t>получе</w:t>
      </w:r>
      <w:r w:rsidRPr="003F1932">
        <w:rPr>
          <w:rFonts w:ascii="Times New Roman" w:hAnsi="Times New Roman" w:cs="Times New Roman"/>
          <w:b/>
          <w:spacing w:val="1"/>
          <w:sz w:val="24"/>
          <w:szCs w:val="24"/>
        </w:rPr>
        <w:t>но 1</w:t>
      </w:r>
      <w:r w:rsidR="003F1932" w:rsidRPr="003F1932">
        <w:rPr>
          <w:rFonts w:ascii="Times New Roman" w:hAnsi="Times New Roman" w:cs="Times New Roman"/>
          <w:b/>
          <w:spacing w:val="1"/>
          <w:sz w:val="24"/>
          <w:szCs w:val="24"/>
        </w:rPr>
        <w:t>7</w:t>
      </w:r>
      <w:r w:rsidRPr="003F1932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3F1932">
        <w:rPr>
          <w:rFonts w:ascii="Times New Roman" w:hAnsi="Times New Roman" w:cs="Times New Roman"/>
          <w:b/>
          <w:sz w:val="24"/>
          <w:szCs w:val="24"/>
        </w:rPr>
        <w:t>баллов</w:t>
      </w:r>
      <w:r w:rsidR="003F1932" w:rsidRPr="003F1932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3F1932">
        <w:rPr>
          <w:rFonts w:ascii="Times New Roman" w:hAnsi="Times New Roman" w:cs="Times New Roman"/>
          <w:sz w:val="24"/>
          <w:szCs w:val="24"/>
        </w:rPr>
        <w:t xml:space="preserve"> Поступи</w:t>
      </w:r>
      <w:r w:rsidRPr="003F1932">
        <w:rPr>
          <w:rFonts w:ascii="Times New Roman" w:hAnsi="Times New Roman" w:cs="Times New Roman"/>
          <w:spacing w:val="14"/>
          <w:sz w:val="24"/>
          <w:szCs w:val="24"/>
        </w:rPr>
        <w:t xml:space="preserve">ли </w:t>
      </w:r>
      <w:r w:rsidRPr="003F1932">
        <w:rPr>
          <w:rFonts w:ascii="Times New Roman" w:hAnsi="Times New Roman" w:cs="Times New Roman"/>
          <w:sz w:val="24"/>
          <w:szCs w:val="24"/>
        </w:rPr>
        <w:t>рекомендац</w:t>
      </w:r>
      <w:r w:rsidRPr="003F1932">
        <w:rPr>
          <w:rFonts w:ascii="Times New Roman" w:hAnsi="Times New Roman" w:cs="Times New Roman"/>
          <w:spacing w:val="14"/>
          <w:sz w:val="24"/>
          <w:szCs w:val="24"/>
        </w:rPr>
        <w:t xml:space="preserve">ии </w:t>
      </w:r>
      <w:r w:rsidRPr="003F1932">
        <w:rPr>
          <w:rFonts w:ascii="Times New Roman" w:hAnsi="Times New Roman" w:cs="Times New Roman"/>
          <w:spacing w:val="15"/>
          <w:sz w:val="24"/>
          <w:szCs w:val="24"/>
        </w:rPr>
        <w:t xml:space="preserve">по </w:t>
      </w:r>
      <w:r w:rsidRPr="003F1932">
        <w:rPr>
          <w:rFonts w:ascii="Times New Roman" w:hAnsi="Times New Roman" w:cs="Times New Roman"/>
          <w:sz w:val="24"/>
          <w:szCs w:val="24"/>
        </w:rPr>
        <w:t>реализац</w:t>
      </w:r>
      <w:r w:rsidRPr="003F1932">
        <w:rPr>
          <w:rFonts w:ascii="Times New Roman" w:hAnsi="Times New Roman" w:cs="Times New Roman"/>
          <w:spacing w:val="15"/>
          <w:sz w:val="24"/>
          <w:szCs w:val="24"/>
        </w:rPr>
        <w:t xml:space="preserve">ии </w:t>
      </w:r>
      <w:r w:rsidRPr="003F1932">
        <w:rPr>
          <w:rFonts w:ascii="Times New Roman" w:hAnsi="Times New Roman" w:cs="Times New Roman"/>
          <w:sz w:val="24"/>
          <w:szCs w:val="24"/>
        </w:rPr>
        <w:t>так</w:t>
      </w:r>
      <w:r w:rsidRPr="003F1932">
        <w:rPr>
          <w:rFonts w:ascii="Times New Roman" w:hAnsi="Times New Roman" w:cs="Times New Roman"/>
          <w:spacing w:val="15"/>
          <w:sz w:val="24"/>
          <w:szCs w:val="24"/>
        </w:rPr>
        <w:t xml:space="preserve">их </w:t>
      </w:r>
      <w:r w:rsidRPr="003F1932">
        <w:rPr>
          <w:rFonts w:ascii="Times New Roman" w:hAnsi="Times New Roman" w:cs="Times New Roman"/>
          <w:sz w:val="24"/>
          <w:szCs w:val="24"/>
        </w:rPr>
        <w:t>показателе</w:t>
      </w:r>
      <w:r w:rsidRPr="003F1932">
        <w:rPr>
          <w:rFonts w:ascii="Times New Roman" w:hAnsi="Times New Roman" w:cs="Times New Roman"/>
          <w:spacing w:val="13"/>
          <w:sz w:val="24"/>
          <w:szCs w:val="24"/>
        </w:rPr>
        <w:t xml:space="preserve">й, </w:t>
      </w:r>
      <w:r w:rsidRPr="003F1932">
        <w:rPr>
          <w:rFonts w:ascii="Times New Roman" w:hAnsi="Times New Roman" w:cs="Times New Roman"/>
          <w:sz w:val="24"/>
          <w:szCs w:val="24"/>
        </w:rPr>
        <w:t>как 113 ("</w:t>
      </w:r>
      <w:r w:rsidRPr="003F1932">
        <w:rPr>
          <w:sz w:val="24"/>
          <w:szCs w:val="24"/>
        </w:rPr>
        <w:t xml:space="preserve">  </w:t>
      </w:r>
      <w:r w:rsidR="003F1932" w:rsidRPr="003F1932">
        <w:rPr>
          <w:rFonts w:ascii="Times New Roman" w:hAnsi="Times New Roman"/>
        </w:rPr>
        <w:t>Функционирование школьного библиотечного информационного центра»)-</w:t>
      </w:r>
      <w:r w:rsidRPr="003F1932">
        <w:rPr>
          <w:sz w:val="24"/>
          <w:szCs w:val="24"/>
        </w:rPr>
        <w:t xml:space="preserve">  </w:t>
      </w:r>
      <w:r w:rsidR="003F1932">
        <w:rPr>
          <w:rFonts w:ascii="Times New Roman" w:hAnsi="Times New Roman"/>
        </w:rPr>
        <w:t>Устаревшие формы взаимодействия с посетителями - учащимися и учителями-предметниками.</w:t>
      </w:r>
      <w:r w:rsidRPr="003F1932">
        <w:rPr>
          <w:sz w:val="24"/>
          <w:szCs w:val="24"/>
        </w:rPr>
        <w:t xml:space="preserve">    </w:t>
      </w:r>
      <w:r w:rsidR="003F1932">
        <w:rPr>
          <w:rFonts w:ascii="Times New Roman" w:hAnsi="Times New Roman"/>
        </w:rPr>
        <w:t>Старение библиотечного фонда. Показатель 119 («</w:t>
      </w:r>
      <w:r w:rsidRPr="003F1932">
        <w:rPr>
          <w:sz w:val="24"/>
          <w:szCs w:val="24"/>
        </w:rPr>
        <w:t xml:space="preserve">  </w:t>
      </w:r>
      <w:r w:rsidR="003F1932">
        <w:rPr>
          <w:rFonts w:ascii="Times New Roman" w:hAnsi="Times New Roman"/>
        </w:rPr>
        <w:t>Реализация модели Школа полного дня на основе интеграции урочной и внеурочной деятельности обучающихся, программ дополнительного образования детей, включая пребывание в группах продленного дня»)-</w:t>
      </w:r>
      <w:r w:rsidRPr="003F1932">
        <w:rPr>
          <w:sz w:val="24"/>
          <w:szCs w:val="24"/>
        </w:rPr>
        <w:t xml:space="preserve">   </w:t>
      </w:r>
      <w:r w:rsidR="004F4218">
        <w:rPr>
          <w:rFonts w:ascii="Times New Roman" w:hAnsi="Times New Roman"/>
        </w:rPr>
        <w:t>Модель «Школа полного дня» не реализуется.</w:t>
      </w:r>
      <w:r w:rsidR="004F4218" w:rsidRPr="004F4218">
        <w:rPr>
          <w:rFonts w:ascii="Times New Roman" w:hAnsi="Times New Roman"/>
        </w:rPr>
        <w:t xml:space="preserve"> </w:t>
      </w:r>
      <w:r w:rsidR="004F4218">
        <w:rPr>
          <w:rFonts w:ascii="Times New Roman" w:hAnsi="Times New Roman"/>
        </w:rPr>
        <w:t>Отсутствие помещений для работы классов-групп или групп, организованных из обучающихся одной или нескольких параллелей.</w:t>
      </w:r>
    </w:p>
    <w:p w:rsidR="003F1932" w:rsidRDefault="003F1932" w:rsidP="004F4218">
      <w:pPr>
        <w:ind w:left="112" w:right="127"/>
        <w:jc w:val="both"/>
        <w:rPr>
          <w:sz w:val="24"/>
          <w:szCs w:val="24"/>
        </w:rPr>
      </w:pPr>
    </w:p>
    <w:p w:rsidR="00F77214" w:rsidRPr="00F77214" w:rsidRDefault="00F77214" w:rsidP="004F4218">
      <w:pPr>
        <w:ind w:left="112" w:right="127"/>
        <w:jc w:val="both"/>
        <w:rPr>
          <w:sz w:val="24"/>
          <w:szCs w:val="24"/>
        </w:rPr>
      </w:pPr>
      <w:r w:rsidRPr="00F77214">
        <w:rPr>
          <w:sz w:val="24"/>
          <w:szCs w:val="24"/>
        </w:rPr>
        <w:t>Таким образом, самодиагностика позволила определить исходное состояние МКОУ «</w:t>
      </w:r>
      <w:r w:rsidR="004F4218">
        <w:rPr>
          <w:sz w:val="24"/>
          <w:szCs w:val="24"/>
        </w:rPr>
        <w:t>СОШ№11 им. М.М.Магомедова»</w:t>
      </w:r>
      <w:r w:rsidRPr="00F77214">
        <w:rPr>
          <w:sz w:val="24"/>
          <w:szCs w:val="24"/>
        </w:rPr>
        <w:t xml:space="preserve">»,  сильные и </w:t>
      </w:r>
      <w:r w:rsidRPr="003F1932">
        <w:rPr>
          <w:spacing w:val="-67"/>
          <w:sz w:val="24"/>
          <w:szCs w:val="24"/>
        </w:rPr>
        <w:t xml:space="preserve"> </w:t>
      </w:r>
      <w:r w:rsidRPr="00F77214">
        <w:rPr>
          <w:sz w:val="24"/>
          <w:szCs w:val="24"/>
        </w:rPr>
        <w:t>слабые</w:t>
      </w:r>
      <w:r w:rsidRPr="003F1932">
        <w:rPr>
          <w:spacing w:val="20"/>
          <w:sz w:val="24"/>
          <w:szCs w:val="24"/>
        </w:rPr>
        <w:t xml:space="preserve"> </w:t>
      </w:r>
      <w:r w:rsidRPr="00F77214">
        <w:rPr>
          <w:sz w:val="24"/>
          <w:szCs w:val="24"/>
        </w:rPr>
        <w:t>стороны</w:t>
      </w:r>
      <w:r w:rsidRPr="003F1932">
        <w:rPr>
          <w:spacing w:val="18"/>
          <w:sz w:val="24"/>
          <w:szCs w:val="24"/>
        </w:rPr>
        <w:t xml:space="preserve"> </w:t>
      </w:r>
      <w:r w:rsidRPr="00F77214">
        <w:rPr>
          <w:sz w:val="24"/>
          <w:szCs w:val="24"/>
        </w:rPr>
        <w:t>образовательной</w:t>
      </w:r>
      <w:r w:rsidRPr="003F1932">
        <w:rPr>
          <w:spacing w:val="21"/>
          <w:sz w:val="24"/>
          <w:szCs w:val="24"/>
        </w:rPr>
        <w:t xml:space="preserve"> </w:t>
      </w:r>
      <w:r w:rsidRPr="00F77214">
        <w:rPr>
          <w:sz w:val="24"/>
          <w:szCs w:val="24"/>
        </w:rPr>
        <w:t>организации,</w:t>
      </w:r>
      <w:r w:rsidRPr="003F1932">
        <w:rPr>
          <w:spacing w:val="20"/>
          <w:sz w:val="24"/>
          <w:szCs w:val="24"/>
        </w:rPr>
        <w:t xml:space="preserve"> </w:t>
      </w:r>
      <w:r w:rsidRPr="00F77214">
        <w:rPr>
          <w:sz w:val="24"/>
          <w:szCs w:val="24"/>
        </w:rPr>
        <w:t>направления</w:t>
      </w:r>
      <w:r w:rsidRPr="003F1932">
        <w:rPr>
          <w:spacing w:val="20"/>
          <w:sz w:val="24"/>
          <w:szCs w:val="24"/>
        </w:rPr>
        <w:t xml:space="preserve"> </w:t>
      </w:r>
      <w:r w:rsidRPr="00F77214">
        <w:rPr>
          <w:sz w:val="24"/>
          <w:szCs w:val="24"/>
        </w:rPr>
        <w:t>развития,</w:t>
      </w:r>
      <w:r w:rsidRPr="003F1932">
        <w:rPr>
          <w:spacing w:val="20"/>
          <w:sz w:val="24"/>
          <w:szCs w:val="24"/>
        </w:rPr>
        <w:t xml:space="preserve"> </w:t>
      </w:r>
      <w:r w:rsidRPr="00F77214">
        <w:rPr>
          <w:sz w:val="24"/>
          <w:szCs w:val="24"/>
        </w:rPr>
        <w:t>то</w:t>
      </w:r>
      <w:r w:rsidRPr="003F1932">
        <w:rPr>
          <w:spacing w:val="21"/>
          <w:sz w:val="24"/>
          <w:szCs w:val="24"/>
        </w:rPr>
        <w:t xml:space="preserve"> </w:t>
      </w:r>
      <w:r w:rsidRPr="00F77214">
        <w:rPr>
          <w:sz w:val="24"/>
          <w:szCs w:val="24"/>
        </w:rPr>
        <w:t>есть</w:t>
      </w:r>
      <w:r w:rsidRPr="003F1932">
        <w:rPr>
          <w:spacing w:val="19"/>
          <w:sz w:val="24"/>
          <w:szCs w:val="24"/>
        </w:rPr>
        <w:t xml:space="preserve"> </w:t>
      </w:r>
      <w:r w:rsidRPr="00F77214">
        <w:rPr>
          <w:sz w:val="24"/>
          <w:szCs w:val="24"/>
        </w:rPr>
        <w:t>получить</w:t>
      </w:r>
      <w:r w:rsidRPr="003F1932">
        <w:rPr>
          <w:spacing w:val="19"/>
          <w:sz w:val="24"/>
          <w:szCs w:val="24"/>
        </w:rPr>
        <w:t xml:space="preserve"> </w:t>
      </w:r>
      <w:r w:rsidRPr="00F77214">
        <w:rPr>
          <w:sz w:val="24"/>
          <w:szCs w:val="24"/>
        </w:rPr>
        <w:t>ту</w:t>
      </w:r>
      <w:r w:rsidRPr="003F1932">
        <w:rPr>
          <w:spacing w:val="21"/>
          <w:sz w:val="24"/>
          <w:szCs w:val="24"/>
        </w:rPr>
        <w:t xml:space="preserve"> </w:t>
      </w:r>
      <w:r w:rsidRPr="00F77214">
        <w:rPr>
          <w:sz w:val="24"/>
          <w:szCs w:val="24"/>
        </w:rPr>
        <w:t>информацию,</w:t>
      </w:r>
      <w:r w:rsidRPr="003F1932">
        <w:rPr>
          <w:spacing w:val="20"/>
          <w:sz w:val="24"/>
          <w:szCs w:val="24"/>
        </w:rPr>
        <w:t xml:space="preserve"> </w:t>
      </w:r>
      <w:r w:rsidRPr="00F77214">
        <w:rPr>
          <w:sz w:val="24"/>
          <w:szCs w:val="24"/>
        </w:rPr>
        <w:t>без</w:t>
      </w:r>
      <w:r w:rsidRPr="003F1932">
        <w:rPr>
          <w:spacing w:val="20"/>
          <w:sz w:val="24"/>
          <w:szCs w:val="24"/>
        </w:rPr>
        <w:t xml:space="preserve"> </w:t>
      </w:r>
      <w:r w:rsidRPr="00F77214">
        <w:rPr>
          <w:sz w:val="24"/>
          <w:szCs w:val="24"/>
        </w:rPr>
        <w:t>которой невозможно</w:t>
      </w:r>
      <w:r w:rsidRPr="00F77214">
        <w:rPr>
          <w:sz w:val="24"/>
          <w:szCs w:val="24"/>
        </w:rPr>
        <w:tab/>
        <w:t>эффективное</w:t>
      </w:r>
      <w:r w:rsidRPr="00F77214">
        <w:rPr>
          <w:sz w:val="24"/>
          <w:szCs w:val="24"/>
        </w:rPr>
        <w:tab/>
        <w:t>принятие</w:t>
      </w:r>
      <w:r w:rsidRPr="00F77214">
        <w:rPr>
          <w:sz w:val="24"/>
          <w:szCs w:val="24"/>
        </w:rPr>
        <w:tab/>
        <w:t>управленческих</w:t>
      </w:r>
      <w:r w:rsidRPr="00F77214">
        <w:rPr>
          <w:sz w:val="24"/>
          <w:szCs w:val="24"/>
        </w:rPr>
        <w:tab/>
        <w:t>решений,</w:t>
      </w:r>
      <w:r w:rsidRPr="00F77214">
        <w:rPr>
          <w:sz w:val="24"/>
          <w:szCs w:val="24"/>
        </w:rPr>
        <w:tab/>
        <w:t>в</w:t>
      </w:r>
      <w:r w:rsidRPr="00F77214">
        <w:rPr>
          <w:sz w:val="24"/>
          <w:szCs w:val="24"/>
        </w:rPr>
        <w:tab/>
        <w:t>том</w:t>
      </w:r>
      <w:r w:rsidRPr="00F77214">
        <w:rPr>
          <w:sz w:val="24"/>
          <w:szCs w:val="24"/>
        </w:rPr>
        <w:tab/>
        <w:t>числе</w:t>
      </w:r>
      <w:r w:rsidRPr="00F77214">
        <w:rPr>
          <w:sz w:val="24"/>
          <w:szCs w:val="24"/>
        </w:rPr>
        <w:tab/>
        <w:t>кадровых</w:t>
      </w:r>
      <w:r w:rsidRPr="00F77214">
        <w:rPr>
          <w:sz w:val="24"/>
          <w:szCs w:val="24"/>
        </w:rPr>
        <w:tab/>
        <w:t>и</w:t>
      </w:r>
      <w:r w:rsidRPr="00F77214">
        <w:rPr>
          <w:sz w:val="24"/>
          <w:szCs w:val="24"/>
        </w:rPr>
        <w:tab/>
        <w:t>финансовых.</w:t>
      </w:r>
      <w:r w:rsidRPr="00F77214">
        <w:rPr>
          <w:sz w:val="24"/>
          <w:szCs w:val="24"/>
        </w:rPr>
        <w:tab/>
        <w:t>На</w:t>
      </w:r>
      <w:r w:rsidRPr="00F77214">
        <w:rPr>
          <w:sz w:val="24"/>
          <w:szCs w:val="24"/>
        </w:rPr>
        <w:tab/>
        <w:t xml:space="preserve">основе </w:t>
      </w:r>
      <w:r w:rsidRPr="003F1932">
        <w:rPr>
          <w:spacing w:val="-67"/>
          <w:sz w:val="24"/>
          <w:szCs w:val="24"/>
        </w:rPr>
        <w:t xml:space="preserve"> </w:t>
      </w:r>
      <w:r w:rsidRPr="00F77214">
        <w:rPr>
          <w:sz w:val="24"/>
          <w:szCs w:val="24"/>
        </w:rPr>
        <w:t>самодиагностики</w:t>
      </w:r>
      <w:r w:rsidRPr="003F1932">
        <w:rPr>
          <w:spacing w:val="-1"/>
          <w:sz w:val="24"/>
          <w:szCs w:val="24"/>
        </w:rPr>
        <w:t xml:space="preserve"> </w:t>
      </w:r>
      <w:r w:rsidRPr="00F77214">
        <w:rPr>
          <w:sz w:val="24"/>
          <w:szCs w:val="24"/>
        </w:rPr>
        <w:t>разработан портфель</w:t>
      </w:r>
      <w:r w:rsidRPr="003F1932">
        <w:rPr>
          <w:spacing w:val="-5"/>
          <w:sz w:val="24"/>
          <w:szCs w:val="24"/>
        </w:rPr>
        <w:t xml:space="preserve"> </w:t>
      </w:r>
      <w:r w:rsidRPr="00F77214">
        <w:rPr>
          <w:sz w:val="24"/>
          <w:szCs w:val="24"/>
        </w:rPr>
        <w:t>проектов</w:t>
      </w:r>
      <w:r w:rsidRPr="003F1932">
        <w:rPr>
          <w:spacing w:val="-3"/>
          <w:sz w:val="24"/>
          <w:szCs w:val="24"/>
        </w:rPr>
        <w:t xml:space="preserve"> </w:t>
      </w:r>
      <w:r w:rsidRPr="00F77214">
        <w:rPr>
          <w:sz w:val="24"/>
          <w:szCs w:val="24"/>
        </w:rPr>
        <w:t>для реализации Программы развития.</w:t>
      </w:r>
      <w:r w:rsidR="003F1932">
        <w:rPr>
          <w:sz w:val="24"/>
          <w:szCs w:val="24"/>
        </w:rPr>
        <w:t xml:space="preserve"> </w:t>
      </w:r>
    </w:p>
    <w:p w:rsidR="00984C96" w:rsidRPr="00984C96" w:rsidRDefault="00984C96" w:rsidP="004F4218">
      <w:pPr>
        <w:pStyle w:val="aff1"/>
        <w:ind w:right="124"/>
        <w:jc w:val="both"/>
      </w:pPr>
    </w:p>
    <w:p w:rsidR="002855D8" w:rsidRDefault="00B45E8E" w:rsidP="00B45E8E">
      <w:pPr>
        <w:pStyle w:val="aff1"/>
        <w:numPr>
          <w:ilvl w:val="0"/>
          <w:numId w:val="1"/>
        </w:numPr>
        <w:ind w:left="112" w:right="124"/>
        <w:jc w:val="both"/>
        <w:rPr>
          <w:sz w:val="28"/>
          <w:szCs w:val="28"/>
        </w:rPr>
      </w:pPr>
      <w:r w:rsidRPr="00C124ED">
        <w:t xml:space="preserve"> </w:t>
      </w:r>
      <w:r w:rsidR="002855D8" w:rsidRPr="002855D8">
        <w:rPr>
          <w:sz w:val="28"/>
          <w:szCs w:val="28"/>
        </w:rPr>
        <w:t>3.2.1. Описание возможных причин возникновения дефицитов, внутренних и внешних факторов влияния на развитие школы.</w:t>
      </w:r>
    </w:p>
    <w:p w:rsidR="004F4218" w:rsidRPr="00C124ED" w:rsidRDefault="004F4218" w:rsidP="004F4218">
      <w:pPr>
        <w:pStyle w:val="aff1"/>
        <w:spacing w:before="2" w:line="322" w:lineRule="exact"/>
        <w:ind w:left="820"/>
        <w:jc w:val="both"/>
        <w:rPr>
          <w:b/>
        </w:rPr>
      </w:pPr>
      <w:r w:rsidRPr="00C124ED">
        <w:rPr>
          <w:b/>
        </w:rPr>
        <w:t>Внешние</w:t>
      </w:r>
      <w:r w:rsidRPr="00C124ED">
        <w:rPr>
          <w:b/>
          <w:spacing w:val="-7"/>
        </w:rPr>
        <w:t xml:space="preserve"> </w:t>
      </w:r>
      <w:r w:rsidRPr="00C124ED">
        <w:rPr>
          <w:b/>
        </w:rPr>
        <w:t>факторы</w:t>
      </w:r>
      <w:r w:rsidRPr="00C124ED">
        <w:rPr>
          <w:b/>
          <w:spacing w:val="-4"/>
        </w:rPr>
        <w:t xml:space="preserve"> </w:t>
      </w:r>
      <w:r w:rsidRPr="00C124ED">
        <w:rPr>
          <w:b/>
        </w:rPr>
        <w:t>возникновения</w:t>
      </w:r>
      <w:r w:rsidRPr="00C124ED">
        <w:rPr>
          <w:b/>
          <w:spacing w:val="-4"/>
        </w:rPr>
        <w:t xml:space="preserve"> </w:t>
      </w:r>
      <w:r w:rsidRPr="00C124ED">
        <w:rPr>
          <w:b/>
        </w:rPr>
        <w:t>дефицитов:</w:t>
      </w:r>
    </w:p>
    <w:p w:rsidR="004F4218" w:rsidRPr="00C124ED" w:rsidRDefault="004F4218" w:rsidP="004F4218">
      <w:pPr>
        <w:pStyle w:val="aff1"/>
        <w:spacing w:before="2" w:line="322" w:lineRule="exact"/>
        <w:ind w:left="820"/>
        <w:jc w:val="both"/>
      </w:pPr>
      <w:r w:rsidRPr="00C124ED">
        <w:t xml:space="preserve">1.Дефицит профессиональных компетенций педагогических работников для формирования единой системы образовательного процесса.  </w:t>
      </w:r>
    </w:p>
    <w:p w:rsidR="004F4218" w:rsidRPr="00C124ED" w:rsidRDefault="004F4218" w:rsidP="004F4218">
      <w:pPr>
        <w:pStyle w:val="aff1"/>
        <w:spacing w:before="2" w:line="322" w:lineRule="exact"/>
        <w:ind w:left="820"/>
        <w:jc w:val="both"/>
      </w:pPr>
      <w:r w:rsidRPr="00C124ED">
        <w:t>2.Слабо сформированная система сетевого взаимодействия с ресурсными школами.</w:t>
      </w:r>
    </w:p>
    <w:p w:rsidR="004F4218" w:rsidRPr="00C124ED" w:rsidRDefault="004F4218" w:rsidP="004F4218">
      <w:pPr>
        <w:pStyle w:val="aff1"/>
        <w:spacing w:before="2" w:line="322" w:lineRule="exact"/>
        <w:ind w:left="820"/>
        <w:jc w:val="both"/>
        <w:rPr>
          <w:b/>
        </w:rPr>
      </w:pPr>
      <w:r w:rsidRPr="00C124ED">
        <w:t>3. Неоднородность организации досуга во внеурочное время.</w:t>
      </w:r>
    </w:p>
    <w:p w:rsidR="004F4218" w:rsidRPr="00C124ED" w:rsidRDefault="004F4218" w:rsidP="004F4218">
      <w:pPr>
        <w:pStyle w:val="a3"/>
        <w:widowControl w:val="0"/>
        <w:tabs>
          <w:tab w:val="left" w:pos="1529"/>
        </w:tabs>
        <w:autoSpaceDE w:val="0"/>
        <w:autoSpaceDN w:val="0"/>
        <w:spacing w:after="0" w:line="240" w:lineRule="auto"/>
        <w:ind w:left="820" w:right="13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C124ED">
        <w:rPr>
          <w:rFonts w:ascii="Times New Roman" w:hAnsi="Times New Roman" w:cs="Times New Roman"/>
          <w:sz w:val="28"/>
        </w:rPr>
        <w:t>4.В образовательной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организация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 xml:space="preserve"> 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основной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причиной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дефицитов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является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недостаточной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временной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ресурс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для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создания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системы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работы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по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ключевым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направлениям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развития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образовательной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организации.</w:t>
      </w:r>
    </w:p>
    <w:p w:rsidR="004F4218" w:rsidRPr="00C124ED" w:rsidRDefault="004F4218" w:rsidP="004F4218">
      <w:pPr>
        <w:pStyle w:val="a3"/>
        <w:widowControl w:val="0"/>
        <w:tabs>
          <w:tab w:val="left" w:pos="1529"/>
        </w:tabs>
        <w:autoSpaceDE w:val="0"/>
        <w:autoSpaceDN w:val="0"/>
        <w:spacing w:after="0" w:line="240" w:lineRule="auto"/>
        <w:ind w:left="820" w:right="13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</w:p>
    <w:p w:rsidR="004F4218" w:rsidRPr="00C124ED" w:rsidRDefault="004F4218" w:rsidP="004F4218">
      <w:pPr>
        <w:pStyle w:val="a3"/>
        <w:widowControl w:val="0"/>
        <w:tabs>
          <w:tab w:val="left" w:pos="1529"/>
        </w:tabs>
        <w:autoSpaceDE w:val="0"/>
        <w:autoSpaceDN w:val="0"/>
        <w:spacing w:after="0" w:line="240" w:lineRule="auto"/>
        <w:ind w:left="820" w:right="139"/>
        <w:contextualSpacing w:val="0"/>
        <w:jc w:val="both"/>
        <w:rPr>
          <w:rFonts w:ascii="Times New Roman" w:hAnsi="Times New Roman" w:cs="Times New Roman"/>
        </w:rPr>
      </w:pPr>
    </w:p>
    <w:p w:rsidR="004F4218" w:rsidRPr="00C124ED" w:rsidRDefault="004F4218" w:rsidP="004F4218">
      <w:pPr>
        <w:pStyle w:val="aff1"/>
        <w:spacing w:line="322" w:lineRule="exact"/>
        <w:ind w:left="820"/>
        <w:rPr>
          <w:b/>
        </w:rPr>
      </w:pPr>
      <w:r w:rsidRPr="00C124ED">
        <w:rPr>
          <w:b/>
        </w:rPr>
        <w:t>Но</w:t>
      </w:r>
      <w:r w:rsidRPr="00C124ED">
        <w:rPr>
          <w:b/>
          <w:spacing w:val="-2"/>
        </w:rPr>
        <w:t xml:space="preserve"> </w:t>
      </w:r>
      <w:r w:rsidRPr="00C124ED">
        <w:rPr>
          <w:b/>
        </w:rPr>
        <w:t>есть</w:t>
      </w:r>
      <w:r w:rsidRPr="00C124ED">
        <w:rPr>
          <w:b/>
          <w:spacing w:val="-3"/>
        </w:rPr>
        <w:t xml:space="preserve"> </w:t>
      </w:r>
      <w:r w:rsidRPr="00C124ED">
        <w:rPr>
          <w:b/>
        </w:rPr>
        <w:t>и</w:t>
      </w:r>
      <w:r w:rsidRPr="00C124ED">
        <w:rPr>
          <w:b/>
          <w:spacing w:val="-2"/>
        </w:rPr>
        <w:t xml:space="preserve"> </w:t>
      </w:r>
      <w:r w:rsidRPr="00C124ED">
        <w:rPr>
          <w:b/>
        </w:rPr>
        <w:t>внутренние</w:t>
      </w:r>
      <w:r w:rsidRPr="00C124ED">
        <w:rPr>
          <w:b/>
          <w:spacing w:val="-2"/>
        </w:rPr>
        <w:t xml:space="preserve"> </w:t>
      </w:r>
      <w:r w:rsidRPr="00C124ED">
        <w:rPr>
          <w:b/>
        </w:rPr>
        <w:t>факторы</w:t>
      </w:r>
      <w:r w:rsidRPr="00C124ED">
        <w:rPr>
          <w:b/>
          <w:spacing w:val="-4"/>
        </w:rPr>
        <w:t xml:space="preserve"> </w:t>
      </w:r>
      <w:r w:rsidRPr="00C124ED">
        <w:rPr>
          <w:b/>
        </w:rPr>
        <w:t>по</w:t>
      </w:r>
      <w:r w:rsidRPr="00C124ED">
        <w:rPr>
          <w:b/>
          <w:spacing w:val="-2"/>
        </w:rPr>
        <w:t xml:space="preserve"> </w:t>
      </w:r>
      <w:r w:rsidRPr="00C124ED">
        <w:rPr>
          <w:b/>
        </w:rPr>
        <w:t>каждому</w:t>
      </w:r>
      <w:r w:rsidRPr="00C124ED">
        <w:rPr>
          <w:b/>
          <w:spacing w:val="-3"/>
        </w:rPr>
        <w:t xml:space="preserve"> </w:t>
      </w:r>
      <w:r w:rsidRPr="00C124ED">
        <w:rPr>
          <w:b/>
        </w:rPr>
        <w:t>направлению.</w:t>
      </w:r>
    </w:p>
    <w:p w:rsidR="004F4218" w:rsidRPr="00C124ED" w:rsidRDefault="004F4218" w:rsidP="004F4218">
      <w:pPr>
        <w:pStyle w:val="aff1"/>
        <w:ind w:left="820"/>
        <w:rPr>
          <w:b/>
        </w:rPr>
      </w:pPr>
      <w:r w:rsidRPr="00C124ED">
        <w:rPr>
          <w:b/>
        </w:rPr>
        <w:t>1.«Знание»:</w:t>
      </w:r>
    </w:p>
    <w:p w:rsidR="004F4218" w:rsidRPr="00C124ED" w:rsidRDefault="004F4218" w:rsidP="004F4218">
      <w:pPr>
        <w:pStyle w:val="a3"/>
        <w:widowControl w:val="0"/>
        <w:numPr>
          <w:ilvl w:val="0"/>
          <w:numId w:val="13"/>
        </w:numPr>
        <w:tabs>
          <w:tab w:val="left" w:pos="1181"/>
        </w:tabs>
        <w:autoSpaceDE w:val="0"/>
        <w:autoSpaceDN w:val="0"/>
        <w:spacing w:after="0" w:line="240" w:lineRule="auto"/>
        <w:ind w:right="123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C124ED">
        <w:rPr>
          <w:rFonts w:ascii="Times New Roman" w:hAnsi="Times New Roman" w:cs="Times New Roman"/>
          <w:sz w:val="28"/>
        </w:rPr>
        <w:t>отсутствие</w:t>
      </w:r>
      <w:r w:rsidRPr="00C124ED">
        <w:rPr>
          <w:rFonts w:ascii="Times New Roman" w:hAnsi="Times New Roman" w:cs="Times New Roman"/>
          <w:spacing w:val="-1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классов,</w:t>
      </w:r>
      <w:r w:rsidRPr="00C124ED">
        <w:rPr>
          <w:rFonts w:ascii="Times New Roman" w:hAnsi="Times New Roman" w:cs="Times New Roman"/>
          <w:spacing w:val="-1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в</w:t>
      </w:r>
      <w:r w:rsidRPr="00C124ED">
        <w:rPr>
          <w:rFonts w:ascii="Times New Roman" w:hAnsi="Times New Roman" w:cs="Times New Roman"/>
          <w:spacing w:val="-12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которых</w:t>
      </w:r>
      <w:r w:rsidRPr="00C124ED">
        <w:rPr>
          <w:rFonts w:ascii="Times New Roman" w:hAnsi="Times New Roman" w:cs="Times New Roman"/>
          <w:spacing w:val="-7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реализуются</w:t>
      </w:r>
      <w:r w:rsidRPr="00C124ED">
        <w:rPr>
          <w:rFonts w:ascii="Times New Roman" w:hAnsi="Times New Roman" w:cs="Times New Roman"/>
          <w:spacing w:val="-1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программы</w:t>
      </w:r>
      <w:r w:rsidRPr="00C124ED">
        <w:rPr>
          <w:rFonts w:ascii="Times New Roman" w:hAnsi="Times New Roman" w:cs="Times New Roman"/>
          <w:spacing w:val="-10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углубленного</w:t>
      </w:r>
      <w:r w:rsidRPr="00C124ED">
        <w:rPr>
          <w:rFonts w:ascii="Times New Roman" w:hAnsi="Times New Roman" w:cs="Times New Roman"/>
          <w:spacing w:val="-10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изучения</w:t>
      </w:r>
      <w:r w:rsidRPr="00C124ED">
        <w:rPr>
          <w:rFonts w:ascii="Times New Roman" w:hAnsi="Times New Roman" w:cs="Times New Roman"/>
          <w:spacing w:val="-12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предметов.</w:t>
      </w:r>
      <w:r w:rsidRPr="00C124ED">
        <w:rPr>
          <w:rFonts w:ascii="Times New Roman" w:hAnsi="Times New Roman" w:cs="Times New Roman"/>
          <w:spacing w:val="-12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Это</w:t>
      </w:r>
      <w:r w:rsidRPr="00C124ED">
        <w:rPr>
          <w:rFonts w:ascii="Times New Roman" w:hAnsi="Times New Roman" w:cs="Times New Roman"/>
          <w:spacing w:val="-10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связано</w:t>
      </w:r>
      <w:r w:rsidRPr="00C124ED">
        <w:rPr>
          <w:rFonts w:ascii="Times New Roman" w:hAnsi="Times New Roman" w:cs="Times New Roman"/>
          <w:spacing w:val="-10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с</w:t>
      </w:r>
      <w:r w:rsidRPr="00C124ED">
        <w:rPr>
          <w:rFonts w:ascii="Times New Roman" w:hAnsi="Times New Roman" w:cs="Times New Roman"/>
          <w:spacing w:val="-12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отсутствием</w:t>
      </w:r>
      <w:r w:rsidRPr="00C124ED">
        <w:rPr>
          <w:rFonts w:ascii="Times New Roman" w:hAnsi="Times New Roman" w:cs="Times New Roman"/>
          <w:spacing w:val="-68"/>
          <w:sz w:val="28"/>
        </w:rPr>
        <w:t xml:space="preserve">         </w:t>
      </w:r>
      <w:r w:rsidRPr="00C124ED">
        <w:rPr>
          <w:rFonts w:ascii="Times New Roman" w:hAnsi="Times New Roman" w:cs="Times New Roman"/>
          <w:sz w:val="28"/>
        </w:rPr>
        <w:t>запроса со стороны участников образовательных отношений, недостаточной материально-техническая базой, нет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полного оборудования для экспериментов, лабораторных работ и опытов; наблюдается недостаточная работа по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формированию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интереса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и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мотивации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обучающихся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к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профильному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обучению;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недостаточная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работа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по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формированию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интереса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и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мотивации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обучающихся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к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углубленному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изучению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отдельных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предметов;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не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используются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возможности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реализации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образовательной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программы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в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сетевой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форме;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не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отработана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система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изучение интересов и запросов обучающихся и их родителей (законных представителей), системы формирования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запроса;</w:t>
      </w:r>
    </w:p>
    <w:p w:rsidR="004F4218" w:rsidRPr="00C124ED" w:rsidRDefault="004F4218" w:rsidP="004F4218">
      <w:pPr>
        <w:pStyle w:val="a3"/>
        <w:widowControl w:val="0"/>
        <w:numPr>
          <w:ilvl w:val="0"/>
          <w:numId w:val="13"/>
        </w:numPr>
        <w:tabs>
          <w:tab w:val="left" w:pos="1181"/>
        </w:tabs>
        <w:autoSpaceDE w:val="0"/>
        <w:autoSpaceDN w:val="0"/>
        <w:spacing w:before="3" w:after="0" w:line="256" w:lineRule="auto"/>
        <w:ind w:right="4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C124ED">
        <w:rPr>
          <w:rFonts w:ascii="Times New Roman" w:hAnsi="Times New Roman" w:cs="Times New Roman"/>
          <w:sz w:val="28"/>
          <w:szCs w:val="28"/>
        </w:rPr>
        <w:t>отсутствие своевременного обеспечения учебниками и учебными пособиями в полном объеме, из-за недостаточных средств финансирования.</w:t>
      </w:r>
    </w:p>
    <w:p w:rsidR="004F4218" w:rsidRPr="00C124ED" w:rsidRDefault="004F4218" w:rsidP="004F4218">
      <w:pPr>
        <w:pStyle w:val="a3"/>
        <w:widowControl w:val="0"/>
        <w:numPr>
          <w:ilvl w:val="0"/>
          <w:numId w:val="13"/>
        </w:numPr>
        <w:tabs>
          <w:tab w:val="left" w:pos="1181"/>
        </w:tabs>
        <w:autoSpaceDE w:val="0"/>
        <w:autoSpaceDN w:val="0"/>
        <w:spacing w:before="3" w:after="0" w:line="256" w:lineRule="auto"/>
        <w:ind w:right="409"/>
        <w:contextualSpacing w:val="0"/>
        <w:jc w:val="both"/>
        <w:rPr>
          <w:rFonts w:ascii="Times New Roman" w:hAnsi="Times New Roman" w:cs="Times New Roman"/>
          <w:sz w:val="28"/>
        </w:rPr>
      </w:pPr>
      <w:r w:rsidRPr="00C124ED">
        <w:rPr>
          <w:rFonts w:ascii="Times New Roman" w:hAnsi="Times New Roman" w:cs="Times New Roman"/>
          <w:sz w:val="28"/>
          <w:szCs w:val="28"/>
        </w:rPr>
        <w:t>не обеспечивается реализация требований ФГОС  среднего общего образования</w:t>
      </w:r>
      <w:r w:rsidRPr="00C124ED">
        <w:rPr>
          <w:rFonts w:ascii="Times New Roman" w:hAnsi="Times New Roman" w:cs="Times New Roman"/>
          <w:sz w:val="28"/>
        </w:rPr>
        <w:t xml:space="preserve"> к организации профильного обучения ,</w:t>
      </w:r>
      <w:r w:rsidRPr="00C124ED">
        <w:rPr>
          <w:rFonts w:ascii="Times New Roman" w:hAnsi="Times New Roman" w:cs="Times New Roman"/>
          <w:spacing w:val="-2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так как нет</w:t>
      </w:r>
      <w:r w:rsidRPr="00C124ED">
        <w:rPr>
          <w:rFonts w:ascii="Times New Roman" w:hAnsi="Times New Roman" w:cs="Times New Roman"/>
          <w:spacing w:val="-3"/>
          <w:sz w:val="28"/>
        </w:rPr>
        <w:t xml:space="preserve"> соответствующей МТБ для </w:t>
      </w:r>
      <w:r w:rsidRPr="00C124ED">
        <w:rPr>
          <w:rFonts w:ascii="Times New Roman" w:hAnsi="Times New Roman" w:cs="Times New Roman"/>
          <w:sz w:val="28"/>
        </w:rPr>
        <w:t>10-11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классов;</w:t>
      </w:r>
    </w:p>
    <w:p w:rsidR="004F4218" w:rsidRPr="00C124ED" w:rsidRDefault="004F4218" w:rsidP="004F4218">
      <w:pPr>
        <w:pStyle w:val="a3"/>
        <w:widowControl w:val="0"/>
        <w:numPr>
          <w:ilvl w:val="0"/>
          <w:numId w:val="13"/>
        </w:numPr>
        <w:tabs>
          <w:tab w:val="left" w:pos="1181"/>
        </w:tabs>
        <w:autoSpaceDE w:val="0"/>
        <w:autoSpaceDN w:val="0"/>
        <w:spacing w:before="179" w:after="0" w:line="240" w:lineRule="auto"/>
        <w:ind w:right="123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C124ED">
        <w:rPr>
          <w:rFonts w:ascii="Times New Roman" w:hAnsi="Times New Roman" w:cs="Times New Roman"/>
          <w:sz w:val="28"/>
          <w:szCs w:val="28"/>
        </w:rPr>
        <w:t>недостаточно развито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направление по обеспечению условий для получения качественного образования детям с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ограниченными возможностями. Недостаток профессиональных компетенций педагогических работников в части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обучения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и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воспитания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обучающихся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с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ОВЗ,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с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инвалидностью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объясняется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тем,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что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в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школе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не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все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педагоги</w:t>
      </w:r>
      <w:r w:rsidRPr="00C124ED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компетентны в данном направлении педагогической деятельности, не все прошли курсы повышения квалификации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по заданному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направлению; отсутствие психологической службы в ОО узких специалистов (педагогов-логопедов, дефектологов).</w:t>
      </w:r>
    </w:p>
    <w:p w:rsidR="004F4218" w:rsidRPr="00C124ED" w:rsidRDefault="004F4218" w:rsidP="004F4218">
      <w:pPr>
        <w:pStyle w:val="a3"/>
        <w:widowControl w:val="0"/>
        <w:numPr>
          <w:ilvl w:val="0"/>
          <w:numId w:val="13"/>
        </w:numPr>
        <w:tabs>
          <w:tab w:val="left" w:pos="1181"/>
        </w:tabs>
        <w:autoSpaceDE w:val="0"/>
        <w:autoSpaceDN w:val="0"/>
        <w:spacing w:before="179" w:after="0" w:line="240" w:lineRule="auto"/>
        <w:ind w:right="123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C124ED">
        <w:rPr>
          <w:rFonts w:ascii="Times New Roman" w:hAnsi="Times New Roman" w:cs="Times New Roman"/>
          <w:sz w:val="28"/>
          <w:szCs w:val="28"/>
        </w:rPr>
        <w:t>отсутствие автоматизированных рабочих мест ,так как  в общеобразовательной организации отсутствуют обучающихся с ОВЗ, с инвалидностью</w:t>
      </w:r>
    </w:p>
    <w:p w:rsidR="004F4218" w:rsidRPr="00C124ED" w:rsidRDefault="004F4218" w:rsidP="004F4218">
      <w:pPr>
        <w:pStyle w:val="a3"/>
        <w:widowControl w:val="0"/>
        <w:numPr>
          <w:ilvl w:val="0"/>
          <w:numId w:val="13"/>
        </w:numPr>
        <w:tabs>
          <w:tab w:val="left" w:pos="1181"/>
        </w:tabs>
        <w:autoSpaceDE w:val="0"/>
        <w:autoSpaceDN w:val="0"/>
        <w:spacing w:before="1" w:after="0" w:line="240" w:lineRule="auto"/>
        <w:ind w:right="124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C124ED">
        <w:rPr>
          <w:rFonts w:ascii="Times New Roman" w:hAnsi="Times New Roman" w:cs="Times New Roman"/>
          <w:sz w:val="28"/>
          <w:szCs w:val="28"/>
        </w:rPr>
        <w:t xml:space="preserve">недостаточно обеспечивается сетевая форма реализации образовательных программ в связи с недостатком  ресурсов 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для</w:t>
      </w:r>
      <w:r w:rsidRPr="00C124ED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организации.</w:t>
      </w:r>
    </w:p>
    <w:p w:rsidR="004F4218" w:rsidRPr="00C124ED" w:rsidRDefault="004F4218" w:rsidP="004F4218">
      <w:pPr>
        <w:pStyle w:val="a3"/>
        <w:widowControl w:val="0"/>
        <w:numPr>
          <w:ilvl w:val="0"/>
          <w:numId w:val="13"/>
        </w:numPr>
        <w:tabs>
          <w:tab w:val="left" w:pos="1181"/>
        </w:tabs>
        <w:autoSpaceDE w:val="0"/>
        <w:autoSpaceDN w:val="0"/>
        <w:spacing w:before="1" w:after="0" w:line="240" w:lineRule="auto"/>
        <w:ind w:right="124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C124ED">
        <w:rPr>
          <w:rFonts w:ascii="Times New Roman" w:hAnsi="Times New Roman" w:cs="Times New Roman"/>
          <w:sz w:val="28"/>
          <w:szCs w:val="28"/>
        </w:rPr>
        <w:t xml:space="preserve">недостаточный уровень профессиональных компетенций педагогических работников для трансляции опыта в вопросах образования обучающихся с ОВЗ, с инвалидностью на семинарах, тренингах, конференциях и иных </w:t>
      </w:r>
      <w:r w:rsidRPr="00C124ED">
        <w:rPr>
          <w:rFonts w:ascii="Times New Roman" w:hAnsi="Times New Roman" w:cs="Times New Roman"/>
          <w:sz w:val="28"/>
          <w:szCs w:val="28"/>
        </w:rPr>
        <w:lastRenderedPageBreak/>
        <w:t>мероприятиях ;</w:t>
      </w:r>
    </w:p>
    <w:p w:rsidR="004F4218" w:rsidRPr="00C124ED" w:rsidRDefault="004F4218" w:rsidP="004F4218">
      <w:pPr>
        <w:pStyle w:val="aff1"/>
        <w:ind w:left="1180"/>
        <w:rPr>
          <w:spacing w:val="43"/>
        </w:rPr>
      </w:pPr>
      <w:r w:rsidRPr="00C124ED">
        <w:rPr>
          <w:b/>
        </w:rPr>
        <w:t>2.«Здоровье»:</w:t>
      </w:r>
      <w:r w:rsidRPr="00C124ED">
        <w:rPr>
          <w:spacing w:val="43"/>
        </w:rPr>
        <w:t xml:space="preserve"> </w:t>
      </w:r>
    </w:p>
    <w:p w:rsidR="004F4218" w:rsidRPr="00C124ED" w:rsidRDefault="004F4218" w:rsidP="004F4218">
      <w:pPr>
        <w:pStyle w:val="aff1"/>
        <w:ind w:left="1180"/>
      </w:pPr>
      <w:r w:rsidRPr="00C124ED">
        <w:rPr>
          <w:spacing w:val="43"/>
        </w:rPr>
        <w:t>1.</w:t>
      </w:r>
      <w:r w:rsidRPr="00C124ED">
        <w:t xml:space="preserve"> недостаточная</w:t>
      </w:r>
      <w:r w:rsidRPr="00C124ED">
        <w:rPr>
          <w:spacing w:val="43"/>
        </w:rPr>
        <w:t xml:space="preserve"> </w:t>
      </w:r>
      <w:r w:rsidRPr="00C124ED">
        <w:t>работа</w:t>
      </w:r>
      <w:r w:rsidRPr="00C124ED">
        <w:rPr>
          <w:spacing w:val="44"/>
        </w:rPr>
        <w:t xml:space="preserve"> </w:t>
      </w:r>
      <w:r w:rsidRPr="00C124ED">
        <w:t>по</w:t>
      </w:r>
      <w:r w:rsidRPr="00C124ED">
        <w:rPr>
          <w:spacing w:val="43"/>
        </w:rPr>
        <w:t xml:space="preserve"> </w:t>
      </w:r>
      <w:r w:rsidRPr="00C124ED">
        <w:t>привлечению</w:t>
      </w:r>
      <w:r w:rsidRPr="00C124ED">
        <w:rPr>
          <w:spacing w:val="41"/>
        </w:rPr>
        <w:t xml:space="preserve"> </w:t>
      </w:r>
      <w:r w:rsidRPr="00C124ED">
        <w:t>обучающихся</w:t>
      </w:r>
      <w:r w:rsidRPr="00C124ED">
        <w:rPr>
          <w:spacing w:val="43"/>
        </w:rPr>
        <w:t xml:space="preserve"> </w:t>
      </w:r>
      <w:r w:rsidRPr="00C124ED">
        <w:t>к</w:t>
      </w:r>
      <w:r w:rsidRPr="00C124ED">
        <w:rPr>
          <w:spacing w:val="45"/>
        </w:rPr>
        <w:t xml:space="preserve"> </w:t>
      </w:r>
      <w:r w:rsidRPr="00C124ED">
        <w:t>участию</w:t>
      </w:r>
      <w:r w:rsidRPr="00C124ED">
        <w:rPr>
          <w:spacing w:val="44"/>
        </w:rPr>
        <w:t xml:space="preserve"> </w:t>
      </w:r>
      <w:r w:rsidRPr="00C124ED">
        <w:t>во</w:t>
      </w:r>
      <w:r w:rsidRPr="00C124ED">
        <w:rPr>
          <w:spacing w:val="45"/>
        </w:rPr>
        <w:t xml:space="preserve"> </w:t>
      </w:r>
      <w:r w:rsidRPr="00C124ED">
        <w:t>Всероссийском</w:t>
      </w:r>
      <w:r w:rsidRPr="00C124ED">
        <w:rPr>
          <w:spacing w:val="51"/>
        </w:rPr>
        <w:t xml:space="preserve"> </w:t>
      </w:r>
      <w:r w:rsidRPr="00C124ED">
        <w:t>физкультурно-</w:t>
      </w:r>
      <w:r w:rsidRPr="00C124ED">
        <w:rPr>
          <w:spacing w:val="-67"/>
        </w:rPr>
        <w:t xml:space="preserve"> </w:t>
      </w:r>
      <w:r w:rsidRPr="00C124ED">
        <w:t>спортивном</w:t>
      </w:r>
      <w:r w:rsidRPr="00C124ED">
        <w:rPr>
          <w:spacing w:val="-1"/>
        </w:rPr>
        <w:t xml:space="preserve"> </w:t>
      </w:r>
      <w:r w:rsidRPr="00C124ED">
        <w:t>комплексе «Готов</w:t>
      </w:r>
      <w:r w:rsidRPr="00C124ED">
        <w:rPr>
          <w:spacing w:val="-2"/>
        </w:rPr>
        <w:t xml:space="preserve"> </w:t>
      </w:r>
      <w:r w:rsidRPr="00C124ED">
        <w:t>к труду</w:t>
      </w:r>
      <w:r w:rsidRPr="00C124ED">
        <w:rPr>
          <w:spacing w:val="1"/>
        </w:rPr>
        <w:t xml:space="preserve"> </w:t>
      </w:r>
      <w:r w:rsidRPr="00C124ED">
        <w:t>и</w:t>
      </w:r>
      <w:r w:rsidRPr="00C124ED">
        <w:rPr>
          <w:spacing w:val="-1"/>
        </w:rPr>
        <w:t xml:space="preserve"> </w:t>
      </w:r>
      <w:r w:rsidRPr="00C124ED">
        <w:t xml:space="preserve">обороне»; слабая работа участия в массовых физкультурно - спортивных мероприятиях </w:t>
      </w:r>
    </w:p>
    <w:p w:rsidR="004F4218" w:rsidRPr="00C124ED" w:rsidRDefault="004F4218" w:rsidP="004F4218">
      <w:pPr>
        <w:pStyle w:val="aff1"/>
        <w:spacing w:line="321" w:lineRule="exact"/>
        <w:ind w:left="1180"/>
        <w:rPr>
          <w:b/>
        </w:rPr>
      </w:pPr>
    </w:p>
    <w:p w:rsidR="004F4218" w:rsidRPr="00C124ED" w:rsidRDefault="004F4218" w:rsidP="004F4218">
      <w:pPr>
        <w:pStyle w:val="aff1"/>
        <w:spacing w:line="321" w:lineRule="exact"/>
        <w:ind w:left="1180"/>
        <w:rPr>
          <w:b/>
        </w:rPr>
      </w:pPr>
      <w:r w:rsidRPr="00C124ED">
        <w:rPr>
          <w:b/>
        </w:rPr>
        <w:t xml:space="preserve"> 3.«Творчество»:</w:t>
      </w:r>
    </w:p>
    <w:p w:rsidR="004F4218" w:rsidRPr="00C124ED" w:rsidRDefault="004F4218" w:rsidP="004F4218">
      <w:pPr>
        <w:pStyle w:val="a3"/>
        <w:widowControl w:val="0"/>
        <w:numPr>
          <w:ilvl w:val="0"/>
          <w:numId w:val="11"/>
        </w:numPr>
        <w:tabs>
          <w:tab w:val="left" w:pos="1181"/>
        </w:tabs>
        <w:autoSpaceDE w:val="0"/>
        <w:autoSpaceDN w:val="0"/>
        <w:spacing w:before="179" w:after="0" w:line="240" w:lineRule="auto"/>
        <w:ind w:right="125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C124ED">
        <w:rPr>
          <w:rFonts w:ascii="Times New Roman" w:hAnsi="Times New Roman" w:cs="Times New Roman"/>
          <w:sz w:val="28"/>
        </w:rPr>
        <w:t>дефицит педагогических кадров и помещений для реализации дополнительных общеобразовательных программ технической и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естественно-научной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направленностей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обусловлен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общим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дефицитом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педагогических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кадров;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недостаточного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материально-технического</w:t>
      </w:r>
      <w:r w:rsidRPr="00C124ED"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оснащения,</w:t>
      </w:r>
      <w:r w:rsidRPr="00C124ED">
        <w:rPr>
          <w:rFonts w:ascii="Times New Roman" w:hAnsi="Times New Roman" w:cs="Times New Roman"/>
          <w:spacing w:val="17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помещения,</w:t>
      </w:r>
      <w:r w:rsidRPr="00C124ED">
        <w:rPr>
          <w:rFonts w:ascii="Times New Roman" w:hAnsi="Times New Roman" w:cs="Times New Roman"/>
          <w:spacing w:val="14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необходимые</w:t>
      </w:r>
      <w:r w:rsidRPr="00C124ED"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для</w:t>
      </w:r>
      <w:r w:rsidRPr="00C124ED"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реализации</w:t>
      </w:r>
      <w:r w:rsidRPr="00C124ED"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дополнительных общеобразовательных программ технической и естественно-научной направленностей; не стимулируется развитие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неформальных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форм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взаимодействия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образовательной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организации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и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родителейСлабо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реализуется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сетевая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форма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реализации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дополнительных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общеобразовательных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программ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(организации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культуры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и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искусств,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кванториумы,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мобильные</w:t>
      </w:r>
      <w:r w:rsidRPr="00C124ED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кванториумы,</w:t>
      </w:r>
      <w:r w:rsidRPr="00C124ED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ДНК,</w:t>
      </w:r>
      <w:r w:rsidRPr="00C124ED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IT-кубы,</w:t>
      </w:r>
      <w:r w:rsidRPr="00C124ED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Точки</w:t>
      </w:r>
      <w:r w:rsidRPr="00C124ED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роста,</w:t>
      </w:r>
      <w:r w:rsidRPr="00C124ED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экостанции,</w:t>
      </w:r>
      <w:r w:rsidRPr="00C124ED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ведущие</w:t>
      </w:r>
      <w:r w:rsidRPr="00C124ED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предприятия</w:t>
      </w:r>
      <w:r w:rsidRPr="00C124ED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региона,</w:t>
      </w:r>
      <w:r w:rsidRPr="00C124ED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профессиональные</w:t>
      </w:r>
      <w:r w:rsidRPr="00C124ED">
        <w:rPr>
          <w:rFonts w:ascii="Times New Roman" w:hAnsi="Times New Roman" w:cs="Times New Roman"/>
          <w:spacing w:val="-68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образовательные организации и образовательные организации высшего образования и др.) в связи со слабым  ресурсом;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слабо используются ресурсы других организаций, осуществляющих образовательную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деятельность,</w:t>
      </w:r>
      <w:r w:rsidRPr="00C124ED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а</w:t>
      </w:r>
      <w:r w:rsidRPr="00C124ED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также</w:t>
      </w:r>
      <w:r w:rsidRPr="00C124ED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научных,</w:t>
      </w:r>
      <w:r w:rsidRPr="00C124ED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медицинских,</w:t>
      </w:r>
      <w:r w:rsidRPr="00C124ED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физкультурно-спортивных</w:t>
      </w:r>
      <w:r w:rsidRPr="00C124ED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организаций,</w:t>
      </w:r>
      <w:r w:rsidRPr="00C124ED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организаций</w:t>
      </w:r>
      <w:r w:rsidRPr="00C124ED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культуры</w:t>
      </w:r>
      <w:r w:rsidRPr="00C124ED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и</w:t>
      </w:r>
      <w:r w:rsidRPr="00C124ED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иных</w:t>
      </w:r>
      <w:r w:rsidRPr="00C124ED">
        <w:rPr>
          <w:rFonts w:ascii="Times New Roman" w:hAnsi="Times New Roman" w:cs="Times New Roman"/>
          <w:spacing w:val="-68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организаций,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обладающих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ресурсами,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необходимыми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для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осуществления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образовательной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деятельности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по</w:t>
      </w:r>
      <w:r w:rsidRPr="00C124ED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соответствующей</w:t>
      </w:r>
      <w:r w:rsidRPr="00C124ED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дополнительной</w:t>
      </w:r>
      <w:r w:rsidRPr="00C124ED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 xml:space="preserve">общеобразовательной программе;                                             </w:t>
      </w:r>
    </w:p>
    <w:p w:rsidR="004F4218" w:rsidRPr="00C124ED" w:rsidRDefault="004F4218" w:rsidP="004F4218">
      <w:pPr>
        <w:pStyle w:val="aff1"/>
        <w:spacing w:line="321" w:lineRule="exact"/>
        <w:ind w:left="820"/>
        <w:rPr>
          <w:b/>
        </w:rPr>
      </w:pPr>
      <w:r w:rsidRPr="00C124ED">
        <w:rPr>
          <w:b/>
        </w:rPr>
        <w:t>4.«Воспитание»:</w:t>
      </w:r>
    </w:p>
    <w:p w:rsidR="004F4218" w:rsidRPr="00C124ED" w:rsidRDefault="004F4218" w:rsidP="004F4218">
      <w:pPr>
        <w:pStyle w:val="a3"/>
        <w:widowControl w:val="0"/>
        <w:numPr>
          <w:ilvl w:val="0"/>
          <w:numId w:val="12"/>
        </w:numPr>
        <w:tabs>
          <w:tab w:val="left" w:pos="1181"/>
        </w:tabs>
        <w:autoSpaceDE w:val="0"/>
        <w:autoSpaceDN w:val="0"/>
        <w:spacing w:after="0" w:line="240" w:lineRule="auto"/>
        <w:ind w:right="125"/>
        <w:contextualSpacing w:val="0"/>
        <w:jc w:val="both"/>
        <w:rPr>
          <w:rFonts w:ascii="Times New Roman" w:hAnsi="Times New Roman" w:cs="Times New Roman"/>
          <w:sz w:val="28"/>
        </w:rPr>
      </w:pPr>
      <w:r w:rsidRPr="00C124ED">
        <w:rPr>
          <w:rFonts w:ascii="Times New Roman" w:hAnsi="Times New Roman" w:cs="Times New Roman"/>
          <w:sz w:val="28"/>
        </w:rPr>
        <w:t>требуется</w:t>
      </w:r>
      <w:r w:rsidRPr="00C124ED">
        <w:rPr>
          <w:rFonts w:ascii="Times New Roman" w:hAnsi="Times New Roman" w:cs="Times New Roman"/>
          <w:spacing w:val="-13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совершенствование</w:t>
      </w:r>
      <w:r w:rsidRPr="00C124ED">
        <w:rPr>
          <w:rFonts w:ascii="Times New Roman" w:hAnsi="Times New Roman" w:cs="Times New Roman"/>
          <w:spacing w:val="-15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работы</w:t>
      </w:r>
      <w:r w:rsidRPr="00C124ED">
        <w:rPr>
          <w:rFonts w:ascii="Times New Roman" w:hAnsi="Times New Roman" w:cs="Times New Roman"/>
          <w:spacing w:val="-14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по</w:t>
      </w:r>
      <w:r w:rsidRPr="00C124ED">
        <w:rPr>
          <w:rFonts w:ascii="Times New Roman" w:hAnsi="Times New Roman" w:cs="Times New Roman"/>
          <w:spacing w:val="-12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реализации</w:t>
      </w:r>
      <w:r w:rsidRPr="00C124ED">
        <w:rPr>
          <w:rFonts w:ascii="Times New Roman" w:hAnsi="Times New Roman" w:cs="Times New Roman"/>
          <w:spacing w:val="-14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программ</w:t>
      </w:r>
      <w:r w:rsidRPr="00C124ED">
        <w:rPr>
          <w:rFonts w:ascii="Times New Roman" w:hAnsi="Times New Roman" w:cs="Times New Roman"/>
          <w:spacing w:val="-13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краеведения</w:t>
      </w:r>
      <w:r w:rsidRPr="00C124ED">
        <w:rPr>
          <w:rFonts w:ascii="Times New Roman" w:hAnsi="Times New Roman" w:cs="Times New Roman"/>
          <w:spacing w:val="-15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и</w:t>
      </w:r>
      <w:r w:rsidRPr="00C124ED">
        <w:rPr>
          <w:rFonts w:ascii="Times New Roman" w:hAnsi="Times New Roman" w:cs="Times New Roman"/>
          <w:spacing w:val="-12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школьного</w:t>
      </w:r>
      <w:r w:rsidRPr="00C124ED">
        <w:rPr>
          <w:rFonts w:ascii="Times New Roman" w:hAnsi="Times New Roman" w:cs="Times New Roman"/>
          <w:spacing w:val="-12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туризма,</w:t>
      </w:r>
      <w:r w:rsidRPr="00C124ED">
        <w:rPr>
          <w:rFonts w:ascii="Times New Roman" w:hAnsi="Times New Roman" w:cs="Times New Roman"/>
          <w:spacing w:val="-13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так</w:t>
      </w:r>
      <w:r w:rsidRPr="00C124ED">
        <w:rPr>
          <w:rFonts w:ascii="Times New Roman" w:hAnsi="Times New Roman" w:cs="Times New Roman"/>
          <w:spacing w:val="-12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как</w:t>
      </w:r>
      <w:r w:rsidRPr="00C124ED">
        <w:rPr>
          <w:rFonts w:ascii="Times New Roman" w:hAnsi="Times New Roman" w:cs="Times New Roman"/>
          <w:spacing w:val="-15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отсутствие</w:t>
      </w:r>
      <w:r w:rsidRPr="00C124ED">
        <w:rPr>
          <w:rFonts w:ascii="Times New Roman" w:hAnsi="Times New Roman" w:cs="Times New Roman"/>
          <w:spacing w:val="-67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специалиста,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занимающегося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вопросами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организации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туристско-краеведческой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деятельности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обучающихся;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нет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защищенных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туристических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объектов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вблизи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школы,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отсутствие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материально-технического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оснащения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для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реализации</w:t>
      </w:r>
      <w:r w:rsidRPr="00C124ED">
        <w:rPr>
          <w:rFonts w:ascii="Times New Roman" w:hAnsi="Times New Roman" w:cs="Times New Roman"/>
          <w:spacing w:val="-4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программ</w:t>
      </w:r>
      <w:r w:rsidRPr="00C124ED">
        <w:rPr>
          <w:rFonts w:ascii="Times New Roman" w:hAnsi="Times New Roman" w:cs="Times New Roman"/>
          <w:spacing w:val="-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по туризму,</w:t>
      </w:r>
      <w:r w:rsidRPr="00C124ED">
        <w:rPr>
          <w:rFonts w:ascii="Times New Roman" w:hAnsi="Times New Roman" w:cs="Times New Roman"/>
          <w:spacing w:val="-2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отсутствие</w:t>
      </w:r>
      <w:r w:rsidRPr="00C124ED">
        <w:rPr>
          <w:rFonts w:ascii="Times New Roman" w:hAnsi="Times New Roman" w:cs="Times New Roman"/>
          <w:spacing w:val="-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необходимого</w:t>
      </w:r>
      <w:r w:rsidRPr="00C124ED">
        <w:rPr>
          <w:rFonts w:ascii="Times New Roman" w:hAnsi="Times New Roman" w:cs="Times New Roman"/>
          <w:spacing w:val="-2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личного и группового снаряжения.</w:t>
      </w:r>
    </w:p>
    <w:p w:rsidR="004F4218" w:rsidRPr="00C124ED" w:rsidRDefault="004F4218" w:rsidP="004F4218">
      <w:pPr>
        <w:pStyle w:val="a3"/>
        <w:widowControl w:val="0"/>
        <w:numPr>
          <w:ilvl w:val="0"/>
          <w:numId w:val="12"/>
        </w:numPr>
        <w:tabs>
          <w:tab w:val="left" w:pos="1181"/>
        </w:tabs>
        <w:autoSpaceDE w:val="0"/>
        <w:autoSpaceDN w:val="0"/>
        <w:spacing w:before="2" w:after="0" w:line="240" w:lineRule="auto"/>
        <w:ind w:right="134"/>
        <w:contextualSpacing w:val="0"/>
        <w:jc w:val="both"/>
        <w:rPr>
          <w:rFonts w:ascii="Times New Roman" w:hAnsi="Times New Roman" w:cs="Times New Roman"/>
          <w:sz w:val="28"/>
        </w:rPr>
      </w:pPr>
      <w:r w:rsidRPr="00C124ED">
        <w:rPr>
          <w:rFonts w:ascii="Times New Roman" w:hAnsi="Times New Roman" w:cs="Times New Roman"/>
          <w:sz w:val="28"/>
        </w:rPr>
        <w:t>не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разработаны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программы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краеведения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и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школьного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туризма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в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рамках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внеурочной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деятельности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и/или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дополнительного</w:t>
      </w:r>
      <w:r w:rsidRPr="00C124ED">
        <w:rPr>
          <w:rFonts w:ascii="Times New Roman" w:hAnsi="Times New Roman" w:cs="Times New Roman"/>
          <w:spacing w:val="-3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образования;</w:t>
      </w:r>
    </w:p>
    <w:p w:rsidR="004F4218" w:rsidRPr="00C124ED" w:rsidRDefault="004F4218" w:rsidP="004F4218">
      <w:pPr>
        <w:pStyle w:val="aff1"/>
        <w:ind w:left="820"/>
        <w:rPr>
          <w:b/>
        </w:rPr>
      </w:pPr>
      <w:r w:rsidRPr="00C124ED">
        <w:t xml:space="preserve"> </w:t>
      </w:r>
      <w:r w:rsidRPr="00C124ED">
        <w:rPr>
          <w:b/>
        </w:rPr>
        <w:t xml:space="preserve">  5.«Профориентация»:</w:t>
      </w:r>
    </w:p>
    <w:p w:rsidR="004F4218" w:rsidRPr="00C124ED" w:rsidRDefault="004F4218" w:rsidP="004F4218">
      <w:pPr>
        <w:pStyle w:val="a3"/>
        <w:widowControl w:val="0"/>
        <w:numPr>
          <w:ilvl w:val="0"/>
          <w:numId w:val="10"/>
        </w:numPr>
        <w:tabs>
          <w:tab w:val="left" w:pos="1181"/>
        </w:tabs>
        <w:autoSpaceDE w:val="0"/>
        <w:autoSpaceDN w:val="0"/>
        <w:spacing w:after="0" w:line="240" w:lineRule="auto"/>
        <w:ind w:right="133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C124ED">
        <w:rPr>
          <w:rFonts w:ascii="Times New Roman" w:hAnsi="Times New Roman" w:cs="Times New Roman"/>
          <w:sz w:val="28"/>
        </w:rPr>
        <w:t>отсутствие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профильных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предпрофессиональных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классов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(инженерные,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медицинские,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космические,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IT,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педагогические,</w:t>
      </w:r>
      <w:r w:rsidRPr="00C124ED">
        <w:rPr>
          <w:rFonts w:ascii="Times New Roman" w:hAnsi="Times New Roman" w:cs="Times New Roman"/>
          <w:spacing w:val="-2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предпринимательские</w:t>
      </w:r>
      <w:r w:rsidRPr="00C124ED">
        <w:rPr>
          <w:rFonts w:ascii="Times New Roman" w:hAnsi="Times New Roman" w:cs="Times New Roman"/>
          <w:spacing w:val="-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и</w:t>
      </w:r>
      <w:r w:rsidRPr="00C124ED">
        <w:rPr>
          <w:rFonts w:ascii="Times New Roman" w:hAnsi="Times New Roman" w:cs="Times New Roman"/>
          <w:spacing w:val="-2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др.)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- </w:t>
      </w:r>
      <w:r w:rsidRPr="00C124ED">
        <w:rPr>
          <w:rFonts w:ascii="Times New Roman" w:hAnsi="Times New Roman" w:cs="Times New Roman"/>
          <w:sz w:val="28"/>
          <w:szCs w:val="28"/>
        </w:rPr>
        <w:t>связано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с</w:t>
      </w:r>
      <w:r w:rsidRPr="00C124ED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отсутствием</w:t>
      </w:r>
      <w:r w:rsidRPr="00C124ED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 xml:space="preserve">помещений и недостаточностью материально-технических, кадровых, информационных и др.) ресурсов для реализации профильного обучения в </w:t>
      </w:r>
      <w:r w:rsidRPr="00C124ED">
        <w:rPr>
          <w:rFonts w:ascii="Times New Roman" w:hAnsi="Times New Roman" w:cs="Times New Roman"/>
          <w:sz w:val="28"/>
          <w:szCs w:val="28"/>
        </w:rPr>
        <w:lastRenderedPageBreak/>
        <w:t>образовательной организации;</w:t>
      </w:r>
    </w:p>
    <w:p w:rsidR="004F4218" w:rsidRPr="00C124ED" w:rsidRDefault="004F4218" w:rsidP="004F4218">
      <w:pPr>
        <w:pStyle w:val="a3"/>
        <w:widowControl w:val="0"/>
        <w:numPr>
          <w:ilvl w:val="0"/>
          <w:numId w:val="10"/>
        </w:numPr>
        <w:tabs>
          <w:tab w:val="left" w:pos="1181"/>
        </w:tabs>
        <w:autoSpaceDE w:val="0"/>
        <w:autoSpaceDN w:val="0"/>
        <w:spacing w:before="1" w:after="0" w:line="240" w:lineRule="auto"/>
        <w:ind w:right="128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C124ED">
        <w:rPr>
          <w:rFonts w:ascii="Times New Roman" w:hAnsi="Times New Roman" w:cs="Times New Roman"/>
          <w:sz w:val="28"/>
          <w:szCs w:val="28"/>
        </w:rPr>
        <w:t xml:space="preserve">обучающиеся не посещают профессиональные пробы на региональных площадках </w:t>
      </w:r>
      <w:r w:rsidRPr="00C124ED">
        <w:rPr>
          <w:rFonts w:ascii="Times New Roman" w:hAnsi="Times New Roman" w:cs="Times New Roman"/>
          <w:sz w:val="28"/>
        </w:rPr>
        <w:t xml:space="preserve">в связи с тем, что </w:t>
      </w:r>
      <w:r w:rsidRPr="00C124ED">
        <w:rPr>
          <w:rFonts w:ascii="Times New Roman" w:hAnsi="Times New Roman" w:cs="Times New Roman"/>
          <w:sz w:val="28"/>
          <w:szCs w:val="28"/>
        </w:rPr>
        <w:t>пока не организована система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pacing w:val="-1"/>
          <w:sz w:val="28"/>
          <w:szCs w:val="28"/>
        </w:rPr>
        <w:t>работы</w:t>
      </w:r>
      <w:r w:rsidRPr="00C124ED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pacing w:val="-1"/>
          <w:sz w:val="28"/>
          <w:szCs w:val="28"/>
        </w:rPr>
        <w:t xml:space="preserve"> и из-за отдалённости ОО к производству </w:t>
      </w:r>
      <w:r w:rsidRPr="00C124ED">
        <w:rPr>
          <w:rFonts w:ascii="Times New Roman" w:hAnsi="Times New Roman" w:cs="Times New Roman"/>
          <w:sz w:val="28"/>
          <w:szCs w:val="28"/>
        </w:rPr>
        <w:t>;</w:t>
      </w:r>
    </w:p>
    <w:p w:rsidR="004F4218" w:rsidRPr="00C124ED" w:rsidRDefault="004F4218" w:rsidP="004F4218">
      <w:pPr>
        <w:pStyle w:val="a3"/>
        <w:widowControl w:val="0"/>
        <w:numPr>
          <w:ilvl w:val="0"/>
          <w:numId w:val="10"/>
        </w:numPr>
        <w:tabs>
          <w:tab w:val="left" w:pos="1181"/>
        </w:tabs>
        <w:autoSpaceDE w:val="0"/>
        <w:autoSpaceDN w:val="0"/>
        <w:spacing w:after="0" w:line="240" w:lineRule="auto"/>
        <w:ind w:right="128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C124ED">
        <w:rPr>
          <w:rFonts w:ascii="Times New Roman" w:hAnsi="Times New Roman" w:cs="Times New Roman"/>
          <w:sz w:val="28"/>
          <w:szCs w:val="28"/>
        </w:rPr>
        <w:t>отсутствие мотивации обучающихся к участию в чемпионатах по профессиональному мастерству.</w:t>
      </w:r>
    </w:p>
    <w:p w:rsidR="004F4218" w:rsidRPr="00C124ED" w:rsidRDefault="004F4218" w:rsidP="004F4218">
      <w:pPr>
        <w:pStyle w:val="aff1"/>
        <w:spacing w:line="321" w:lineRule="exact"/>
        <w:ind w:left="820"/>
        <w:rPr>
          <w:b/>
        </w:rPr>
      </w:pPr>
      <w:r w:rsidRPr="00C124ED">
        <w:rPr>
          <w:b/>
        </w:rPr>
        <w:t xml:space="preserve"> 6.«Учитель.</w:t>
      </w:r>
      <w:r w:rsidRPr="00C124ED">
        <w:rPr>
          <w:b/>
          <w:spacing w:val="-3"/>
        </w:rPr>
        <w:t xml:space="preserve"> </w:t>
      </w:r>
      <w:r w:rsidRPr="00C124ED">
        <w:rPr>
          <w:b/>
        </w:rPr>
        <w:t>Школьная</w:t>
      </w:r>
      <w:r w:rsidRPr="00C124ED">
        <w:rPr>
          <w:b/>
          <w:spacing w:val="-2"/>
        </w:rPr>
        <w:t xml:space="preserve"> </w:t>
      </w:r>
      <w:r w:rsidRPr="00C124ED">
        <w:rPr>
          <w:b/>
        </w:rPr>
        <w:t>команда»:</w:t>
      </w:r>
    </w:p>
    <w:p w:rsidR="004F4218" w:rsidRPr="00C124ED" w:rsidRDefault="004F4218" w:rsidP="004F4218">
      <w:pPr>
        <w:pStyle w:val="a3"/>
        <w:widowControl w:val="0"/>
        <w:numPr>
          <w:ilvl w:val="0"/>
          <w:numId w:val="9"/>
        </w:numPr>
        <w:tabs>
          <w:tab w:val="left" w:pos="1181"/>
        </w:tabs>
        <w:autoSpaceDE w:val="0"/>
        <w:autoSpaceDN w:val="0"/>
        <w:spacing w:before="179" w:after="0" w:line="240" w:lineRule="auto"/>
        <w:ind w:right="132"/>
        <w:contextualSpacing w:val="0"/>
        <w:jc w:val="both"/>
        <w:rPr>
          <w:rFonts w:ascii="Times New Roman" w:hAnsi="Times New Roman" w:cs="Times New Roman"/>
          <w:sz w:val="28"/>
        </w:rPr>
      </w:pPr>
      <w:r w:rsidRPr="00C124ED">
        <w:rPr>
          <w:rFonts w:ascii="Times New Roman" w:hAnsi="Times New Roman" w:cs="Times New Roman"/>
          <w:sz w:val="28"/>
        </w:rPr>
        <w:t>недостаточный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охват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учителей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диагностикой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профессиональных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компетенций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(федеральной,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региональной,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самодиагностикой) и низкая доля учителей, для которых по результатам диагностики разработаны индивидуальные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pacing w:val="-1"/>
          <w:sz w:val="28"/>
        </w:rPr>
        <w:t>образовательные</w:t>
      </w:r>
      <w:r w:rsidRPr="00C124ED">
        <w:rPr>
          <w:rFonts w:ascii="Times New Roman" w:hAnsi="Times New Roman" w:cs="Times New Roman"/>
          <w:spacing w:val="-18"/>
          <w:sz w:val="28"/>
        </w:rPr>
        <w:t xml:space="preserve"> </w:t>
      </w:r>
      <w:r w:rsidRPr="00C124ED">
        <w:rPr>
          <w:rFonts w:ascii="Times New Roman" w:hAnsi="Times New Roman" w:cs="Times New Roman"/>
          <w:spacing w:val="-1"/>
          <w:sz w:val="28"/>
        </w:rPr>
        <w:t>маршруты</w:t>
      </w:r>
      <w:r w:rsidRPr="00C124ED">
        <w:rPr>
          <w:rFonts w:ascii="Times New Roman" w:hAnsi="Times New Roman" w:cs="Times New Roman"/>
          <w:spacing w:val="-17"/>
          <w:sz w:val="28"/>
        </w:rPr>
        <w:t xml:space="preserve"> </w:t>
      </w:r>
      <w:r w:rsidRPr="00C124ED">
        <w:rPr>
          <w:rFonts w:ascii="Times New Roman" w:hAnsi="Times New Roman" w:cs="Times New Roman"/>
          <w:spacing w:val="-1"/>
          <w:sz w:val="28"/>
        </w:rPr>
        <w:t>связаны</w:t>
      </w:r>
      <w:r w:rsidRPr="00C124ED">
        <w:rPr>
          <w:rFonts w:ascii="Times New Roman" w:hAnsi="Times New Roman" w:cs="Times New Roman"/>
          <w:spacing w:val="-17"/>
          <w:sz w:val="28"/>
        </w:rPr>
        <w:t xml:space="preserve"> </w:t>
      </w:r>
      <w:r w:rsidRPr="00C124ED">
        <w:rPr>
          <w:rFonts w:ascii="Times New Roman" w:hAnsi="Times New Roman" w:cs="Times New Roman"/>
          <w:spacing w:val="-1"/>
          <w:sz w:val="28"/>
        </w:rPr>
        <w:t>с</w:t>
      </w:r>
      <w:r w:rsidRPr="00C124ED">
        <w:rPr>
          <w:rFonts w:ascii="Times New Roman" w:hAnsi="Times New Roman" w:cs="Times New Roman"/>
          <w:spacing w:val="-18"/>
          <w:sz w:val="28"/>
        </w:rPr>
        <w:t xml:space="preserve"> </w:t>
      </w:r>
      <w:r w:rsidRPr="00C124ED">
        <w:rPr>
          <w:rFonts w:ascii="Times New Roman" w:hAnsi="Times New Roman" w:cs="Times New Roman"/>
          <w:spacing w:val="-1"/>
          <w:sz w:val="28"/>
        </w:rPr>
        <w:t>тем,</w:t>
      </w:r>
      <w:r w:rsidRPr="00C124ED">
        <w:rPr>
          <w:rFonts w:ascii="Times New Roman" w:hAnsi="Times New Roman" w:cs="Times New Roman"/>
          <w:spacing w:val="-18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что</w:t>
      </w:r>
      <w:r w:rsidRPr="00C124ED">
        <w:rPr>
          <w:rFonts w:ascii="Times New Roman" w:hAnsi="Times New Roman" w:cs="Times New Roman"/>
          <w:spacing w:val="-15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педагоги</w:t>
      </w:r>
      <w:r w:rsidRPr="00C124ED">
        <w:rPr>
          <w:rFonts w:ascii="Times New Roman" w:hAnsi="Times New Roman" w:cs="Times New Roman"/>
          <w:spacing w:val="-19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не</w:t>
      </w:r>
      <w:r w:rsidRPr="00C124ED">
        <w:rPr>
          <w:rFonts w:ascii="Times New Roman" w:hAnsi="Times New Roman" w:cs="Times New Roman"/>
          <w:spacing w:val="-20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успели</w:t>
      </w:r>
      <w:r w:rsidRPr="00C124ED">
        <w:rPr>
          <w:rFonts w:ascii="Times New Roman" w:hAnsi="Times New Roman" w:cs="Times New Roman"/>
          <w:spacing w:val="-20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принять</w:t>
      </w:r>
      <w:r w:rsidRPr="00C124ED">
        <w:rPr>
          <w:rFonts w:ascii="Times New Roman" w:hAnsi="Times New Roman" w:cs="Times New Roman"/>
          <w:spacing w:val="-2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участие</w:t>
      </w:r>
      <w:r w:rsidRPr="00C124ED">
        <w:rPr>
          <w:rFonts w:ascii="Times New Roman" w:hAnsi="Times New Roman" w:cs="Times New Roman"/>
          <w:spacing w:val="-17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в</w:t>
      </w:r>
      <w:r w:rsidRPr="00C124ED">
        <w:rPr>
          <w:rFonts w:ascii="Times New Roman" w:hAnsi="Times New Roman" w:cs="Times New Roman"/>
          <w:spacing w:val="-18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диагностикой</w:t>
      </w:r>
      <w:r w:rsidRPr="00C124ED">
        <w:rPr>
          <w:rFonts w:ascii="Times New Roman" w:hAnsi="Times New Roman" w:cs="Times New Roman"/>
          <w:spacing w:val="-20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профессиональных</w:t>
      </w:r>
      <w:r w:rsidRPr="00C124ED">
        <w:rPr>
          <w:rFonts w:ascii="Times New Roman" w:hAnsi="Times New Roman" w:cs="Times New Roman"/>
          <w:spacing w:val="-68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компетенций</w:t>
      </w:r>
      <w:r w:rsidRPr="00C124ED">
        <w:rPr>
          <w:rFonts w:ascii="Times New Roman" w:hAnsi="Times New Roman" w:cs="Times New Roman"/>
          <w:spacing w:val="-2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на уровнях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выше школьного;</w:t>
      </w:r>
    </w:p>
    <w:p w:rsidR="004F4218" w:rsidRPr="00C124ED" w:rsidRDefault="004F4218" w:rsidP="004F4218">
      <w:pPr>
        <w:pStyle w:val="a3"/>
        <w:widowControl w:val="0"/>
        <w:numPr>
          <w:ilvl w:val="0"/>
          <w:numId w:val="9"/>
        </w:numPr>
        <w:tabs>
          <w:tab w:val="left" w:pos="1181"/>
        </w:tabs>
        <w:autoSpaceDE w:val="0"/>
        <w:autoSpaceDN w:val="0"/>
        <w:spacing w:after="0" w:line="242" w:lineRule="auto"/>
        <w:ind w:right="139"/>
        <w:contextualSpacing w:val="0"/>
        <w:jc w:val="both"/>
        <w:rPr>
          <w:rFonts w:ascii="Times New Roman" w:hAnsi="Times New Roman" w:cs="Times New Roman"/>
          <w:sz w:val="28"/>
        </w:rPr>
      </w:pPr>
      <w:r w:rsidRPr="00C124ED">
        <w:rPr>
          <w:rFonts w:ascii="Times New Roman" w:hAnsi="Times New Roman" w:cs="Times New Roman"/>
          <w:sz w:val="28"/>
        </w:rPr>
        <w:t>низкий процент педагогических работников, прошедших обучение по программам повышения квалификации по</w:t>
      </w:r>
      <w:r w:rsidRPr="00C124ED">
        <w:rPr>
          <w:rFonts w:ascii="Times New Roman" w:hAnsi="Times New Roman" w:cs="Times New Roman"/>
          <w:spacing w:val="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инструментам</w:t>
      </w:r>
      <w:r w:rsidRPr="00C124ED">
        <w:rPr>
          <w:rFonts w:ascii="Times New Roman" w:hAnsi="Times New Roman" w:cs="Times New Roman"/>
          <w:spacing w:val="-5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ЦОС,</w:t>
      </w:r>
      <w:r w:rsidRPr="00C124ED">
        <w:rPr>
          <w:rFonts w:ascii="Times New Roman" w:hAnsi="Times New Roman" w:cs="Times New Roman"/>
          <w:spacing w:val="-4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размещенным в</w:t>
      </w:r>
      <w:r w:rsidRPr="00C124ED">
        <w:rPr>
          <w:rFonts w:ascii="Times New Roman" w:hAnsi="Times New Roman" w:cs="Times New Roman"/>
          <w:spacing w:val="-3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Федеральном реестре</w:t>
      </w:r>
      <w:r w:rsidRPr="00C124ED">
        <w:rPr>
          <w:rFonts w:ascii="Times New Roman" w:hAnsi="Times New Roman" w:cs="Times New Roman"/>
          <w:spacing w:val="-1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дополнительных</w:t>
      </w:r>
      <w:r w:rsidRPr="00C124ED">
        <w:rPr>
          <w:rFonts w:ascii="Times New Roman" w:hAnsi="Times New Roman" w:cs="Times New Roman"/>
          <w:spacing w:val="-3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профессиональных,</w:t>
      </w:r>
      <w:r w:rsidRPr="00C124ED">
        <w:rPr>
          <w:rFonts w:ascii="Times New Roman" w:hAnsi="Times New Roman" w:cs="Times New Roman"/>
          <w:spacing w:val="-2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связан с тем что педагоги</w:t>
      </w:r>
      <w:r w:rsidRPr="00C124ED">
        <w:rPr>
          <w:rFonts w:ascii="Times New Roman" w:hAnsi="Times New Roman" w:cs="Times New Roman"/>
          <w:spacing w:val="-19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не</w:t>
      </w:r>
      <w:r w:rsidRPr="00C124ED">
        <w:rPr>
          <w:rFonts w:ascii="Times New Roman" w:hAnsi="Times New Roman" w:cs="Times New Roman"/>
          <w:spacing w:val="-20"/>
          <w:sz w:val="28"/>
        </w:rPr>
        <w:t xml:space="preserve"> </w:t>
      </w:r>
      <w:r w:rsidRPr="00C124ED">
        <w:rPr>
          <w:rFonts w:ascii="Times New Roman" w:hAnsi="Times New Roman" w:cs="Times New Roman"/>
          <w:sz w:val="28"/>
        </w:rPr>
        <w:t>успели пройти обучение своевременно и перегружены ;</w:t>
      </w:r>
    </w:p>
    <w:p w:rsidR="004F4218" w:rsidRPr="00C124ED" w:rsidRDefault="004F4218" w:rsidP="004F4218">
      <w:pPr>
        <w:pStyle w:val="a3"/>
        <w:widowControl w:val="0"/>
        <w:tabs>
          <w:tab w:val="left" w:pos="1246"/>
        </w:tabs>
        <w:autoSpaceDE w:val="0"/>
        <w:autoSpaceDN w:val="0"/>
        <w:spacing w:after="0" w:line="240" w:lineRule="auto"/>
        <w:ind w:left="1245" w:right="127"/>
        <w:contextualSpacing w:val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124ED">
        <w:rPr>
          <w:rFonts w:ascii="Times New Roman" w:hAnsi="Times New Roman" w:cs="Times New Roman"/>
          <w:b/>
        </w:rPr>
        <w:t xml:space="preserve"> 7.</w:t>
      </w:r>
      <w:r w:rsidRPr="00C124ED">
        <w:rPr>
          <w:rFonts w:ascii="Times New Roman" w:hAnsi="Times New Roman" w:cs="Times New Roman"/>
          <w:b/>
          <w:sz w:val="28"/>
          <w:szCs w:val="28"/>
        </w:rPr>
        <w:t xml:space="preserve"> Школьный климат"</w:t>
      </w:r>
    </w:p>
    <w:p w:rsidR="004F4218" w:rsidRPr="00C124ED" w:rsidRDefault="004F4218" w:rsidP="004F4218">
      <w:pPr>
        <w:pStyle w:val="a3"/>
        <w:widowControl w:val="0"/>
        <w:tabs>
          <w:tab w:val="left" w:pos="1246"/>
        </w:tabs>
        <w:autoSpaceDE w:val="0"/>
        <w:autoSpaceDN w:val="0"/>
        <w:spacing w:after="0" w:line="240" w:lineRule="auto"/>
        <w:ind w:left="1245" w:right="127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C124ED">
        <w:rPr>
          <w:rFonts w:ascii="Times New Roman" w:hAnsi="Times New Roman" w:cs="Times New Roman"/>
          <w:sz w:val="28"/>
          <w:szCs w:val="28"/>
        </w:rPr>
        <w:t>1) отсутствие в штате общеобразовательной организации учителя-дефектолога, обеспечивающего оказание помощи целевым группам обучающихся.</w:t>
      </w:r>
    </w:p>
    <w:p w:rsidR="004F4218" w:rsidRPr="00C124ED" w:rsidRDefault="004F4218" w:rsidP="004F4218">
      <w:pPr>
        <w:pStyle w:val="a3"/>
        <w:widowControl w:val="0"/>
        <w:tabs>
          <w:tab w:val="left" w:pos="1246"/>
        </w:tabs>
        <w:autoSpaceDE w:val="0"/>
        <w:autoSpaceDN w:val="0"/>
        <w:spacing w:after="0" w:line="240" w:lineRule="auto"/>
        <w:ind w:left="1245" w:right="127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C124ED">
        <w:rPr>
          <w:rFonts w:ascii="Times New Roman" w:hAnsi="Times New Roman" w:cs="Times New Roman"/>
          <w:sz w:val="28"/>
          <w:szCs w:val="28"/>
        </w:rPr>
        <w:t>2) отсутствие в штате общеобразовательной организации учителя-логопеда, обеспечивающего оказание помощи целевым группам обучающихся.</w:t>
      </w:r>
    </w:p>
    <w:p w:rsidR="004F4218" w:rsidRPr="00C124ED" w:rsidRDefault="004F4218" w:rsidP="004F4218">
      <w:pPr>
        <w:pStyle w:val="a3"/>
        <w:widowControl w:val="0"/>
        <w:tabs>
          <w:tab w:val="left" w:pos="1246"/>
        </w:tabs>
        <w:autoSpaceDE w:val="0"/>
        <w:autoSpaceDN w:val="0"/>
        <w:spacing w:after="0" w:line="240" w:lineRule="auto"/>
        <w:ind w:left="1245" w:right="127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C124ED">
        <w:rPr>
          <w:rFonts w:ascii="Times New Roman" w:hAnsi="Times New Roman" w:cs="Times New Roman"/>
          <w:sz w:val="28"/>
          <w:szCs w:val="28"/>
        </w:rPr>
        <w:t>3) отсутствие отдельного кабинета психолога с автоматизированным рабочим местом;</w:t>
      </w:r>
    </w:p>
    <w:p w:rsidR="004F4218" w:rsidRPr="00C124ED" w:rsidRDefault="004F4218" w:rsidP="004F4218">
      <w:pPr>
        <w:pStyle w:val="aff1"/>
        <w:spacing w:line="322" w:lineRule="exact"/>
        <w:ind w:left="889"/>
        <w:jc w:val="both"/>
        <w:rPr>
          <w:b/>
        </w:rPr>
      </w:pPr>
      <w:r w:rsidRPr="00C124ED">
        <w:rPr>
          <w:b/>
        </w:rPr>
        <w:t>8.«Образовательная</w:t>
      </w:r>
      <w:r w:rsidRPr="00C124ED">
        <w:rPr>
          <w:b/>
          <w:spacing w:val="-3"/>
        </w:rPr>
        <w:t xml:space="preserve"> </w:t>
      </w:r>
      <w:r w:rsidRPr="00C124ED">
        <w:rPr>
          <w:b/>
        </w:rPr>
        <w:t>среда»:</w:t>
      </w:r>
    </w:p>
    <w:p w:rsidR="004F4218" w:rsidRPr="00C124ED" w:rsidRDefault="004F4218" w:rsidP="004F4218">
      <w:pPr>
        <w:pStyle w:val="a3"/>
        <w:widowControl w:val="0"/>
        <w:numPr>
          <w:ilvl w:val="0"/>
          <w:numId w:val="8"/>
        </w:numPr>
        <w:tabs>
          <w:tab w:val="left" w:pos="1246"/>
        </w:tabs>
        <w:autoSpaceDE w:val="0"/>
        <w:autoSpaceDN w:val="0"/>
        <w:spacing w:after="0" w:line="240" w:lineRule="auto"/>
        <w:ind w:right="12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C124ED">
        <w:rPr>
          <w:rFonts w:ascii="Times New Roman" w:hAnsi="Times New Roman" w:cs="Times New Roman"/>
          <w:sz w:val="28"/>
          <w:szCs w:val="28"/>
        </w:rPr>
        <w:t>недостаточное использование ФГИС Моя школа, в том числе верифицированного цифрового образовательного контента, при реализации основных общеобразовательных программ в соответствии с Методическими рекомендациями Федерального института цифровой трансформации в сфере образования(критический показатель)из-за недостаточной выработки системы контроля за временными нормами электронного обучения</w:t>
      </w:r>
    </w:p>
    <w:p w:rsidR="004F4218" w:rsidRPr="00BF0F71" w:rsidRDefault="004F4218" w:rsidP="004F4218">
      <w:pPr>
        <w:pStyle w:val="a3"/>
        <w:widowControl w:val="0"/>
        <w:numPr>
          <w:ilvl w:val="0"/>
          <w:numId w:val="8"/>
        </w:numPr>
        <w:tabs>
          <w:tab w:val="left" w:pos="1246"/>
        </w:tabs>
        <w:autoSpaceDE w:val="0"/>
        <w:autoSpaceDN w:val="0"/>
        <w:spacing w:after="0" w:line="240" w:lineRule="auto"/>
        <w:ind w:right="12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C124ED">
        <w:rPr>
          <w:rFonts w:ascii="Times New Roman" w:hAnsi="Times New Roman" w:cs="Times New Roman"/>
          <w:sz w:val="28"/>
          <w:szCs w:val="28"/>
        </w:rPr>
        <w:t>недостаточное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оснащение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образовательной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организации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IT-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оборудованием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в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соответствии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с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Методическими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рекомендациями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по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вопросам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размещения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оборудования, поставляемого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в целях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обеспечения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образовательных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организаций</w:t>
      </w:r>
      <w:r w:rsidRPr="00C124ED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материально-технической</w:t>
      </w:r>
      <w:r w:rsidRPr="00C124ED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базой</w:t>
      </w:r>
      <w:r w:rsidRPr="00C124ED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для</w:t>
      </w:r>
      <w:r w:rsidRPr="00C124ED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внедрения</w:t>
      </w:r>
      <w:r w:rsidRPr="00C124ED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ЦОС</w:t>
      </w:r>
      <w:r w:rsidRPr="00C124ED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связно</w:t>
      </w:r>
      <w:r w:rsidRPr="00C124ED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с</w:t>
      </w:r>
      <w:r w:rsidRPr="00C124ED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недостатком</w:t>
      </w:r>
      <w:r w:rsidRPr="00C124ED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финансирования,</w:t>
      </w:r>
      <w:r w:rsidRPr="00C124ED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частичным</w:t>
      </w:r>
      <w:r w:rsidRPr="00C124ED">
        <w:rPr>
          <w:rFonts w:ascii="Times New Roman" w:hAnsi="Times New Roman" w:cs="Times New Roman"/>
          <w:spacing w:val="-68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не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соответствием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оборудования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Методическим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рекомендациям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по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вопросам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размещения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оборудования,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поставляемого в целях обеспечения образовательных организаций материально-технической базой для внедрения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ЦОС,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педагоги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испытывают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затруднения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при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выполнении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рекомендации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по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использованию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lastRenderedPageBreak/>
        <w:t>оборудования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на</w:t>
      </w:r>
      <w:r w:rsidRPr="00C124ED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C124ED">
        <w:rPr>
          <w:rFonts w:ascii="Times New Roman" w:hAnsi="Times New Roman" w:cs="Times New Roman"/>
          <w:sz w:val="28"/>
          <w:szCs w:val="28"/>
        </w:rPr>
        <w:t>учебных предметах обязательных предметных областей, указанных во ФГОС НОО, ФГОС ООО</w:t>
      </w:r>
      <w:r w:rsidRPr="00BF0F71">
        <w:rPr>
          <w:rFonts w:ascii="Times New Roman" w:hAnsi="Times New Roman" w:cs="Times New Roman"/>
          <w:sz w:val="28"/>
          <w:szCs w:val="28"/>
        </w:rPr>
        <w:t>, ФГОС СОО, по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дополнительным</w:t>
      </w:r>
      <w:r w:rsidRPr="00BF0F71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образовательным программам;</w:t>
      </w:r>
    </w:p>
    <w:p w:rsidR="004F4218" w:rsidRDefault="004F4218" w:rsidP="004F4218">
      <w:pPr>
        <w:pStyle w:val="aff1"/>
        <w:ind w:left="112" w:right="124"/>
        <w:jc w:val="both"/>
        <w:rPr>
          <w:sz w:val="28"/>
          <w:szCs w:val="28"/>
        </w:rPr>
      </w:pPr>
    </w:p>
    <w:p w:rsidR="002855D8" w:rsidRDefault="002855D8" w:rsidP="002855D8">
      <w:pPr>
        <w:adjustRightInd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55D8">
        <w:rPr>
          <w:rFonts w:ascii="Times New Roman" w:hAnsi="Times New Roman" w:cs="Times New Roman"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2855D8">
        <w:rPr>
          <w:rFonts w:ascii="Times New Roman" w:hAnsi="Times New Roman" w:cs="Times New Roman"/>
          <w:sz w:val="28"/>
          <w:szCs w:val="28"/>
        </w:rPr>
        <w:t>.2. Анализ текущего состояния и перспектив развития школы.</w:t>
      </w:r>
    </w:p>
    <w:p w:rsidR="00CA2CD8" w:rsidRPr="002E40CF" w:rsidRDefault="0012722C" w:rsidP="004B0E2F">
      <w:pPr>
        <w:pStyle w:val="a3"/>
        <w:widowControl w:val="0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adjustRightInd w:val="0"/>
        <w:snapToGrid w:val="0"/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E40CF">
        <w:rPr>
          <w:rFonts w:ascii="Times New Roman" w:eastAsia="Times New Roman" w:hAnsi="Times New Roman" w:cs="Times New Roman"/>
          <w:color w:val="000000"/>
          <w:sz w:val="28"/>
          <w:szCs w:val="28"/>
        </w:rPr>
        <w:t>Интерпретация результатов самодиагностики</w:t>
      </w:r>
      <w:r w:rsidR="00070C5E" w:rsidRPr="002E40CF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tbl>
      <w:tblPr>
        <w:tblStyle w:val="af0"/>
        <w:tblW w:w="5000" w:type="pct"/>
        <w:tblLook w:val="04A0"/>
      </w:tblPr>
      <w:tblGrid>
        <w:gridCol w:w="666"/>
        <w:gridCol w:w="3603"/>
        <w:gridCol w:w="3385"/>
        <w:gridCol w:w="7698"/>
      </w:tblGrid>
      <w:tr w:rsidR="004F4218" w:rsidRPr="0075658D" w:rsidTr="004F4218">
        <w:tc>
          <w:tcPr>
            <w:tcW w:w="336" w:type="pct"/>
          </w:tcPr>
          <w:p w:rsidR="004F4218" w:rsidRPr="00BF0F71" w:rsidRDefault="004F4218" w:rsidP="004F4218">
            <w:pPr>
              <w:pStyle w:val="TableParagraph"/>
              <w:ind w:left="0"/>
              <w:rPr>
                <w:sz w:val="26"/>
              </w:rPr>
            </w:pPr>
          </w:p>
          <w:p w:rsidR="004F4218" w:rsidRPr="00BF0F71" w:rsidRDefault="004F4218" w:rsidP="004F4218">
            <w:pPr>
              <w:pStyle w:val="TableParagraph"/>
              <w:ind w:left="0"/>
              <w:rPr>
                <w:sz w:val="26"/>
              </w:rPr>
            </w:pPr>
          </w:p>
          <w:p w:rsidR="004F4218" w:rsidRPr="00BF0F71" w:rsidRDefault="004F4218" w:rsidP="004F4218">
            <w:pPr>
              <w:pStyle w:val="TableParagraph"/>
              <w:spacing w:before="3"/>
              <w:ind w:left="0"/>
              <w:rPr>
                <w:sz w:val="29"/>
              </w:rPr>
            </w:pPr>
          </w:p>
          <w:p w:rsidR="004F4218" w:rsidRPr="00BF0F71" w:rsidRDefault="004F4218" w:rsidP="004F4218">
            <w:pPr>
              <w:pStyle w:val="TableParagraph"/>
              <w:ind w:left="208"/>
              <w:rPr>
                <w:b/>
                <w:sz w:val="24"/>
              </w:rPr>
            </w:pPr>
            <w:r w:rsidRPr="00BF0F71">
              <w:rPr>
                <w:b/>
                <w:sz w:val="24"/>
              </w:rPr>
              <w:t>№</w:t>
            </w:r>
          </w:p>
        </w:tc>
        <w:tc>
          <w:tcPr>
            <w:tcW w:w="1826" w:type="pct"/>
          </w:tcPr>
          <w:p w:rsidR="004F4218" w:rsidRPr="00BF0F71" w:rsidRDefault="004F4218" w:rsidP="004F4218">
            <w:pPr>
              <w:pStyle w:val="TableParagraph"/>
              <w:spacing w:before="8"/>
              <w:ind w:left="0"/>
              <w:rPr>
                <w:sz w:val="27"/>
              </w:rPr>
            </w:pPr>
          </w:p>
          <w:p w:rsidR="004F4218" w:rsidRPr="00BF0F71" w:rsidRDefault="004F4218" w:rsidP="004F4218">
            <w:pPr>
              <w:pStyle w:val="TableParagraph"/>
              <w:spacing w:line="276" w:lineRule="auto"/>
              <w:ind w:left="544" w:right="541" w:firstLine="2"/>
              <w:jc w:val="center"/>
              <w:rPr>
                <w:b/>
                <w:sz w:val="24"/>
              </w:rPr>
            </w:pPr>
            <w:r w:rsidRPr="00BF0F71">
              <w:rPr>
                <w:b/>
                <w:sz w:val="24"/>
              </w:rPr>
              <w:t>Магистральное</w:t>
            </w:r>
            <w:r w:rsidRPr="00BF0F71">
              <w:rPr>
                <w:b/>
                <w:spacing w:val="1"/>
                <w:sz w:val="24"/>
              </w:rPr>
              <w:t xml:space="preserve"> </w:t>
            </w:r>
            <w:r w:rsidRPr="00BF0F71">
              <w:rPr>
                <w:b/>
                <w:sz w:val="24"/>
              </w:rPr>
              <w:t>направление,</w:t>
            </w:r>
            <w:r w:rsidRPr="00BF0F71">
              <w:rPr>
                <w:b/>
                <w:spacing w:val="1"/>
                <w:sz w:val="24"/>
              </w:rPr>
              <w:t xml:space="preserve"> </w:t>
            </w:r>
            <w:r w:rsidRPr="00BF0F71">
              <w:rPr>
                <w:b/>
                <w:sz w:val="24"/>
              </w:rPr>
              <w:t>ключевое</w:t>
            </w:r>
            <w:r w:rsidRPr="00BF0F71">
              <w:rPr>
                <w:b/>
                <w:spacing w:val="-15"/>
                <w:sz w:val="24"/>
              </w:rPr>
              <w:t xml:space="preserve"> </w:t>
            </w:r>
            <w:r w:rsidRPr="00BF0F71">
              <w:rPr>
                <w:b/>
                <w:sz w:val="24"/>
              </w:rPr>
              <w:t>условие</w:t>
            </w:r>
          </w:p>
        </w:tc>
        <w:tc>
          <w:tcPr>
            <w:tcW w:w="1488" w:type="pct"/>
          </w:tcPr>
          <w:p w:rsidR="004F4218" w:rsidRPr="00BF0F71" w:rsidRDefault="004F4218" w:rsidP="004F4218">
            <w:pPr>
              <w:pStyle w:val="TableParagraph"/>
              <w:spacing w:before="2" w:line="276" w:lineRule="auto"/>
              <w:ind w:left="106" w:right="99"/>
              <w:jc w:val="center"/>
              <w:rPr>
                <w:b/>
                <w:sz w:val="24"/>
              </w:rPr>
            </w:pPr>
            <w:r w:rsidRPr="00BF0F71">
              <w:rPr>
                <w:b/>
                <w:sz w:val="24"/>
              </w:rPr>
              <w:t>Полученный</w:t>
            </w:r>
            <w:r w:rsidRPr="00BF0F71">
              <w:rPr>
                <w:b/>
                <w:spacing w:val="-57"/>
                <w:sz w:val="24"/>
              </w:rPr>
              <w:t xml:space="preserve"> </w:t>
            </w:r>
            <w:r w:rsidRPr="00BF0F71">
              <w:rPr>
                <w:b/>
                <w:sz w:val="24"/>
              </w:rPr>
              <w:t>результат</w:t>
            </w:r>
            <w:r w:rsidRPr="00BF0F71">
              <w:rPr>
                <w:b/>
                <w:spacing w:val="1"/>
                <w:sz w:val="24"/>
              </w:rPr>
              <w:t xml:space="preserve"> </w:t>
            </w:r>
            <w:r w:rsidRPr="00BF0F71">
              <w:rPr>
                <w:b/>
                <w:sz w:val="24"/>
              </w:rPr>
              <w:t>(описание и</w:t>
            </w:r>
            <w:r w:rsidRPr="00BF0F71">
              <w:rPr>
                <w:b/>
                <w:spacing w:val="1"/>
                <w:sz w:val="24"/>
              </w:rPr>
              <w:t xml:space="preserve"> </w:t>
            </w:r>
            <w:r w:rsidRPr="00BF0F71">
              <w:rPr>
                <w:b/>
                <w:sz w:val="24"/>
              </w:rPr>
              <w:t>количество</w:t>
            </w:r>
          </w:p>
          <w:p w:rsidR="004F4218" w:rsidRPr="00BF0F71" w:rsidRDefault="004F4218" w:rsidP="004F4218">
            <w:pPr>
              <w:pStyle w:val="TableParagraph"/>
              <w:spacing w:line="274" w:lineRule="exact"/>
              <w:ind w:left="103" w:right="99"/>
              <w:jc w:val="center"/>
              <w:rPr>
                <w:b/>
                <w:sz w:val="24"/>
              </w:rPr>
            </w:pPr>
            <w:r w:rsidRPr="00BF0F71">
              <w:rPr>
                <w:b/>
                <w:sz w:val="24"/>
              </w:rPr>
              <w:t>баллов)</w:t>
            </w:r>
          </w:p>
        </w:tc>
        <w:tc>
          <w:tcPr>
            <w:tcW w:w="1349" w:type="pct"/>
          </w:tcPr>
          <w:p w:rsidR="004F4218" w:rsidRPr="00C124ED" w:rsidRDefault="004F4218" w:rsidP="004F4218">
            <w:pPr>
              <w:pStyle w:val="TableParagraph"/>
              <w:ind w:left="0"/>
              <w:rPr>
                <w:sz w:val="26"/>
              </w:rPr>
            </w:pPr>
          </w:p>
          <w:p w:rsidR="004F4218" w:rsidRPr="00C124ED" w:rsidRDefault="004F4218" w:rsidP="004F4218">
            <w:pPr>
              <w:pStyle w:val="TableParagraph"/>
              <w:spacing w:before="3"/>
              <w:ind w:left="0"/>
              <w:rPr>
                <w:sz w:val="29"/>
              </w:rPr>
            </w:pPr>
          </w:p>
          <w:p w:rsidR="004F4218" w:rsidRPr="00C124ED" w:rsidRDefault="004F4218" w:rsidP="004F4218">
            <w:pPr>
              <w:pStyle w:val="TableParagraph"/>
              <w:ind w:left="2956" w:right="2958"/>
              <w:jc w:val="center"/>
              <w:rPr>
                <w:b/>
                <w:sz w:val="24"/>
              </w:rPr>
            </w:pPr>
            <w:r w:rsidRPr="00C124ED">
              <w:rPr>
                <w:b/>
                <w:sz w:val="24"/>
              </w:rPr>
              <w:t>Планируемый</w:t>
            </w:r>
            <w:r w:rsidRPr="00C124ED">
              <w:rPr>
                <w:b/>
                <w:spacing w:val="-4"/>
                <w:sz w:val="24"/>
              </w:rPr>
              <w:t xml:space="preserve"> </w:t>
            </w:r>
            <w:r w:rsidRPr="00C124ED">
              <w:rPr>
                <w:b/>
                <w:sz w:val="24"/>
              </w:rPr>
              <w:t>результат,</w:t>
            </w:r>
            <w:r w:rsidRPr="00C124ED">
              <w:rPr>
                <w:b/>
                <w:spacing w:val="-4"/>
                <w:sz w:val="24"/>
              </w:rPr>
              <w:t xml:space="preserve"> </w:t>
            </w:r>
            <w:r w:rsidRPr="00C124ED">
              <w:rPr>
                <w:b/>
                <w:sz w:val="24"/>
              </w:rPr>
              <w:t>описание</w:t>
            </w:r>
          </w:p>
        </w:tc>
      </w:tr>
      <w:tr w:rsidR="004F4218" w:rsidRPr="0075658D" w:rsidTr="00DA7B95">
        <w:tc>
          <w:tcPr>
            <w:tcW w:w="336" w:type="pct"/>
          </w:tcPr>
          <w:p w:rsidR="004F4218" w:rsidRPr="00BF0F71" w:rsidRDefault="004F4218" w:rsidP="004F4218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1</w:t>
            </w:r>
          </w:p>
        </w:tc>
        <w:tc>
          <w:tcPr>
            <w:tcW w:w="1826" w:type="pct"/>
          </w:tcPr>
          <w:p w:rsidR="004F4218" w:rsidRPr="00BF0F71" w:rsidRDefault="004F4218" w:rsidP="004F4218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 w:rsidRPr="00BF0F71">
              <w:rPr>
                <w:sz w:val="24"/>
              </w:rPr>
              <w:t>Знание</w:t>
            </w:r>
          </w:p>
        </w:tc>
        <w:tc>
          <w:tcPr>
            <w:tcW w:w="1488" w:type="pct"/>
          </w:tcPr>
          <w:p w:rsidR="004F4218" w:rsidRPr="00BF0F71" w:rsidRDefault="004F4218" w:rsidP="00CC16D3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 w:rsidRPr="00BF0F71">
              <w:rPr>
                <w:sz w:val="24"/>
              </w:rPr>
              <w:t>3</w:t>
            </w:r>
            <w:r w:rsidR="00CC16D3">
              <w:rPr>
                <w:sz w:val="24"/>
              </w:rPr>
              <w:t>6</w:t>
            </w:r>
          </w:p>
        </w:tc>
        <w:tc>
          <w:tcPr>
            <w:tcW w:w="1349" w:type="pct"/>
          </w:tcPr>
          <w:p w:rsidR="004F4218" w:rsidRPr="00C124ED" w:rsidRDefault="004F4218" w:rsidP="004F4218">
            <w:pPr>
              <w:pStyle w:val="TableParagraph"/>
              <w:spacing w:line="275" w:lineRule="exact"/>
              <w:ind w:left="103"/>
              <w:rPr>
                <w:sz w:val="24"/>
                <w:szCs w:val="24"/>
              </w:rPr>
            </w:pPr>
            <w:r w:rsidRPr="00C124ED">
              <w:rPr>
                <w:sz w:val="24"/>
                <w:szCs w:val="24"/>
              </w:rPr>
              <w:t>3</w:t>
            </w:r>
            <w:r w:rsidR="00CC16D3">
              <w:rPr>
                <w:sz w:val="24"/>
                <w:szCs w:val="24"/>
              </w:rPr>
              <w:t>8</w:t>
            </w:r>
          </w:p>
          <w:p w:rsidR="004F4218" w:rsidRPr="00C124ED" w:rsidRDefault="004F4218" w:rsidP="004F4218">
            <w:pPr>
              <w:pStyle w:val="TableParagraph"/>
              <w:spacing w:line="275" w:lineRule="exact"/>
              <w:ind w:left="103"/>
              <w:rPr>
                <w:sz w:val="24"/>
                <w:szCs w:val="24"/>
              </w:rPr>
            </w:pPr>
            <w:r w:rsidRPr="00C124ED">
              <w:rPr>
                <w:sz w:val="24"/>
                <w:szCs w:val="24"/>
              </w:rPr>
              <w:t>Создание</w:t>
            </w:r>
            <w:r w:rsidRPr="00C124ED">
              <w:rPr>
                <w:spacing w:val="-3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условий</w:t>
            </w:r>
            <w:r w:rsidRPr="00C124ED">
              <w:rPr>
                <w:spacing w:val="-2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для</w:t>
            </w:r>
            <w:r w:rsidRPr="00C124ED">
              <w:rPr>
                <w:spacing w:val="-3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получения</w:t>
            </w:r>
            <w:r w:rsidRPr="00C124ED">
              <w:rPr>
                <w:spacing w:val="-2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качественного образования</w:t>
            </w:r>
            <w:r w:rsidRPr="00C124ED">
              <w:rPr>
                <w:spacing w:val="-2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для</w:t>
            </w:r>
            <w:r w:rsidRPr="00C124ED">
              <w:rPr>
                <w:spacing w:val="-2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всех</w:t>
            </w:r>
            <w:r w:rsidRPr="00C124ED">
              <w:rPr>
                <w:spacing w:val="-1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обучающихся,</w:t>
            </w:r>
            <w:r w:rsidRPr="00C124ED">
              <w:rPr>
                <w:spacing w:val="-1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в</w:t>
            </w:r>
            <w:r w:rsidRPr="00C124ED">
              <w:rPr>
                <w:spacing w:val="-3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том числе</w:t>
            </w:r>
            <w:r w:rsidRPr="00C124ED">
              <w:rPr>
                <w:spacing w:val="-3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обучающимся</w:t>
            </w:r>
            <w:r w:rsidRPr="00C124ED">
              <w:rPr>
                <w:spacing w:val="-3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с ОВЗ.</w:t>
            </w:r>
            <w:r w:rsidRPr="00C124ED">
              <w:rPr>
                <w:spacing w:val="56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Реализация</w:t>
            </w:r>
            <w:r w:rsidRPr="00C124ED">
              <w:rPr>
                <w:spacing w:val="-2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сетевой формы</w:t>
            </w:r>
            <w:r w:rsidRPr="00C124ED">
              <w:rPr>
                <w:spacing w:val="-2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организации</w:t>
            </w:r>
            <w:r w:rsidRPr="00C124ED">
              <w:rPr>
                <w:spacing w:val="-2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обучения.</w:t>
            </w:r>
          </w:p>
          <w:p w:rsidR="004F4218" w:rsidRPr="00C124ED" w:rsidRDefault="004F4218" w:rsidP="004F4218">
            <w:pPr>
              <w:pStyle w:val="TableParagraph"/>
              <w:spacing w:before="41" w:line="276" w:lineRule="auto"/>
              <w:ind w:left="103"/>
              <w:rPr>
                <w:sz w:val="24"/>
                <w:szCs w:val="24"/>
              </w:rPr>
            </w:pPr>
            <w:r w:rsidRPr="00C124ED">
              <w:rPr>
                <w:sz w:val="24"/>
                <w:szCs w:val="24"/>
              </w:rPr>
              <w:t>Организация</w:t>
            </w:r>
            <w:r w:rsidRPr="00C124ED">
              <w:rPr>
                <w:spacing w:val="42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углубленного</w:t>
            </w:r>
            <w:r w:rsidRPr="00C124ED">
              <w:rPr>
                <w:spacing w:val="44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изучения</w:t>
            </w:r>
            <w:r w:rsidRPr="00C124ED">
              <w:rPr>
                <w:spacing w:val="46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предметов</w:t>
            </w:r>
            <w:r w:rsidRPr="00C124ED">
              <w:rPr>
                <w:spacing w:val="45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(5</w:t>
            </w:r>
            <w:r w:rsidRPr="00C124ED">
              <w:rPr>
                <w:spacing w:val="44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-</w:t>
            </w:r>
            <w:r w:rsidRPr="00C124ED">
              <w:rPr>
                <w:spacing w:val="45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9</w:t>
            </w:r>
            <w:r w:rsidRPr="00C124ED">
              <w:rPr>
                <w:spacing w:val="44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класс),</w:t>
            </w:r>
            <w:r w:rsidRPr="00C124ED">
              <w:rPr>
                <w:spacing w:val="44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профильного</w:t>
            </w:r>
            <w:r w:rsidRPr="00C124ED">
              <w:rPr>
                <w:spacing w:val="44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обучения</w:t>
            </w:r>
            <w:r w:rsidRPr="00C124ED">
              <w:rPr>
                <w:spacing w:val="44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для</w:t>
            </w:r>
            <w:r w:rsidRPr="00C124ED">
              <w:rPr>
                <w:spacing w:val="-57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обучающихся</w:t>
            </w:r>
            <w:r w:rsidRPr="00C124ED">
              <w:rPr>
                <w:spacing w:val="-1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10-11 классов.</w:t>
            </w:r>
          </w:p>
          <w:p w:rsidR="004F4218" w:rsidRPr="00C124ED" w:rsidRDefault="004F4218" w:rsidP="004F4218">
            <w:pPr>
              <w:pStyle w:val="TableParagraph"/>
              <w:spacing w:before="1"/>
              <w:ind w:left="103"/>
              <w:rPr>
                <w:sz w:val="24"/>
                <w:szCs w:val="24"/>
              </w:rPr>
            </w:pPr>
            <w:r w:rsidRPr="00C124ED">
              <w:rPr>
                <w:sz w:val="24"/>
                <w:szCs w:val="24"/>
              </w:rPr>
              <w:t>Достижение</w:t>
            </w:r>
            <w:r w:rsidRPr="00C124ED">
              <w:rPr>
                <w:spacing w:val="-4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устойчивого</w:t>
            </w:r>
            <w:r w:rsidRPr="00C124ED">
              <w:rPr>
                <w:spacing w:val="-3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качества</w:t>
            </w:r>
            <w:r w:rsidRPr="00C124ED">
              <w:rPr>
                <w:spacing w:val="-3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результатов</w:t>
            </w:r>
            <w:r w:rsidRPr="00C124ED">
              <w:rPr>
                <w:spacing w:val="-2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по</w:t>
            </w:r>
            <w:r w:rsidRPr="00C124ED">
              <w:rPr>
                <w:spacing w:val="-3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ГИА.</w:t>
            </w:r>
          </w:p>
          <w:p w:rsidR="004F4218" w:rsidRPr="00C124ED" w:rsidRDefault="004F4218" w:rsidP="004F4218">
            <w:pPr>
              <w:pStyle w:val="TableParagraph"/>
              <w:spacing w:before="41"/>
              <w:ind w:left="103"/>
              <w:rPr>
                <w:sz w:val="24"/>
                <w:szCs w:val="24"/>
              </w:rPr>
            </w:pPr>
            <w:r w:rsidRPr="00C124ED">
              <w:rPr>
                <w:sz w:val="24"/>
                <w:szCs w:val="24"/>
              </w:rPr>
              <w:t>Организация</w:t>
            </w:r>
            <w:r w:rsidRPr="00C124ED">
              <w:rPr>
                <w:spacing w:val="47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работы</w:t>
            </w:r>
            <w:r w:rsidRPr="00C124ED">
              <w:rPr>
                <w:spacing w:val="47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с</w:t>
            </w:r>
            <w:r w:rsidRPr="00C124ED">
              <w:rPr>
                <w:spacing w:val="47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мотивированными</w:t>
            </w:r>
            <w:r w:rsidRPr="00C124ED">
              <w:rPr>
                <w:spacing w:val="49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и</w:t>
            </w:r>
            <w:r w:rsidRPr="00C124ED">
              <w:rPr>
                <w:spacing w:val="46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одаренными</w:t>
            </w:r>
            <w:r w:rsidRPr="00C124ED">
              <w:rPr>
                <w:spacing w:val="49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обучающимися</w:t>
            </w:r>
            <w:r w:rsidRPr="00C124ED">
              <w:rPr>
                <w:spacing w:val="47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по</w:t>
            </w:r>
            <w:r w:rsidRPr="00C124ED">
              <w:rPr>
                <w:spacing w:val="48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подготовке</w:t>
            </w:r>
            <w:r w:rsidRPr="00C124ED">
              <w:rPr>
                <w:spacing w:val="45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к</w:t>
            </w:r>
            <w:r w:rsidRPr="00C124ED">
              <w:rPr>
                <w:spacing w:val="-57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ВСОШ</w:t>
            </w:r>
            <w:r w:rsidRPr="00C124ED">
              <w:rPr>
                <w:spacing w:val="-2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и</w:t>
            </w:r>
            <w:r w:rsidRPr="00C124ED">
              <w:rPr>
                <w:spacing w:val="-1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другим</w:t>
            </w:r>
            <w:r w:rsidRPr="00C124ED">
              <w:rPr>
                <w:spacing w:val="-1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конкурсам,</w:t>
            </w:r>
            <w:r w:rsidRPr="00C124ED">
              <w:rPr>
                <w:spacing w:val="-1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олимпиадам, фестивалям,</w:t>
            </w:r>
            <w:r w:rsidRPr="00C124ED">
              <w:rPr>
                <w:spacing w:val="-2"/>
                <w:sz w:val="24"/>
                <w:szCs w:val="24"/>
              </w:rPr>
              <w:t xml:space="preserve"> </w:t>
            </w:r>
            <w:r w:rsidRPr="00C124ED">
              <w:rPr>
                <w:sz w:val="24"/>
                <w:szCs w:val="24"/>
              </w:rPr>
              <w:t>конференциям.</w:t>
            </w:r>
          </w:p>
        </w:tc>
      </w:tr>
      <w:tr w:rsidR="004F4218" w:rsidRPr="0075658D" w:rsidTr="00DA7B95">
        <w:tc>
          <w:tcPr>
            <w:tcW w:w="336" w:type="pct"/>
          </w:tcPr>
          <w:p w:rsidR="004F4218" w:rsidRPr="00BF0F71" w:rsidRDefault="004F4218" w:rsidP="004F4218">
            <w:pPr>
              <w:pStyle w:val="TableParagraph"/>
              <w:spacing w:before="1"/>
              <w:rPr>
                <w:sz w:val="24"/>
              </w:rPr>
            </w:pPr>
            <w:r w:rsidRPr="00BF0F71">
              <w:rPr>
                <w:sz w:val="24"/>
              </w:rPr>
              <w:t>2</w:t>
            </w:r>
          </w:p>
        </w:tc>
        <w:tc>
          <w:tcPr>
            <w:tcW w:w="1826" w:type="pct"/>
          </w:tcPr>
          <w:p w:rsidR="004F4218" w:rsidRPr="00BF0F71" w:rsidRDefault="004F4218" w:rsidP="004F4218">
            <w:pPr>
              <w:pStyle w:val="TableParagraph"/>
              <w:spacing w:before="1"/>
              <w:ind w:left="105"/>
              <w:rPr>
                <w:sz w:val="24"/>
              </w:rPr>
            </w:pPr>
            <w:r w:rsidRPr="00BF0F71">
              <w:rPr>
                <w:sz w:val="24"/>
              </w:rPr>
              <w:t>Здоровье</w:t>
            </w:r>
          </w:p>
        </w:tc>
        <w:tc>
          <w:tcPr>
            <w:tcW w:w="1488" w:type="pct"/>
          </w:tcPr>
          <w:p w:rsidR="004F4218" w:rsidRPr="00BF0F71" w:rsidRDefault="00CC16D3" w:rsidP="004F4218">
            <w:pPr>
              <w:pStyle w:val="TableParagraph"/>
              <w:spacing w:before="1"/>
              <w:ind w:left="106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349" w:type="pct"/>
          </w:tcPr>
          <w:p w:rsidR="004F4218" w:rsidRPr="00BF0F71" w:rsidRDefault="00CC16D3" w:rsidP="004F4218">
            <w:pPr>
              <w:pStyle w:val="TableParagraph"/>
              <w:spacing w:before="1"/>
              <w:ind w:left="10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  <w:p w:rsidR="004F4218" w:rsidRPr="00BF0F71" w:rsidRDefault="004F4218" w:rsidP="004F4218">
            <w:pPr>
              <w:pStyle w:val="TableParagraph"/>
              <w:spacing w:before="41" w:line="276" w:lineRule="auto"/>
              <w:ind w:left="103"/>
              <w:rPr>
                <w:sz w:val="24"/>
                <w:szCs w:val="24"/>
              </w:rPr>
            </w:pPr>
            <w:r w:rsidRPr="00BF0F71">
              <w:rPr>
                <w:sz w:val="24"/>
                <w:szCs w:val="24"/>
              </w:rPr>
              <w:t>Обеспечение реализации дополнительных общеобразовательных программ спортивного</w:t>
            </w:r>
            <w:r w:rsidRPr="00BF0F71">
              <w:rPr>
                <w:spacing w:val="1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направления</w:t>
            </w:r>
            <w:r w:rsidRPr="00BF0F71">
              <w:rPr>
                <w:spacing w:val="7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в</w:t>
            </w:r>
            <w:r w:rsidRPr="00BF0F71">
              <w:rPr>
                <w:spacing w:val="6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сетевой</w:t>
            </w:r>
            <w:r w:rsidRPr="00BF0F71">
              <w:rPr>
                <w:spacing w:val="11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форме.</w:t>
            </w:r>
            <w:r w:rsidRPr="00BF0F71">
              <w:rPr>
                <w:spacing w:val="7"/>
                <w:sz w:val="24"/>
                <w:szCs w:val="24"/>
              </w:rPr>
              <w:t xml:space="preserve"> </w:t>
            </w:r>
          </w:p>
          <w:p w:rsidR="004F4218" w:rsidRPr="00BF0F71" w:rsidRDefault="004F4218" w:rsidP="004F4218">
            <w:pPr>
              <w:pStyle w:val="TableParagraph"/>
              <w:spacing w:before="1"/>
              <w:ind w:left="103"/>
              <w:rPr>
                <w:sz w:val="24"/>
                <w:szCs w:val="24"/>
              </w:rPr>
            </w:pPr>
            <w:r w:rsidRPr="00BF0F71">
              <w:rPr>
                <w:sz w:val="24"/>
                <w:szCs w:val="24"/>
              </w:rPr>
              <w:t>Увеличение</w:t>
            </w:r>
            <w:r w:rsidRPr="00BF0F71">
              <w:rPr>
                <w:spacing w:val="35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количества</w:t>
            </w:r>
            <w:r w:rsidRPr="00BF0F71">
              <w:rPr>
                <w:spacing w:val="36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участников</w:t>
            </w:r>
            <w:r w:rsidRPr="00BF0F71">
              <w:rPr>
                <w:spacing w:val="40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Всероссийского</w:t>
            </w:r>
            <w:r w:rsidRPr="00BF0F71">
              <w:rPr>
                <w:spacing w:val="36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физкультурно-спортивного</w:t>
            </w:r>
            <w:r w:rsidRPr="00BF0F71">
              <w:rPr>
                <w:spacing w:val="37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комплекса</w:t>
            </w:r>
          </w:p>
          <w:p w:rsidR="004F4218" w:rsidRPr="00BF0F71" w:rsidRDefault="004F4218" w:rsidP="004F4218">
            <w:pPr>
              <w:pStyle w:val="TableParagraph"/>
              <w:spacing w:before="41"/>
              <w:ind w:left="103"/>
              <w:rPr>
                <w:sz w:val="24"/>
                <w:szCs w:val="24"/>
              </w:rPr>
            </w:pPr>
            <w:r w:rsidRPr="00BF0F71">
              <w:rPr>
                <w:sz w:val="24"/>
                <w:szCs w:val="24"/>
              </w:rPr>
              <w:t>«Готов</w:t>
            </w:r>
            <w:r w:rsidRPr="00BF0F71">
              <w:rPr>
                <w:spacing w:val="-3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к</w:t>
            </w:r>
            <w:r w:rsidRPr="00BF0F71">
              <w:rPr>
                <w:spacing w:val="-2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труду</w:t>
            </w:r>
            <w:r w:rsidRPr="00BF0F71">
              <w:rPr>
                <w:spacing w:val="-4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и</w:t>
            </w:r>
            <w:r w:rsidRPr="00BF0F71">
              <w:rPr>
                <w:spacing w:val="-2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обороне,</w:t>
            </w:r>
            <w:r w:rsidRPr="00BF0F71">
              <w:rPr>
                <w:spacing w:val="-1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обладателей</w:t>
            </w:r>
            <w:r w:rsidRPr="00BF0F71">
              <w:rPr>
                <w:spacing w:val="-2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значков</w:t>
            </w:r>
            <w:r w:rsidRPr="00BF0F71">
              <w:rPr>
                <w:spacing w:val="-2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различного</w:t>
            </w:r>
            <w:r w:rsidRPr="00BF0F71">
              <w:rPr>
                <w:spacing w:val="-1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достоинства.</w:t>
            </w:r>
          </w:p>
        </w:tc>
      </w:tr>
      <w:tr w:rsidR="004F4218" w:rsidRPr="0075658D" w:rsidTr="00DA7B95">
        <w:tc>
          <w:tcPr>
            <w:tcW w:w="336" w:type="pct"/>
          </w:tcPr>
          <w:p w:rsidR="004F4218" w:rsidRPr="00BF0F71" w:rsidRDefault="004F4218" w:rsidP="004F4218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3</w:t>
            </w:r>
          </w:p>
        </w:tc>
        <w:tc>
          <w:tcPr>
            <w:tcW w:w="1826" w:type="pct"/>
          </w:tcPr>
          <w:p w:rsidR="004F4218" w:rsidRPr="00BF0F71" w:rsidRDefault="004F4218" w:rsidP="004F4218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 w:rsidRPr="00BF0F71">
              <w:rPr>
                <w:sz w:val="24"/>
              </w:rPr>
              <w:t>Творчество</w:t>
            </w:r>
          </w:p>
        </w:tc>
        <w:tc>
          <w:tcPr>
            <w:tcW w:w="1488" w:type="pct"/>
          </w:tcPr>
          <w:p w:rsidR="004F4218" w:rsidRPr="00BF0F71" w:rsidRDefault="004F4218" w:rsidP="00CC16D3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 w:rsidRPr="00BF0F71">
              <w:rPr>
                <w:sz w:val="24"/>
              </w:rPr>
              <w:t>2</w:t>
            </w:r>
            <w:r w:rsidR="00CC16D3">
              <w:rPr>
                <w:sz w:val="24"/>
              </w:rPr>
              <w:t>4</w:t>
            </w:r>
          </w:p>
        </w:tc>
        <w:tc>
          <w:tcPr>
            <w:tcW w:w="1349" w:type="pct"/>
          </w:tcPr>
          <w:p w:rsidR="004F4218" w:rsidRPr="00BF0F71" w:rsidRDefault="004F4218" w:rsidP="004F4218">
            <w:pPr>
              <w:pStyle w:val="TableParagraph"/>
              <w:spacing w:line="275" w:lineRule="exact"/>
              <w:ind w:left="103"/>
              <w:rPr>
                <w:sz w:val="24"/>
                <w:szCs w:val="24"/>
              </w:rPr>
            </w:pPr>
            <w:r w:rsidRPr="00BF0F71">
              <w:rPr>
                <w:sz w:val="24"/>
                <w:szCs w:val="24"/>
              </w:rPr>
              <w:t>2</w:t>
            </w:r>
            <w:r w:rsidR="00CC16D3">
              <w:rPr>
                <w:sz w:val="24"/>
                <w:szCs w:val="24"/>
              </w:rPr>
              <w:t>6</w:t>
            </w:r>
          </w:p>
          <w:p w:rsidR="004F4218" w:rsidRPr="00BF0F71" w:rsidRDefault="004F4218" w:rsidP="004F4218">
            <w:pPr>
              <w:pStyle w:val="TableParagraph"/>
              <w:spacing w:line="275" w:lineRule="exact"/>
              <w:ind w:left="103"/>
              <w:rPr>
                <w:sz w:val="24"/>
                <w:szCs w:val="24"/>
              </w:rPr>
            </w:pPr>
            <w:r w:rsidRPr="00BF0F71">
              <w:rPr>
                <w:sz w:val="24"/>
                <w:szCs w:val="24"/>
              </w:rPr>
              <w:t>Расширить с</w:t>
            </w:r>
            <w:r w:rsidRPr="00BF0F71">
              <w:t>етевую форму реализации дополнительных общеобразовательных программ</w:t>
            </w:r>
          </w:p>
        </w:tc>
      </w:tr>
      <w:tr w:rsidR="004F4218" w:rsidRPr="0075658D" w:rsidTr="00DA7B95">
        <w:tc>
          <w:tcPr>
            <w:tcW w:w="336" w:type="pct"/>
          </w:tcPr>
          <w:p w:rsidR="004F4218" w:rsidRPr="00BF0F71" w:rsidRDefault="004F4218" w:rsidP="004F4218">
            <w:pPr>
              <w:pStyle w:val="TableParagraph"/>
              <w:spacing w:before="1"/>
              <w:rPr>
                <w:sz w:val="24"/>
              </w:rPr>
            </w:pPr>
            <w:r w:rsidRPr="00BF0F71">
              <w:rPr>
                <w:sz w:val="24"/>
              </w:rPr>
              <w:t>4</w:t>
            </w:r>
          </w:p>
        </w:tc>
        <w:tc>
          <w:tcPr>
            <w:tcW w:w="1826" w:type="pct"/>
          </w:tcPr>
          <w:p w:rsidR="004F4218" w:rsidRPr="00BF0F71" w:rsidRDefault="004F4218" w:rsidP="004F4218">
            <w:pPr>
              <w:pStyle w:val="TableParagraph"/>
              <w:spacing w:before="1"/>
              <w:ind w:left="105"/>
              <w:rPr>
                <w:sz w:val="24"/>
              </w:rPr>
            </w:pPr>
            <w:r w:rsidRPr="00BF0F71">
              <w:rPr>
                <w:sz w:val="24"/>
              </w:rPr>
              <w:t>Воспитание</w:t>
            </w:r>
          </w:p>
        </w:tc>
        <w:tc>
          <w:tcPr>
            <w:tcW w:w="1488" w:type="pct"/>
          </w:tcPr>
          <w:p w:rsidR="004F4218" w:rsidRPr="00BF0F71" w:rsidRDefault="00CC16D3" w:rsidP="004F4218">
            <w:pPr>
              <w:pStyle w:val="TableParagraph"/>
              <w:spacing w:before="1"/>
              <w:ind w:left="106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349" w:type="pct"/>
          </w:tcPr>
          <w:p w:rsidR="004F4218" w:rsidRPr="00BF0F71" w:rsidRDefault="00CC16D3" w:rsidP="004F4218">
            <w:pPr>
              <w:pStyle w:val="TableParagraph"/>
              <w:spacing w:before="1"/>
              <w:ind w:left="103"/>
              <w:rPr>
                <w:sz w:val="24"/>
              </w:rPr>
            </w:pPr>
            <w:r>
              <w:rPr>
                <w:sz w:val="24"/>
              </w:rPr>
              <w:t>21</w:t>
            </w:r>
          </w:p>
          <w:p w:rsidR="004F4218" w:rsidRPr="00BF0F71" w:rsidRDefault="004F4218" w:rsidP="004F4218">
            <w:pPr>
              <w:pStyle w:val="TableParagraph"/>
              <w:spacing w:before="41" w:line="276" w:lineRule="auto"/>
              <w:ind w:left="103" w:right="101"/>
              <w:jc w:val="both"/>
              <w:rPr>
                <w:sz w:val="24"/>
              </w:rPr>
            </w:pPr>
            <w:r w:rsidRPr="00BF0F71">
              <w:rPr>
                <w:sz w:val="24"/>
              </w:rPr>
              <w:lastRenderedPageBreak/>
              <w:t>Увеличение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направлений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воспитательной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работы,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привлечение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большего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количества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учащихся, педагогов, родителей к реализации воспитательных задач (обучающихся – 100%,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родителей – 45%).</w:t>
            </w:r>
          </w:p>
          <w:p w:rsidR="004F4218" w:rsidRPr="00BF0F71" w:rsidRDefault="004F4218" w:rsidP="004F4218">
            <w:pPr>
              <w:pStyle w:val="TableParagraph"/>
              <w:spacing w:before="41"/>
              <w:ind w:left="103"/>
              <w:jc w:val="both"/>
              <w:rPr>
                <w:sz w:val="24"/>
              </w:rPr>
            </w:pPr>
            <w:r w:rsidRPr="00BF0F71">
              <w:rPr>
                <w:sz w:val="24"/>
              </w:rPr>
              <w:t>Организация</w:t>
            </w:r>
            <w:r w:rsidRPr="00BF0F71">
              <w:rPr>
                <w:spacing w:val="-4"/>
                <w:sz w:val="24"/>
              </w:rPr>
              <w:t xml:space="preserve"> </w:t>
            </w:r>
            <w:r w:rsidRPr="00BF0F71">
              <w:rPr>
                <w:sz w:val="24"/>
              </w:rPr>
              <w:t>сетевой</w:t>
            </w:r>
            <w:r w:rsidRPr="00BF0F71">
              <w:rPr>
                <w:spacing w:val="-4"/>
                <w:sz w:val="24"/>
              </w:rPr>
              <w:t xml:space="preserve"> </w:t>
            </w:r>
            <w:r w:rsidRPr="00BF0F71">
              <w:rPr>
                <w:sz w:val="24"/>
              </w:rPr>
              <w:t>формы</w:t>
            </w:r>
            <w:r w:rsidRPr="00BF0F71">
              <w:rPr>
                <w:spacing w:val="-4"/>
                <w:sz w:val="24"/>
              </w:rPr>
              <w:t xml:space="preserve"> </w:t>
            </w:r>
            <w:r w:rsidRPr="00BF0F71">
              <w:rPr>
                <w:sz w:val="24"/>
              </w:rPr>
              <w:t>реализации</w:t>
            </w:r>
            <w:r w:rsidRPr="00BF0F71">
              <w:rPr>
                <w:spacing w:val="-4"/>
                <w:sz w:val="24"/>
              </w:rPr>
              <w:t xml:space="preserve"> </w:t>
            </w:r>
            <w:r w:rsidRPr="00BF0F71">
              <w:rPr>
                <w:sz w:val="24"/>
              </w:rPr>
              <w:t>дополнительных</w:t>
            </w:r>
            <w:r w:rsidRPr="00BF0F71">
              <w:rPr>
                <w:spacing w:val="-4"/>
                <w:sz w:val="24"/>
              </w:rPr>
              <w:t xml:space="preserve"> </w:t>
            </w:r>
            <w:r w:rsidRPr="00BF0F71">
              <w:rPr>
                <w:sz w:val="24"/>
              </w:rPr>
              <w:t>образовательных</w:t>
            </w:r>
            <w:r w:rsidRPr="00BF0F71">
              <w:rPr>
                <w:spacing w:val="-4"/>
                <w:sz w:val="24"/>
              </w:rPr>
              <w:t xml:space="preserve"> </w:t>
            </w:r>
            <w:r w:rsidRPr="00BF0F71">
              <w:rPr>
                <w:sz w:val="24"/>
              </w:rPr>
              <w:t>программ.</w:t>
            </w:r>
          </w:p>
        </w:tc>
      </w:tr>
      <w:tr w:rsidR="004F4218" w:rsidRPr="0075658D" w:rsidTr="00DA7B95">
        <w:tc>
          <w:tcPr>
            <w:tcW w:w="336" w:type="pct"/>
          </w:tcPr>
          <w:p w:rsidR="004F4218" w:rsidRPr="00BF0F71" w:rsidRDefault="004F4218" w:rsidP="004F4218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lastRenderedPageBreak/>
              <w:t>5</w:t>
            </w:r>
          </w:p>
        </w:tc>
        <w:tc>
          <w:tcPr>
            <w:tcW w:w="1826" w:type="pct"/>
          </w:tcPr>
          <w:p w:rsidR="004F4218" w:rsidRPr="00BF0F71" w:rsidRDefault="004F4218" w:rsidP="004F4218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 w:rsidRPr="00BF0F71">
              <w:rPr>
                <w:sz w:val="24"/>
              </w:rPr>
              <w:t>Профориентация</w:t>
            </w:r>
          </w:p>
        </w:tc>
        <w:tc>
          <w:tcPr>
            <w:tcW w:w="1488" w:type="pct"/>
          </w:tcPr>
          <w:p w:rsidR="004F4218" w:rsidRPr="00BF0F71" w:rsidRDefault="004F4218" w:rsidP="00CC16D3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 w:rsidRPr="00BF0F71">
              <w:rPr>
                <w:sz w:val="24"/>
              </w:rPr>
              <w:t>1</w:t>
            </w:r>
            <w:r w:rsidR="00CC16D3">
              <w:rPr>
                <w:sz w:val="24"/>
              </w:rPr>
              <w:t>4</w:t>
            </w:r>
          </w:p>
        </w:tc>
        <w:tc>
          <w:tcPr>
            <w:tcW w:w="1349" w:type="pct"/>
          </w:tcPr>
          <w:p w:rsidR="004F4218" w:rsidRPr="00BF0F71" w:rsidRDefault="004F4218" w:rsidP="004F4218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1</w:t>
            </w:r>
            <w:r w:rsidR="00CC16D3">
              <w:rPr>
                <w:sz w:val="24"/>
              </w:rPr>
              <w:t>5</w:t>
            </w:r>
          </w:p>
          <w:p w:rsidR="004F4218" w:rsidRPr="00BF0F71" w:rsidRDefault="004F4218" w:rsidP="004F4218">
            <w:pPr>
              <w:pStyle w:val="TableParagraph"/>
              <w:spacing w:before="41" w:line="276" w:lineRule="auto"/>
              <w:ind w:left="103" w:right="906"/>
              <w:rPr>
                <w:sz w:val="24"/>
              </w:rPr>
            </w:pPr>
            <w:r w:rsidRPr="00BF0F71">
              <w:rPr>
                <w:sz w:val="24"/>
              </w:rPr>
              <w:t>Выполнение методических рекомендаций по развитию магистрального направления.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Создание</w:t>
            </w:r>
            <w:r w:rsidRPr="00BF0F71">
              <w:rPr>
                <w:spacing w:val="-5"/>
                <w:sz w:val="24"/>
              </w:rPr>
              <w:t xml:space="preserve"> </w:t>
            </w:r>
            <w:r w:rsidRPr="00BF0F71">
              <w:rPr>
                <w:sz w:val="24"/>
              </w:rPr>
              <w:t>профильных</w:t>
            </w:r>
            <w:r w:rsidRPr="00BF0F71">
              <w:rPr>
                <w:spacing w:val="-3"/>
                <w:sz w:val="24"/>
              </w:rPr>
              <w:t xml:space="preserve"> </w:t>
            </w:r>
            <w:r w:rsidRPr="00BF0F71">
              <w:rPr>
                <w:sz w:val="24"/>
              </w:rPr>
              <w:t>классов на</w:t>
            </w:r>
            <w:r w:rsidRPr="00BF0F71">
              <w:rPr>
                <w:spacing w:val="-1"/>
                <w:sz w:val="24"/>
              </w:rPr>
              <w:t xml:space="preserve"> </w:t>
            </w:r>
            <w:r w:rsidRPr="00BF0F71">
              <w:rPr>
                <w:sz w:val="24"/>
              </w:rPr>
              <w:t>уровне СОО.</w:t>
            </w:r>
          </w:p>
          <w:p w:rsidR="004F4218" w:rsidRPr="00BF0F71" w:rsidRDefault="004F4218" w:rsidP="004F4218">
            <w:pPr>
              <w:pStyle w:val="TableParagraph"/>
              <w:spacing w:before="1"/>
              <w:ind w:left="103"/>
              <w:rPr>
                <w:sz w:val="24"/>
              </w:rPr>
            </w:pPr>
            <w:r w:rsidRPr="00BF0F71">
              <w:rPr>
                <w:sz w:val="24"/>
              </w:rPr>
              <w:t>Привлечение</w:t>
            </w:r>
            <w:r w:rsidRPr="00BF0F71">
              <w:rPr>
                <w:spacing w:val="-5"/>
                <w:sz w:val="24"/>
              </w:rPr>
              <w:t xml:space="preserve"> </w:t>
            </w:r>
            <w:r w:rsidRPr="00BF0F71">
              <w:rPr>
                <w:sz w:val="24"/>
              </w:rPr>
              <w:t>социальных</w:t>
            </w:r>
            <w:r w:rsidRPr="00BF0F71">
              <w:rPr>
                <w:spacing w:val="-4"/>
                <w:sz w:val="24"/>
              </w:rPr>
              <w:t xml:space="preserve"> </w:t>
            </w:r>
            <w:r w:rsidRPr="00BF0F71">
              <w:rPr>
                <w:sz w:val="24"/>
              </w:rPr>
              <w:t>партнеров</w:t>
            </w:r>
            <w:r w:rsidRPr="00BF0F71">
              <w:rPr>
                <w:spacing w:val="-4"/>
                <w:sz w:val="24"/>
              </w:rPr>
              <w:t xml:space="preserve"> </w:t>
            </w:r>
            <w:r w:rsidRPr="00BF0F71">
              <w:rPr>
                <w:sz w:val="24"/>
              </w:rPr>
              <w:t>к</w:t>
            </w:r>
            <w:r w:rsidRPr="00BF0F71">
              <w:rPr>
                <w:spacing w:val="-4"/>
                <w:sz w:val="24"/>
              </w:rPr>
              <w:t xml:space="preserve"> </w:t>
            </w:r>
            <w:r w:rsidRPr="00BF0F71">
              <w:rPr>
                <w:sz w:val="24"/>
              </w:rPr>
              <w:t>профориентационной</w:t>
            </w:r>
            <w:r w:rsidRPr="00BF0F71">
              <w:rPr>
                <w:spacing w:val="-3"/>
                <w:sz w:val="24"/>
              </w:rPr>
              <w:t xml:space="preserve"> </w:t>
            </w:r>
            <w:r w:rsidRPr="00BF0F71">
              <w:rPr>
                <w:sz w:val="24"/>
              </w:rPr>
              <w:t>деятельности.</w:t>
            </w:r>
          </w:p>
        </w:tc>
      </w:tr>
      <w:tr w:rsidR="004F4218" w:rsidRPr="0075658D" w:rsidTr="00DA7B95">
        <w:tc>
          <w:tcPr>
            <w:tcW w:w="336" w:type="pct"/>
          </w:tcPr>
          <w:p w:rsidR="004F4218" w:rsidRPr="00BF0F71" w:rsidRDefault="004F4218" w:rsidP="004F4218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6</w:t>
            </w:r>
          </w:p>
        </w:tc>
        <w:tc>
          <w:tcPr>
            <w:tcW w:w="1826" w:type="pct"/>
          </w:tcPr>
          <w:p w:rsidR="004F4218" w:rsidRPr="00BF0F71" w:rsidRDefault="004F4218" w:rsidP="004F4218">
            <w:pPr>
              <w:pStyle w:val="TableParagraph"/>
              <w:spacing w:line="276" w:lineRule="auto"/>
              <w:ind w:left="105" w:right="898"/>
              <w:rPr>
                <w:sz w:val="24"/>
              </w:rPr>
            </w:pPr>
            <w:r w:rsidRPr="00BF0F71">
              <w:rPr>
                <w:sz w:val="24"/>
              </w:rPr>
              <w:t>Учитель. Школьная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команда</w:t>
            </w:r>
          </w:p>
        </w:tc>
        <w:tc>
          <w:tcPr>
            <w:tcW w:w="1488" w:type="pct"/>
          </w:tcPr>
          <w:p w:rsidR="004F4218" w:rsidRPr="00BF0F71" w:rsidRDefault="004F4218" w:rsidP="00CC16D3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 w:rsidRPr="00BF0F71">
              <w:rPr>
                <w:sz w:val="24"/>
              </w:rPr>
              <w:t>2</w:t>
            </w:r>
            <w:r w:rsidR="00CC16D3">
              <w:rPr>
                <w:sz w:val="24"/>
              </w:rPr>
              <w:t>5</w:t>
            </w:r>
          </w:p>
        </w:tc>
        <w:tc>
          <w:tcPr>
            <w:tcW w:w="1349" w:type="pct"/>
          </w:tcPr>
          <w:p w:rsidR="004F4218" w:rsidRPr="00BF0F71" w:rsidRDefault="004F4218" w:rsidP="004F4218">
            <w:pPr>
              <w:pStyle w:val="TableParagraph"/>
              <w:spacing w:line="275" w:lineRule="exact"/>
              <w:ind w:left="10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CC16D3">
              <w:rPr>
                <w:sz w:val="24"/>
                <w:szCs w:val="24"/>
              </w:rPr>
              <w:t>7</w:t>
            </w:r>
          </w:p>
          <w:p w:rsidR="004F4218" w:rsidRPr="00BF0F71" w:rsidRDefault="004F4218" w:rsidP="004F4218">
            <w:pPr>
              <w:pStyle w:val="TableParagraph"/>
              <w:spacing w:before="40" w:line="276" w:lineRule="auto"/>
              <w:ind w:left="103"/>
              <w:rPr>
                <w:sz w:val="24"/>
                <w:szCs w:val="24"/>
              </w:rPr>
            </w:pPr>
            <w:r w:rsidRPr="00BF0F71">
              <w:rPr>
                <w:sz w:val="24"/>
                <w:szCs w:val="24"/>
              </w:rPr>
              <w:t>Повышение квалификации педагогических работников по программам повышения квалификации по инструментам ЦОС .</w:t>
            </w:r>
          </w:p>
          <w:p w:rsidR="004F4218" w:rsidRPr="00BF0F71" w:rsidRDefault="004F4218" w:rsidP="004F4218">
            <w:pPr>
              <w:pStyle w:val="TableParagraph"/>
              <w:spacing w:before="40" w:line="276" w:lineRule="auto"/>
              <w:ind w:left="103"/>
              <w:rPr>
                <w:sz w:val="24"/>
                <w:szCs w:val="24"/>
              </w:rPr>
            </w:pPr>
            <w:r w:rsidRPr="00BF0F71">
              <w:rPr>
                <w:sz w:val="24"/>
                <w:szCs w:val="24"/>
              </w:rPr>
              <w:t>Организация адресного методического сопровождения педагогических работников, нуждающихся в поддержке, сопровождении для преодоления профессиональных затруднений и дефицитов</w:t>
            </w:r>
          </w:p>
        </w:tc>
      </w:tr>
      <w:tr w:rsidR="004F4218" w:rsidRPr="0075658D" w:rsidTr="00DA7B95">
        <w:tc>
          <w:tcPr>
            <w:tcW w:w="336" w:type="pct"/>
          </w:tcPr>
          <w:p w:rsidR="004F4218" w:rsidRPr="00BF0F71" w:rsidRDefault="004F4218" w:rsidP="004F4218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7</w:t>
            </w:r>
          </w:p>
        </w:tc>
        <w:tc>
          <w:tcPr>
            <w:tcW w:w="1826" w:type="pct"/>
          </w:tcPr>
          <w:p w:rsidR="004F4218" w:rsidRPr="00BF0F71" w:rsidRDefault="004F4218" w:rsidP="004F4218">
            <w:pPr>
              <w:pStyle w:val="TableParagraph"/>
              <w:spacing w:line="276" w:lineRule="auto"/>
              <w:ind w:left="105" w:right="898"/>
              <w:rPr>
                <w:sz w:val="24"/>
              </w:rPr>
            </w:pPr>
            <w:r w:rsidRPr="00BF0F71">
              <w:rPr>
                <w:sz w:val="24"/>
              </w:rPr>
              <w:t>Школьный климат</w:t>
            </w:r>
          </w:p>
        </w:tc>
        <w:tc>
          <w:tcPr>
            <w:tcW w:w="1488" w:type="pct"/>
          </w:tcPr>
          <w:p w:rsidR="004F4218" w:rsidRPr="00BF0F71" w:rsidRDefault="004F4218" w:rsidP="00CC16D3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</w:t>
            </w:r>
            <w:r w:rsidR="00CC16D3">
              <w:rPr>
                <w:sz w:val="24"/>
              </w:rPr>
              <w:t>6</w:t>
            </w:r>
          </w:p>
        </w:tc>
        <w:tc>
          <w:tcPr>
            <w:tcW w:w="1349" w:type="pct"/>
          </w:tcPr>
          <w:p w:rsidR="004F4218" w:rsidRPr="00BF0F71" w:rsidRDefault="004F4218" w:rsidP="004F4218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0F71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  <w:p w:rsidR="004F4218" w:rsidRPr="00BF0F71" w:rsidRDefault="004F4218" w:rsidP="004F4218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0F71">
              <w:rPr>
                <w:rFonts w:ascii="Times New Roman" w:hAnsi="Times New Roman" w:cs="Times New Roman"/>
                <w:sz w:val="24"/>
                <w:szCs w:val="24"/>
              </w:rPr>
              <w:t>Решение кадрового вопроса путем привлечения учителя-логопеда в рамках сетевого взаимодействия.</w:t>
            </w:r>
          </w:p>
          <w:p w:rsidR="004F4218" w:rsidRPr="00BF0F71" w:rsidRDefault="004F4218" w:rsidP="004F4218">
            <w:pPr>
              <w:pStyle w:val="TableParagraph"/>
              <w:spacing w:before="41" w:line="276" w:lineRule="auto"/>
              <w:ind w:left="103" w:right="99"/>
              <w:jc w:val="both"/>
              <w:rPr>
                <w:sz w:val="24"/>
                <w:szCs w:val="24"/>
              </w:rPr>
            </w:pPr>
            <w:r w:rsidRPr="00BF0F71">
              <w:rPr>
                <w:sz w:val="24"/>
                <w:szCs w:val="24"/>
              </w:rPr>
              <w:t>Использование</w:t>
            </w:r>
            <w:r w:rsidRPr="00BF0F71">
              <w:rPr>
                <w:spacing w:val="1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возможностей</w:t>
            </w:r>
            <w:r w:rsidRPr="00BF0F71">
              <w:rPr>
                <w:spacing w:val="1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трансформирования,</w:t>
            </w:r>
            <w:r w:rsidRPr="00BF0F71">
              <w:rPr>
                <w:spacing w:val="1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зонирования</w:t>
            </w:r>
            <w:r w:rsidRPr="00BF0F71">
              <w:rPr>
                <w:spacing w:val="1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школьного</w:t>
            </w:r>
            <w:r w:rsidRPr="00BF0F71">
              <w:rPr>
                <w:spacing w:val="1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пространства</w:t>
            </w:r>
            <w:r w:rsidRPr="00BF0F71">
              <w:rPr>
                <w:spacing w:val="-57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(кабинеты,</w:t>
            </w:r>
            <w:r w:rsidRPr="00BF0F71">
              <w:rPr>
                <w:spacing w:val="1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рекреационные</w:t>
            </w:r>
            <w:r w:rsidRPr="00BF0F71">
              <w:rPr>
                <w:spacing w:val="1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и</w:t>
            </w:r>
            <w:r w:rsidRPr="00BF0F71">
              <w:rPr>
                <w:spacing w:val="1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иные</w:t>
            </w:r>
            <w:r w:rsidRPr="00BF0F71">
              <w:rPr>
                <w:spacing w:val="1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помещения)</w:t>
            </w:r>
            <w:r w:rsidRPr="00BF0F71">
              <w:rPr>
                <w:spacing w:val="1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для</w:t>
            </w:r>
            <w:r w:rsidRPr="00BF0F71">
              <w:rPr>
                <w:spacing w:val="1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создания</w:t>
            </w:r>
            <w:r w:rsidRPr="00BF0F71">
              <w:rPr>
                <w:spacing w:val="1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дополнительных</w:t>
            </w:r>
            <w:r w:rsidRPr="00BF0F71">
              <w:rPr>
                <w:spacing w:val="1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образовательных</w:t>
            </w:r>
            <w:r w:rsidRPr="00BF0F71">
              <w:rPr>
                <w:spacing w:val="-13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пространств,</w:t>
            </w:r>
            <w:r w:rsidRPr="00BF0F71">
              <w:rPr>
                <w:spacing w:val="-12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зон</w:t>
            </w:r>
            <w:r w:rsidRPr="00BF0F71">
              <w:rPr>
                <w:spacing w:val="-11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отдыха</w:t>
            </w:r>
            <w:r w:rsidRPr="00BF0F71">
              <w:rPr>
                <w:spacing w:val="-12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для</w:t>
            </w:r>
            <w:r w:rsidRPr="00BF0F71">
              <w:rPr>
                <w:spacing w:val="-14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обучающихся,</w:t>
            </w:r>
            <w:r w:rsidRPr="00BF0F71">
              <w:rPr>
                <w:spacing w:val="-12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мест</w:t>
            </w:r>
            <w:r w:rsidRPr="00BF0F71">
              <w:rPr>
                <w:spacing w:val="-11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для</w:t>
            </w:r>
            <w:r w:rsidRPr="00BF0F71">
              <w:rPr>
                <w:spacing w:val="-7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занятия</w:t>
            </w:r>
            <w:r w:rsidRPr="00BF0F71">
              <w:rPr>
                <w:spacing w:val="-14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спортом,</w:t>
            </w:r>
            <w:r w:rsidRPr="00BF0F71">
              <w:rPr>
                <w:spacing w:val="-14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иным</w:t>
            </w:r>
          </w:p>
          <w:p w:rsidR="004F4218" w:rsidRPr="00BF0F71" w:rsidRDefault="004F4218" w:rsidP="004F4218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0F71">
              <w:rPr>
                <w:rFonts w:ascii="Times New Roman" w:hAnsi="Times New Roman" w:cs="Times New Roman"/>
                <w:sz w:val="24"/>
                <w:szCs w:val="24"/>
              </w:rPr>
              <w:t>досугом).</w:t>
            </w:r>
          </w:p>
        </w:tc>
      </w:tr>
      <w:tr w:rsidR="004F4218" w:rsidRPr="0075658D" w:rsidTr="00DA7B95">
        <w:tc>
          <w:tcPr>
            <w:tcW w:w="336" w:type="pct"/>
          </w:tcPr>
          <w:p w:rsidR="004F4218" w:rsidRPr="00BF0F71" w:rsidRDefault="004F4218" w:rsidP="004F4218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8</w:t>
            </w:r>
          </w:p>
        </w:tc>
        <w:tc>
          <w:tcPr>
            <w:tcW w:w="1826" w:type="pct"/>
          </w:tcPr>
          <w:p w:rsidR="004F4218" w:rsidRPr="00BF0F71" w:rsidRDefault="004F4218" w:rsidP="004F4218">
            <w:pPr>
              <w:pStyle w:val="TableParagraph"/>
              <w:spacing w:line="276" w:lineRule="auto"/>
              <w:ind w:left="105" w:right="898"/>
              <w:rPr>
                <w:sz w:val="24"/>
              </w:rPr>
            </w:pPr>
            <w:r w:rsidRPr="00BF0F71">
              <w:rPr>
                <w:sz w:val="24"/>
              </w:rPr>
              <w:t>Образовательная среда</w:t>
            </w:r>
          </w:p>
        </w:tc>
        <w:tc>
          <w:tcPr>
            <w:tcW w:w="1488" w:type="pct"/>
          </w:tcPr>
          <w:p w:rsidR="004F4218" w:rsidRPr="00BF0F71" w:rsidRDefault="004F4218" w:rsidP="00CC16D3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</w:t>
            </w:r>
            <w:r w:rsidR="00CC16D3">
              <w:rPr>
                <w:sz w:val="24"/>
              </w:rPr>
              <w:t>7</w:t>
            </w:r>
          </w:p>
        </w:tc>
        <w:tc>
          <w:tcPr>
            <w:tcW w:w="1349" w:type="pct"/>
          </w:tcPr>
          <w:p w:rsidR="004F4218" w:rsidRPr="00BF0F71" w:rsidRDefault="004F4218" w:rsidP="004F4218">
            <w:pPr>
              <w:pStyle w:val="TableParagraph"/>
              <w:spacing w:line="275" w:lineRule="exact"/>
              <w:ind w:left="10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  <w:p w:rsidR="004F4218" w:rsidRPr="00BF0F71" w:rsidRDefault="004F4218" w:rsidP="004F4218">
            <w:pPr>
              <w:pStyle w:val="TableParagraph"/>
              <w:spacing w:line="275" w:lineRule="exact"/>
              <w:ind w:left="103"/>
              <w:rPr>
                <w:sz w:val="24"/>
                <w:szCs w:val="24"/>
              </w:rPr>
            </w:pPr>
            <w:r w:rsidRPr="00BF0F71">
              <w:rPr>
                <w:sz w:val="24"/>
                <w:szCs w:val="24"/>
              </w:rPr>
              <w:t xml:space="preserve">Обеспечение курсовой подготовки педагогов по совершенствованию и развитию  цифровых компетенций </w:t>
            </w:r>
          </w:p>
          <w:p w:rsidR="004F4218" w:rsidRPr="00BF0F71" w:rsidRDefault="004F4218" w:rsidP="004F4218">
            <w:pPr>
              <w:pStyle w:val="TableParagraph"/>
              <w:spacing w:line="275" w:lineRule="exact"/>
              <w:ind w:left="103"/>
              <w:rPr>
                <w:sz w:val="24"/>
                <w:szCs w:val="24"/>
              </w:rPr>
            </w:pPr>
            <w:r w:rsidRPr="00BF0F71">
              <w:rPr>
                <w:sz w:val="24"/>
                <w:szCs w:val="24"/>
              </w:rPr>
              <w:t xml:space="preserve">Разработка мероприятий по развитию материально-технической базы, </w:t>
            </w:r>
            <w:r w:rsidRPr="00BF0F71">
              <w:rPr>
                <w:sz w:val="24"/>
                <w:szCs w:val="24"/>
              </w:rPr>
              <w:lastRenderedPageBreak/>
              <w:t>информационно-телекоммуникационной инфраструктуры для внедрения ЦОС  Организация обучения управленческой команды использованию информационной системы в управлении образовательной организацией.</w:t>
            </w:r>
          </w:p>
        </w:tc>
      </w:tr>
    </w:tbl>
    <w:p w:rsidR="00070C5E" w:rsidRDefault="00070C5E" w:rsidP="00070C5E">
      <w:pPr>
        <w:widowControl w:val="0"/>
        <w:adjustRightInd w:val="0"/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1825B2" w:rsidRPr="0075658D" w:rsidRDefault="0012722C" w:rsidP="00070C5E">
      <w:pPr>
        <w:widowControl w:val="0"/>
        <w:adjustRightInd w:val="0"/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5658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Результаты </w:t>
      </w:r>
      <w:r w:rsidR="007C3589" w:rsidRPr="007C3589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проблемно ориентированного анализа</w:t>
      </w:r>
      <w:r w:rsidR="00070C5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:</w:t>
      </w:r>
    </w:p>
    <w:tbl>
      <w:tblPr>
        <w:tblStyle w:val="af0"/>
        <w:tblW w:w="5000" w:type="pct"/>
        <w:tblLook w:val="04A0"/>
      </w:tblPr>
      <w:tblGrid>
        <w:gridCol w:w="2308"/>
        <w:gridCol w:w="3914"/>
        <w:gridCol w:w="2830"/>
        <w:gridCol w:w="1999"/>
        <w:gridCol w:w="4301"/>
      </w:tblGrid>
      <w:tr w:rsidR="00CC16D3" w:rsidRPr="0075658D" w:rsidTr="00C54D35">
        <w:tc>
          <w:tcPr>
            <w:tcW w:w="1624" w:type="pct"/>
            <w:vMerge w:val="restart"/>
          </w:tcPr>
          <w:p w:rsidR="00CC16D3" w:rsidRPr="00BF0F71" w:rsidRDefault="00CC16D3" w:rsidP="009E7D22">
            <w:pPr>
              <w:pStyle w:val="TableParagraph"/>
              <w:spacing w:before="3" w:line="276" w:lineRule="auto"/>
              <w:ind w:left="218" w:right="209"/>
              <w:jc w:val="center"/>
              <w:rPr>
                <w:b/>
                <w:sz w:val="24"/>
              </w:rPr>
            </w:pPr>
            <w:r w:rsidRPr="00BF0F71">
              <w:rPr>
                <w:b/>
                <w:spacing w:val="-1"/>
                <w:sz w:val="24"/>
              </w:rPr>
              <w:t>Магистральные</w:t>
            </w:r>
            <w:r w:rsidRPr="00BF0F71">
              <w:rPr>
                <w:b/>
                <w:spacing w:val="-57"/>
                <w:sz w:val="24"/>
              </w:rPr>
              <w:t xml:space="preserve"> </w:t>
            </w:r>
            <w:r w:rsidRPr="00BF0F71">
              <w:rPr>
                <w:b/>
                <w:sz w:val="24"/>
              </w:rPr>
              <w:t>направления и</w:t>
            </w:r>
            <w:r w:rsidRPr="00BF0F71">
              <w:rPr>
                <w:b/>
                <w:spacing w:val="1"/>
                <w:sz w:val="24"/>
              </w:rPr>
              <w:t xml:space="preserve"> </w:t>
            </w:r>
            <w:r w:rsidRPr="00BF0F71">
              <w:rPr>
                <w:b/>
                <w:sz w:val="24"/>
              </w:rPr>
              <w:t>ключевые</w:t>
            </w:r>
          </w:p>
          <w:p w:rsidR="00CC16D3" w:rsidRPr="00BF0F71" w:rsidRDefault="00CC16D3" w:rsidP="009E7D22">
            <w:pPr>
              <w:pStyle w:val="TableParagraph"/>
              <w:spacing w:before="2"/>
              <w:ind w:left="217" w:right="209"/>
              <w:jc w:val="center"/>
              <w:rPr>
                <w:b/>
                <w:sz w:val="24"/>
              </w:rPr>
            </w:pPr>
            <w:r w:rsidRPr="00BF0F71">
              <w:rPr>
                <w:b/>
                <w:sz w:val="24"/>
              </w:rPr>
              <w:t>условия</w:t>
            </w:r>
          </w:p>
        </w:tc>
        <w:tc>
          <w:tcPr>
            <w:tcW w:w="1588" w:type="pct"/>
            <w:gridSpan w:val="2"/>
          </w:tcPr>
          <w:p w:rsidR="00CC16D3" w:rsidRPr="00BF0F71" w:rsidRDefault="00CC16D3" w:rsidP="009E7D22">
            <w:pPr>
              <w:pStyle w:val="TableParagraph"/>
              <w:spacing w:before="157"/>
              <w:ind w:left="731"/>
              <w:rPr>
                <w:b/>
                <w:sz w:val="24"/>
              </w:rPr>
            </w:pPr>
            <w:r w:rsidRPr="00BF0F71">
              <w:rPr>
                <w:b/>
                <w:sz w:val="24"/>
              </w:rPr>
              <w:t>Оценка</w:t>
            </w:r>
            <w:r w:rsidRPr="00BF0F71">
              <w:rPr>
                <w:b/>
                <w:spacing w:val="-4"/>
                <w:sz w:val="24"/>
              </w:rPr>
              <w:t xml:space="preserve"> </w:t>
            </w:r>
            <w:r w:rsidRPr="00BF0F71">
              <w:rPr>
                <w:b/>
                <w:sz w:val="24"/>
              </w:rPr>
              <w:t>актуального</w:t>
            </w:r>
            <w:r w:rsidRPr="00BF0F71">
              <w:rPr>
                <w:b/>
                <w:spacing w:val="-3"/>
                <w:sz w:val="24"/>
              </w:rPr>
              <w:t xml:space="preserve"> </w:t>
            </w:r>
            <w:r w:rsidRPr="00BF0F71">
              <w:rPr>
                <w:b/>
                <w:sz w:val="24"/>
              </w:rPr>
              <w:t>состояния</w:t>
            </w:r>
            <w:r w:rsidRPr="00BF0F71">
              <w:rPr>
                <w:b/>
                <w:spacing w:val="-2"/>
                <w:sz w:val="24"/>
              </w:rPr>
              <w:t xml:space="preserve"> </w:t>
            </w:r>
            <w:r w:rsidRPr="00BF0F71">
              <w:rPr>
                <w:b/>
                <w:sz w:val="24"/>
              </w:rPr>
              <w:t>внутреннего</w:t>
            </w:r>
            <w:r w:rsidRPr="00BF0F71">
              <w:rPr>
                <w:b/>
                <w:spacing w:val="-3"/>
                <w:sz w:val="24"/>
              </w:rPr>
              <w:t xml:space="preserve"> </w:t>
            </w:r>
            <w:r w:rsidRPr="00BF0F71">
              <w:rPr>
                <w:b/>
                <w:sz w:val="24"/>
              </w:rPr>
              <w:t>потенциала</w:t>
            </w:r>
          </w:p>
        </w:tc>
        <w:tc>
          <w:tcPr>
            <w:tcW w:w="1788" w:type="pct"/>
            <w:gridSpan w:val="2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477" w:right="480"/>
              <w:jc w:val="center"/>
              <w:rPr>
                <w:b/>
                <w:sz w:val="24"/>
              </w:rPr>
            </w:pPr>
            <w:r w:rsidRPr="00BF0F71">
              <w:rPr>
                <w:b/>
                <w:sz w:val="24"/>
              </w:rPr>
              <w:t>Оценка</w:t>
            </w:r>
            <w:r w:rsidRPr="00BF0F71">
              <w:rPr>
                <w:b/>
                <w:spacing w:val="-3"/>
                <w:sz w:val="24"/>
              </w:rPr>
              <w:t xml:space="preserve"> </w:t>
            </w:r>
            <w:r w:rsidRPr="00BF0F71">
              <w:rPr>
                <w:b/>
                <w:sz w:val="24"/>
              </w:rPr>
              <w:t>перспектив</w:t>
            </w:r>
            <w:r w:rsidRPr="00BF0F71">
              <w:rPr>
                <w:b/>
                <w:spacing w:val="-3"/>
                <w:sz w:val="24"/>
              </w:rPr>
              <w:t xml:space="preserve"> </w:t>
            </w:r>
            <w:r w:rsidRPr="00BF0F71">
              <w:rPr>
                <w:b/>
                <w:sz w:val="24"/>
              </w:rPr>
              <w:t>развития</w:t>
            </w:r>
          </w:p>
          <w:p w:rsidR="00CC16D3" w:rsidRPr="00BF0F71" w:rsidRDefault="00CC16D3" w:rsidP="009E7D22">
            <w:pPr>
              <w:pStyle w:val="TableParagraph"/>
              <w:spacing w:before="41"/>
              <w:ind w:left="480" w:right="480"/>
              <w:jc w:val="center"/>
              <w:rPr>
                <w:b/>
                <w:sz w:val="24"/>
              </w:rPr>
            </w:pPr>
            <w:r w:rsidRPr="00BF0F71">
              <w:rPr>
                <w:b/>
                <w:sz w:val="24"/>
              </w:rPr>
              <w:t>с</w:t>
            </w:r>
            <w:r w:rsidRPr="00BF0F71">
              <w:rPr>
                <w:b/>
                <w:spacing w:val="-3"/>
                <w:sz w:val="24"/>
              </w:rPr>
              <w:t xml:space="preserve"> </w:t>
            </w:r>
            <w:r w:rsidRPr="00BF0F71">
              <w:rPr>
                <w:b/>
                <w:sz w:val="24"/>
              </w:rPr>
              <w:t>учетом</w:t>
            </w:r>
            <w:r w:rsidRPr="00BF0F71">
              <w:rPr>
                <w:b/>
                <w:spacing w:val="-3"/>
                <w:sz w:val="24"/>
              </w:rPr>
              <w:t xml:space="preserve"> </w:t>
            </w:r>
            <w:r w:rsidRPr="00BF0F71">
              <w:rPr>
                <w:b/>
                <w:sz w:val="24"/>
              </w:rPr>
              <w:t>изменения</w:t>
            </w:r>
            <w:r w:rsidRPr="00BF0F71">
              <w:rPr>
                <w:b/>
                <w:spacing w:val="-2"/>
                <w:sz w:val="24"/>
              </w:rPr>
              <w:t xml:space="preserve"> </w:t>
            </w:r>
            <w:r w:rsidRPr="00BF0F71">
              <w:rPr>
                <w:b/>
                <w:sz w:val="24"/>
              </w:rPr>
              <w:t>внешних</w:t>
            </w:r>
            <w:r w:rsidRPr="00BF0F71">
              <w:rPr>
                <w:b/>
                <w:spacing w:val="-2"/>
                <w:sz w:val="24"/>
              </w:rPr>
              <w:t xml:space="preserve"> </w:t>
            </w:r>
            <w:r w:rsidRPr="00BF0F71">
              <w:rPr>
                <w:b/>
                <w:sz w:val="24"/>
              </w:rPr>
              <w:t>факторов</w:t>
            </w:r>
          </w:p>
        </w:tc>
      </w:tr>
      <w:tr w:rsidR="00CC16D3" w:rsidRPr="0075658D" w:rsidTr="00CC16D3">
        <w:tc>
          <w:tcPr>
            <w:tcW w:w="1624" w:type="pct"/>
            <w:vMerge/>
          </w:tcPr>
          <w:p w:rsidR="00CC16D3" w:rsidRPr="0075658D" w:rsidRDefault="00CC16D3" w:rsidP="0075658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13" w:type="pct"/>
          </w:tcPr>
          <w:p w:rsidR="00CC16D3" w:rsidRPr="0075658D" w:rsidRDefault="00CC16D3" w:rsidP="0075658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F0F71">
              <w:rPr>
                <w:b/>
                <w:sz w:val="24"/>
              </w:rPr>
              <w:t>сильные</w:t>
            </w:r>
            <w:r w:rsidRPr="00BF0F71">
              <w:rPr>
                <w:b/>
                <w:spacing w:val="-4"/>
                <w:sz w:val="24"/>
              </w:rPr>
              <w:t xml:space="preserve"> </w:t>
            </w:r>
            <w:r w:rsidRPr="00BF0F71">
              <w:rPr>
                <w:b/>
                <w:sz w:val="24"/>
              </w:rPr>
              <w:t>стороны</w:t>
            </w:r>
          </w:p>
        </w:tc>
        <w:tc>
          <w:tcPr>
            <w:tcW w:w="775" w:type="pct"/>
          </w:tcPr>
          <w:p w:rsidR="00CC16D3" w:rsidRPr="0075658D" w:rsidRDefault="00CC16D3" w:rsidP="0075658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F0F71">
              <w:rPr>
                <w:b/>
                <w:sz w:val="24"/>
              </w:rPr>
              <w:t>слабые</w:t>
            </w:r>
            <w:r w:rsidRPr="00BF0F71">
              <w:rPr>
                <w:b/>
                <w:spacing w:val="-4"/>
                <w:sz w:val="24"/>
              </w:rPr>
              <w:t xml:space="preserve"> </w:t>
            </w:r>
            <w:r w:rsidRPr="00BF0F71">
              <w:rPr>
                <w:b/>
                <w:sz w:val="24"/>
              </w:rPr>
              <w:t>стороны</w:t>
            </w:r>
          </w:p>
        </w:tc>
        <w:tc>
          <w:tcPr>
            <w:tcW w:w="913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</w:tcPr>
          <w:p w:rsidR="00CC16D3" w:rsidRPr="00BF0F71" w:rsidRDefault="00CC16D3" w:rsidP="009E7D22">
            <w:pPr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875" w:type="pct"/>
            <w:tcBorders>
              <w:top w:val="none" w:sz="4" w:space="0" w:color="000000"/>
              <w:left w:val="none" w:sz="4" w:space="0" w:color="000000"/>
              <w:bottom w:val="single" w:sz="8" w:space="0" w:color="000000"/>
              <w:right w:val="single" w:sz="8" w:space="0" w:color="000000"/>
            </w:tcBorders>
          </w:tcPr>
          <w:p w:rsidR="00CC16D3" w:rsidRPr="00BF0F71" w:rsidRDefault="00CC16D3" w:rsidP="009E7D22">
            <w:pPr>
              <w:pStyle w:val="TableParagraph"/>
              <w:spacing w:before="159"/>
              <w:ind w:left="1480"/>
              <w:rPr>
                <w:b/>
                <w:sz w:val="24"/>
              </w:rPr>
            </w:pPr>
            <w:r w:rsidRPr="00BF0F71">
              <w:rPr>
                <w:b/>
                <w:sz w:val="24"/>
              </w:rPr>
              <w:t>сильные</w:t>
            </w:r>
            <w:r w:rsidRPr="00BF0F71">
              <w:rPr>
                <w:b/>
                <w:spacing w:val="-4"/>
                <w:sz w:val="24"/>
              </w:rPr>
              <w:t xml:space="preserve"> </w:t>
            </w:r>
            <w:r w:rsidRPr="00BF0F71">
              <w:rPr>
                <w:b/>
                <w:sz w:val="24"/>
              </w:rPr>
              <w:t>стороны</w:t>
            </w:r>
          </w:p>
        </w:tc>
      </w:tr>
      <w:tr w:rsidR="00CC16D3" w:rsidRPr="0075658D" w:rsidTr="00CC16D3">
        <w:tc>
          <w:tcPr>
            <w:tcW w:w="1624" w:type="pct"/>
          </w:tcPr>
          <w:p w:rsidR="00CC16D3" w:rsidRPr="00BF0F71" w:rsidRDefault="00CC16D3" w:rsidP="009E7D22">
            <w:pPr>
              <w:pStyle w:val="TableParagraph"/>
              <w:spacing w:before="3" w:line="268" w:lineRule="exact"/>
              <w:rPr>
                <w:sz w:val="24"/>
              </w:rPr>
            </w:pPr>
            <w:r w:rsidRPr="00BF0F71">
              <w:rPr>
                <w:sz w:val="24"/>
              </w:rPr>
              <w:t>Знание</w:t>
            </w:r>
          </w:p>
        </w:tc>
        <w:tc>
          <w:tcPr>
            <w:tcW w:w="813" w:type="pct"/>
          </w:tcPr>
          <w:p w:rsidR="00CC16D3" w:rsidRPr="00BF0F71" w:rsidRDefault="00CC16D3" w:rsidP="009E7D22">
            <w:pPr>
              <w:pStyle w:val="TableParagraph"/>
              <w:tabs>
                <w:tab w:val="left" w:pos="1744"/>
                <w:tab w:val="left" w:pos="4662"/>
              </w:tabs>
              <w:spacing w:before="5"/>
              <w:ind w:left="105"/>
            </w:pPr>
            <w:r w:rsidRPr="00BF0F71">
              <w:t>1. Реализация</w:t>
            </w:r>
            <w:r w:rsidRPr="00BF0F71">
              <w:tab/>
              <w:t>учебно-исследовательской</w:t>
            </w:r>
            <w:r w:rsidRPr="00BF0F71">
              <w:tab/>
              <w:t>и проектной деятельности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744"/>
                <w:tab w:val="left" w:pos="4662"/>
              </w:tabs>
              <w:spacing w:before="5"/>
              <w:ind w:left="105"/>
            </w:pPr>
            <w:r w:rsidRPr="00BF0F71">
              <w:t>2.100% учителей используют программы учебных предметов,содержание и планируемые результаты которые не ниже соответствующих содержания и планируемых результатов федеральных рабочих программ учебных предметов.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744"/>
                <w:tab w:val="left" w:pos="4662"/>
              </w:tabs>
              <w:spacing w:before="5"/>
              <w:ind w:left="105"/>
            </w:pPr>
            <w:r w:rsidRPr="00BF0F71">
              <w:t>3.Реализация учебных планов одного или нескольких профилей обучения, предоставление обучающимся возможности формирования индивидуальных учебных планов(критический показатель)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744"/>
                <w:tab w:val="left" w:pos="4662"/>
              </w:tabs>
              <w:spacing w:before="5"/>
              <w:ind w:left="105"/>
            </w:pPr>
            <w:r w:rsidRPr="00BF0F71">
              <w:t>4.Предусмотрено применение ЭОР из федерального перечня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744"/>
                <w:tab w:val="left" w:pos="4662"/>
              </w:tabs>
              <w:spacing w:before="5"/>
              <w:ind w:left="105"/>
            </w:pPr>
            <w:r w:rsidRPr="00BF0F71">
              <w:t>5.Углубленное изучение</w:t>
            </w:r>
            <w:r w:rsidRPr="00BF0F71">
              <w:rPr>
                <w:spacing w:val="-52"/>
              </w:rPr>
              <w:t xml:space="preserve"> </w:t>
            </w:r>
            <w:r w:rsidRPr="00BF0F71">
              <w:t>отдельных</w:t>
            </w:r>
            <w:r w:rsidRPr="00BF0F71">
              <w:rPr>
                <w:spacing w:val="-11"/>
              </w:rPr>
              <w:t xml:space="preserve"> </w:t>
            </w:r>
            <w:r w:rsidRPr="00BF0F71">
              <w:t>предметов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744"/>
                <w:tab w:val="left" w:pos="4662"/>
              </w:tabs>
              <w:spacing w:before="5"/>
              <w:ind w:left="105"/>
            </w:pPr>
            <w:r w:rsidRPr="00BF0F71">
              <w:t xml:space="preserve">6.100% учителей и управленческой команды соблюдают требования локального акта,регламентирующего формы,порядок,периодичность текущего контроля успеваемости и </w:t>
            </w:r>
            <w:r w:rsidRPr="00BF0F71">
              <w:lastRenderedPageBreak/>
              <w:t>промежуточной аттестации обучающихся .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744"/>
                <w:tab w:val="left" w:pos="4662"/>
              </w:tabs>
              <w:spacing w:before="5"/>
              <w:ind w:left="105"/>
            </w:pPr>
            <w:r w:rsidRPr="00BF0F71">
              <w:t xml:space="preserve">7. 100% учителей и управленческой команды соблюдают требования локального акта,регламентирующего внутреннюю систему оценки качества образования 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744"/>
                <w:tab w:val="left" w:pos="4662"/>
              </w:tabs>
              <w:spacing w:before="5"/>
              <w:ind w:left="105"/>
            </w:pPr>
            <w:r w:rsidRPr="00BF0F71">
              <w:t>8. Функционирование объективной внутренней системы оценки качества образования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744"/>
                <w:tab w:val="left" w:pos="4662"/>
              </w:tabs>
              <w:spacing w:before="5"/>
              <w:ind w:left="105"/>
            </w:pPr>
            <w:r w:rsidRPr="00BF0F71">
              <w:t>9.Организована работа с инвалидами и ОВЗ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744"/>
                <w:tab w:val="left" w:pos="4662"/>
              </w:tabs>
              <w:spacing w:before="5"/>
              <w:ind w:left="105"/>
            </w:pPr>
            <w:r w:rsidRPr="00BF0F71">
              <w:t>10.Обеспечение информационной открытости доступности информации об организации образования обучающихся с ОВЗ,с инвалидностью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744"/>
                <w:tab w:val="left" w:pos="4662"/>
              </w:tabs>
              <w:spacing w:before="5"/>
              <w:ind w:left="105"/>
            </w:pPr>
            <w:r w:rsidRPr="00BF0F71">
              <w:t>11. Предусмотрено применение электронных образовательных</w:t>
            </w:r>
            <w:r w:rsidRPr="00BF0F71">
              <w:rPr>
                <w:spacing w:val="1"/>
              </w:rPr>
              <w:t xml:space="preserve"> </w:t>
            </w:r>
            <w:r w:rsidRPr="00BF0F71">
              <w:t>ресурсов</w:t>
            </w:r>
            <w:r w:rsidRPr="00BF0F71">
              <w:rPr>
                <w:spacing w:val="1"/>
              </w:rPr>
              <w:t xml:space="preserve"> </w:t>
            </w:r>
            <w:r w:rsidRPr="00BF0F71">
              <w:t>и</w:t>
            </w:r>
            <w:r w:rsidRPr="00BF0F71">
              <w:rPr>
                <w:spacing w:val="1"/>
              </w:rPr>
              <w:t xml:space="preserve"> </w:t>
            </w:r>
            <w:r w:rsidRPr="00BF0F71">
              <w:t>дистанционных</w:t>
            </w:r>
            <w:r w:rsidRPr="00BF0F71">
              <w:rPr>
                <w:spacing w:val="1"/>
              </w:rPr>
              <w:t xml:space="preserve"> </w:t>
            </w:r>
            <w:r w:rsidRPr="00BF0F71">
              <w:t>образовательных</w:t>
            </w:r>
            <w:r w:rsidRPr="00BF0F71">
              <w:rPr>
                <w:spacing w:val="1"/>
              </w:rPr>
              <w:t xml:space="preserve"> </w:t>
            </w:r>
            <w:r w:rsidRPr="00BF0F71">
              <w:t>технологий</w:t>
            </w:r>
            <w:r w:rsidRPr="00BF0F71">
              <w:rPr>
                <w:spacing w:val="1"/>
              </w:rPr>
              <w:t xml:space="preserve"> </w:t>
            </w:r>
            <w:r w:rsidRPr="00BF0F71">
              <w:t>в</w:t>
            </w:r>
            <w:r w:rsidRPr="00BF0F71">
              <w:rPr>
                <w:spacing w:val="1"/>
              </w:rPr>
              <w:t xml:space="preserve"> </w:t>
            </w:r>
            <w:r w:rsidRPr="00BF0F71">
              <w:t>образовании</w:t>
            </w:r>
            <w:r w:rsidRPr="00BF0F71">
              <w:rPr>
                <w:spacing w:val="-52"/>
              </w:rPr>
              <w:t xml:space="preserve"> </w:t>
            </w:r>
            <w:r w:rsidRPr="00BF0F71">
              <w:t>обучающихся</w:t>
            </w:r>
            <w:r w:rsidRPr="00BF0F71">
              <w:rPr>
                <w:spacing w:val="-1"/>
              </w:rPr>
              <w:t xml:space="preserve"> </w:t>
            </w:r>
            <w:r w:rsidRPr="00BF0F71">
              <w:t>с</w:t>
            </w:r>
            <w:r w:rsidRPr="00BF0F71">
              <w:rPr>
                <w:spacing w:val="-3"/>
              </w:rPr>
              <w:t xml:space="preserve"> </w:t>
            </w:r>
            <w:r w:rsidRPr="00BF0F71">
              <w:t>ОВЗ, с инвалидностью</w:t>
            </w:r>
          </w:p>
        </w:tc>
        <w:tc>
          <w:tcPr>
            <w:tcW w:w="775" w:type="pct"/>
          </w:tcPr>
          <w:p w:rsidR="00CC16D3" w:rsidRPr="00BF0F71" w:rsidRDefault="00CC16D3" w:rsidP="009E7D22">
            <w:pPr>
              <w:pStyle w:val="TableParagraph"/>
              <w:spacing w:before="5"/>
              <w:ind w:left="104"/>
            </w:pPr>
            <w:r w:rsidRPr="00BF0F71">
              <w:lastRenderedPageBreak/>
              <w:t>1.Профильное обучение в 5-9кл.по 1часу</w:t>
            </w:r>
          </w:p>
          <w:p w:rsidR="00CC16D3" w:rsidRPr="00BF0F71" w:rsidRDefault="00CC16D3" w:rsidP="009E7D22">
            <w:pPr>
              <w:pStyle w:val="TableParagraph"/>
              <w:spacing w:before="5"/>
              <w:ind w:left="104"/>
            </w:pPr>
            <w:r w:rsidRPr="00BF0F71">
              <w:t>2. Не реализуется</w:t>
            </w:r>
            <w:r w:rsidRPr="00BF0F71">
              <w:rPr>
                <w:spacing w:val="1"/>
              </w:rPr>
              <w:t xml:space="preserve"> </w:t>
            </w:r>
            <w:r w:rsidRPr="00BF0F71">
              <w:t>углубленное изучение</w:t>
            </w:r>
            <w:r w:rsidRPr="00BF0F71">
              <w:rPr>
                <w:spacing w:val="-52"/>
              </w:rPr>
              <w:t xml:space="preserve"> </w:t>
            </w:r>
            <w:r w:rsidRPr="00BF0F71">
              <w:t>отдельных</w:t>
            </w:r>
            <w:r w:rsidRPr="00BF0F71">
              <w:rPr>
                <w:spacing w:val="-11"/>
              </w:rPr>
              <w:t xml:space="preserve"> </w:t>
            </w:r>
            <w:r w:rsidRPr="00BF0F71">
              <w:t>предметов в 5-9кл.</w:t>
            </w:r>
          </w:p>
          <w:p w:rsidR="00CC16D3" w:rsidRPr="00BF0F71" w:rsidRDefault="00CC16D3" w:rsidP="009E7D22">
            <w:pPr>
              <w:pStyle w:val="TableParagraph"/>
              <w:spacing w:before="5"/>
              <w:ind w:left="104"/>
            </w:pPr>
          </w:p>
          <w:p w:rsidR="00CC16D3" w:rsidRPr="00BF0F71" w:rsidRDefault="00CC16D3" w:rsidP="009E7D22">
            <w:pPr>
              <w:pStyle w:val="TableParagraph"/>
              <w:spacing w:before="1" w:line="276" w:lineRule="auto"/>
              <w:ind w:left="104" w:right="789"/>
            </w:pPr>
            <w:r w:rsidRPr="00BF0F71">
              <w:t>3.Не сформирована</w:t>
            </w:r>
            <w:r w:rsidRPr="00BF0F71">
              <w:rPr>
                <w:spacing w:val="-52"/>
              </w:rPr>
              <w:t xml:space="preserve"> </w:t>
            </w:r>
            <w:r w:rsidRPr="00BF0F71">
              <w:t>система</w:t>
            </w:r>
            <w:r w:rsidRPr="00BF0F71">
              <w:rPr>
                <w:spacing w:val="-1"/>
              </w:rPr>
              <w:t xml:space="preserve"> </w:t>
            </w:r>
            <w:r w:rsidRPr="00BF0F71">
              <w:t>работы с</w:t>
            </w:r>
          </w:p>
          <w:p w:rsidR="00CC16D3" w:rsidRPr="00BF0F71" w:rsidRDefault="00CC16D3" w:rsidP="009E7D22">
            <w:pPr>
              <w:pStyle w:val="TableParagraph"/>
              <w:spacing w:before="5"/>
              <w:ind w:left="104"/>
            </w:pPr>
            <w:r w:rsidRPr="00BF0F71">
              <w:t>одаренными</w:t>
            </w:r>
            <w:r w:rsidRPr="00BF0F71">
              <w:rPr>
                <w:spacing w:val="-1"/>
              </w:rPr>
              <w:t xml:space="preserve"> </w:t>
            </w:r>
            <w:r w:rsidRPr="00BF0F71">
              <w:t>детьми</w:t>
            </w:r>
          </w:p>
          <w:p w:rsidR="00CC16D3" w:rsidRPr="00BF0F71" w:rsidRDefault="00CC16D3" w:rsidP="009E7D22">
            <w:pPr>
              <w:pStyle w:val="TableParagraph"/>
              <w:spacing w:before="5"/>
              <w:ind w:left="104"/>
            </w:pPr>
            <w:r w:rsidRPr="00BF0F71">
              <w:t>4. Не менее 80%</w:t>
            </w:r>
            <w:r w:rsidRPr="00BF0F71">
              <w:rPr>
                <w:spacing w:val="1"/>
              </w:rPr>
              <w:t xml:space="preserve"> </w:t>
            </w:r>
            <w:r w:rsidRPr="00BF0F71">
              <w:t>педагогических</w:t>
            </w:r>
            <w:r w:rsidRPr="00BF0F71">
              <w:rPr>
                <w:spacing w:val="1"/>
              </w:rPr>
              <w:t xml:space="preserve"> </w:t>
            </w:r>
            <w:r w:rsidRPr="00BF0F71">
              <w:t xml:space="preserve">работников прошли </w:t>
            </w:r>
            <w:r w:rsidRPr="00BF0F71">
              <w:rPr>
                <w:spacing w:val="-52"/>
              </w:rPr>
              <w:t xml:space="preserve"> </w:t>
            </w:r>
            <w:r w:rsidRPr="00BF0F71">
              <w:t>обучение.</w:t>
            </w:r>
          </w:p>
          <w:p w:rsidR="00CC16D3" w:rsidRDefault="00CC16D3" w:rsidP="009E7D22">
            <w:pPr>
              <w:pStyle w:val="TableParagraph"/>
              <w:spacing w:before="1" w:line="276" w:lineRule="auto"/>
              <w:ind w:left="104" w:right="789"/>
            </w:pPr>
          </w:p>
          <w:p w:rsidR="00CC16D3" w:rsidRPr="00BF0F71" w:rsidRDefault="00CC16D3" w:rsidP="009E7D22">
            <w:pPr>
              <w:pStyle w:val="TableParagraph"/>
              <w:spacing w:before="1" w:line="276" w:lineRule="auto"/>
              <w:ind w:left="104" w:right="789"/>
            </w:pPr>
            <w:r w:rsidRPr="00BF0F71">
              <w:t>5.Недостаточно сформирована</w:t>
            </w:r>
            <w:r w:rsidRPr="00BF0F71">
              <w:rPr>
                <w:spacing w:val="-52"/>
              </w:rPr>
              <w:t xml:space="preserve"> </w:t>
            </w:r>
            <w:r w:rsidRPr="00BF0F71">
              <w:t>система</w:t>
            </w:r>
            <w:r w:rsidRPr="00BF0F71">
              <w:rPr>
                <w:spacing w:val="-1"/>
              </w:rPr>
              <w:t xml:space="preserve"> </w:t>
            </w:r>
            <w:r w:rsidRPr="00BF0F71">
              <w:t>работы с</w:t>
            </w:r>
          </w:p>
          <w:p w:rsidR="00CC16D3" w:rsidRPr="00BF0F71" w:rsidRDefault="00CC16D3" w:rsidP="009E7D22">
            <w:pPr>
              <w:pStyle w:val="TableParagraph"/>
              <w:spacing w:before="5"/>
              <w:ind w:left="104"/>
            </w:pPr>
            <w:r w:rsidRPr="00BF0F71">
              <w:t>одаренными</w:t>
            </w:r>
            <w:r w:rsidRPr="00BF0F71">
              <w:rPr>
                <w:spacing w:val="-1"/>
              </w:rPr>
              <w:t xml:space="preserve"> </w:t>
            </w:r>
            <w:r w:rsidRPr="00BF0F71">
              <w:t>детьми</w:t>
            </w:r>
          </w:p>
        </w:tc>
        <w:tc>
          <w:tcPr>
            <w:tcW w:w="913" w:type="pct"/>
          </w:tcPr>
          <w:p w:rsidR="00CC16D3" w:rsidRPr="00BF0F71" w:rsidRDefault="00CC16D3" w:rsidP="009E7D22">
            <w:pPr>
              <w:pStyle w:val="TableParagraph"/>
              <w:spacing w:before="3" w:line="268" w:lineRule="exact"/>
              <w:rPr>
                <w:sz w:val="24"/>
              </w:rPr>
            </w:pPr>
            <w:r w:rsidRPr="00BF0F71">
              <w:rPr>
                <w:sz w:val="24"/>
              </w:rPr>
              <w:t>Знание</w:t>
            </w:r>
          </w:p>
        </w:tc>
        <w:tc>
          <w:tcPr>
            <w:tcW w:w="875" w:type="pct"/>
          </w:tcPr>
          <w:p w:rsidR="00CC16D3" w:rsidRPr="00BF0F71" w:rsidRDefault="00CC16D3" w:rsidP="009E7D22">
            <w:pPr>
              <w:pStyle w:val="TableParagraph"/>
              <w:tabs>
                <w:tab w:val="left" w:pos="1744"/>
                <w:tab w:val="left" w:pos="4662"/>
              </w:tabs>
              <w:spacing w:before="5"/>
              <w:ind w:left="105"/>
            </w:pPr>
            <w:r w:rsidRPr="00BF0F71">
              <w:t>1. Реализация</w:t>
            </w:r>
            <w:r w:rsidRPr="00BF0F71">
              <w:tab/>
              <w:t>учебно-исследовательской</w:t>
            </w:r>
            <w:r w:rsidRPr="00BF0F71">
              <w:tab/>
              <w:t>и проектной деятельности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744"/>
                <w:tab w:val="left" w:pos="4662"/>
              </w:tabs>
              <w:spacing w:before="5"/>
              <w:ind w:left="105"/>
            </w:pPr>
            <w:r w:rsidRPr="00BF0F71">
              <w:t>2.100% учителей используют программы учебных предметов,содержание и планируемые результаты которые не ниже соответствующих содержания и планируемых результатов федеральных рабочих программ учебных предметов.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744"/>
                <w:tab w:val="left" w:pos="4662"/>
              </w:tabs>
              <w:spacing w:before="5"/>
              <w:ind w:left="105"/>
            </w:pPr>
            <w:r w:rsidRPr="00BF0F71">
              <w:t>3.Реализация учебных планов одного или нескольких профилей обучения, предоставление обучающимся возможности формирования индивидуальных учебных планов(критический показатель)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744"/>
                <w:tab w:val="left" w:pos="4662"/>
              </w:tabs>
              <w:spacing w:before="5"/>
              <w:ind w:left="105"/>
            </w:pPr>
            <w:r w:rsidRPr="00BF0F71">
              <w:t>4.Предусмотрено применение ЭОР из федерального перечня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744"/>
                <w:tab w:val="left" w:pos="4662"/>
              </w:tabs>
              <w:spacing w:before="5"/>
              <w:ind w:left="105"/>
            </w:pPr>
            <w:r w:rsidRPr="00BF0F71">
              <w:t>5.Углубленное изучение</w:t>
            </w:r>
            <w:r w:rsidRPr="00BF0F71">
              <w:rPr>
                <w:spacing w:val="-52"/>
              </w:rPr>
              <w:t xml:space="preserve"> </w:t>
            </w:r>
            <w:r w:rsidRPr="00BF0F71">
              <w:t>отдельных</w:t>
            </w:r>
            <w:r w:rsidRPr="00BF0F71">
              <w:rPr>
                <w:spacing w:val="-11"/>
              </w:rPr>
              <w:t xml:space="preserve"> </w:t>
            </w:r>
            <w:r w:rsidRPr="00BF0F71">
              <w:t>предметов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744"/>
                <w:tab w:val="left" w:pos="4662"/>
              </w:tabs>
              <w:spacing w:before="5"/>
              <w:ind w:left="105"/>
            </w:pPr>
            <w:r w:rsidRPr="00BF0F71">
              <w:t>6.100% учителей и управленческой команды соблюдают требования локального акта,регламентирующего формы,порядок,периодичность текущего контроля успеваемости и промежуточной аттестации обучающихся .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744"/>
                <w:tab w:val="left" w:pos="4662"/>
              </w:tabs>
              <w:spacing w:before="5"/>
              <w:ind w:left="105"/>
            </w:pPr>
            <w:r w:rsidRPr="00BF0F71">
              <w:t xml:space="preserve">7. 100% учителей и управленческой </w:t>
            </w:r>
            <w:r w:rsidRPr="00BF0F71">
              <w:lastRenderedPageBreak/>
              <w:t xml:space="preserve">команды соблюдают требования локального акта,регламентирующего внутреннюю систему оценки качества образования 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744"/>
                <w:tab w:val="left" w:pos="4662"/>
              </w:tabs>
              <w:spacing w:before="5"/>
              <w:ind w:left="105"/>
            </w:pPr>
            <w:r w:rsidRPr="00BF0F71">
              <w:t>8. Функционирование объективной внутренней системы оценки качества образования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744"/>
                <w:tab w:val="left" w:pos="4662"/>
              </w:tabs>
              <w:spacing w:before="5"/>
              <w:ind w:left="105"/>
            </w:pPr>
            <w:r w:rsidRPr="00BF0F71">
              <w:t>9.Организована работа с инвалидами и ОВЗ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744"/>
                <w:tab w:val="left" w:pos="4662"/>
              </w:tabs>
              <w:spacing w:before="5"/>
              <w:ind w:left="105"/>
            </w:pPr>
            <w:r w:rsidRPr="00BF0F71">
              <w:t>10.Обеспечение информационной открытости доступности информации об организации образования обучающихся с ОВЗ,с инвалидностью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744"/>
                <w:tab w:val="left" w:pos="4662"/>
              </w:tabs>
              <w:spacing w:before="5"/>
              <w:ind w:left="105"/>
            </w:pPr>
            <w:r w:rsidRPr="00BF0F71">
              <w:t>11. Предусмотрено применение электронных образовательных</w:t>
            </w:r>
            <w:r w:rsidRPr="00BF0F71">
              <w:rPr>
                <w:spacing w:val="1"/>
              </w:rPr>
              <w:t xml:space="preserve"> </w:t>
            </w:r>
            <w:r w:rsidRPr="00BF0F71">
              <w:t>ресурсов</w:t>
            </w:r>
            <w:r w:rsidRPr="00BF0F71">
              <w:rPr>
                <w:spacing w:val="1"/>
              </w:rPr>
              <w:t xml:space="preserve"> </w:t>
            </w:r>
            <w:r w:rsidRPr="00BF0F71">
              <w:t>и</w:t>
            </w:r>
            <w:r w:rsidRPr="00BF0F71">
              <w:rPr>
                <w:spacing w:val="1"/>
              </w:rPr>
              <w:t xml:space="preserve"> </w:t>
            </w:r>
            <w:r w:rsidRPr="00BF0F71">
              <w:t>дистанционных</w:t>
            </w:r>
            <w:r w:rsidRPr="00BF0F71">
              <w:rPr>
                <w:spacing w:val="1"/>
              </w:rPr>
              <w:t xml:space="preserve"> </w:t>
            </w:r>
            <w:r w:rsidRPr="00BF0F71">
              <w:t>образовательных</w:t>
            </w:r>
            <w:r w:rsidRPr="00BF0F71">
              <w:rPr>
                <w:spacing w:val="1"/>
              </w:rPr>
              <w:t xml:space="preserve"> </w:t>
            </w:r>
            <w:r w:rsidRPr="00BF0F71">
              <w:t>технологий</w:t>
            </w:r>
            <w:r w:rsidRPr="00BF0F71">
              <w:rPr>
                <w:spacing w:val="1"/>
              </w:rPr>
              <w:t xml:space="preserve"> </w:t>
            </w:r>
            <w:r w:rsidRPr="00BF0F71">
              <w:t>в</w:t>
            </w:r>
            <w:r w:rsidRPr="00BF0F71">
              <w:rPr>
                <w:spacing w:val="1"/>
              </w:rPr>
              <w:t xml:space="preserve"> </w:t>
            </w:r>
            <w:r w:rsidRPr="00BF0F71">
              <w:t>образовании</w:t>
            </w:r>
            <w:r w:rsidRPr="00BF0F71">
              <w:rPr>
                <w:spacing w:val="-52"/>
              </w:rPr>
              <w:t xml:space="preserve"> </w:t>
            </w:r>
            <w:r w:rsidRPr="00BF0F71">
              <w:t>обучающихся</w:t>
            </w:r>
            <w:r w:rsidRPr="00BF0F71">
              <w:rPr>
                <w:spacing w:val="-1"/>
              </w:rPr>
              <w:t xml:space="preserve"> </w:t>
            </w:r>
            <w:r w:rsidRPr="00BF0F71">
              <w:t>с</w:t>
            </w:r>
            <w:r w:rsidRPr="00BF0F71">
              <w:rPr>
                <w:spacing w:val="-3"/>
              </w:rPr>
              <w:t xml:space="preserve"> </w:t>
            </w:r>
            <w:r w:rsidRPr="00BF0F71">
              <w:t>ОВЗ, с инвалидностью</w:t>
            </w:r>
          </w:p>
        </w:tc>
      </w:tr>
      <w:tr w:rsidR="00CC16D3" w:rsidRPr="0075658D" w:rsidTr="00CC16D3">
        <w:tc>
          <w:tcPr>
            <w:tcW w:w="1624" w:type="pct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813" w:type="pct"/>
          </w:tcPr>
          <w:p w:rsidR="00CC16D3" w:rsidRPr="00BF0F71" w:rsidRDefault="00CC16D3" w:rsidP="009E7D22">
            <w:pPr>
              <w:pStyle w:val="TableParagraph"/>
              <w:tabs>
                <w:tab w:val="left" w:pos="1105"/>
                <w:tab w:val="left" w:pos="2286"/>
                <w:tab w:val="left" w:pos="3718"/>
              </w:tabs>
              <w:spacing w:before="15"/>
              <w:ind w:left="105"/>
            </w:pPr>
            <w:r w:rsidRPr="00BF0F71">
              <w:t>12.Реализация рабочих программ курсов внеурочной деятельности, в том числе курса Разговоры о важном (критический показатель)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105"/>
                <w:tab w:val="left" w:pos="2286"/>
                <w:tab w:val="left" w:pos="3718"/>
              </w:tabs>
              <w:spacing w:before="15"/>
              <w:ind w:left="105"/>
            </w:pPr>
            <w:r w:rsidRPr="00BF0F71">
              <w:t>13. Участие обучающихся во Всероссийской олимпиаде школьников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105"/>
                <w:tab w:val="left" w:pos="2286"/>
                <w:tab w:val="left" w:pos="3718"/>
              </w:tabs>
              <w:spacing w:before="15"/>
              <w:ind w:left="105"/>
            </w:pPr>
            <w:r w:rsidRPr="00BF0F71">
              <w:t>14. Осуществляется сетевая</w:t>
            </w:r>
            <w:r w:rsidRPr="00BF0F71">
              <w:rPr>
                <w:spacing w:val="-2"/>
              </w:rPr>
              <w:t xml:space="preserve"> </w:t>
            </w:r>
            <w:r w:rsidRPr="00BF0F71">
              <w:t>форма</w:t>
            </w:r>
            <w:r w:rsidRPr="00BF0F71">
              <w:rPr>
                <w:spacing w:val="-1"/>
              </w:rPr>
              <w:t xml:space="preserve"> </w:t>
            </w:r>
            <w:r w:rsidRPr="00BF0F71">
              <w:t>реализации общеобразовательных программ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105"/>
                <w:tab w:val="left" w:pos="2286"/>
                <w:tab w:val="left" w:pos="3718"/>
              </w:tabs>
              <w:spacing w:before="15"/>
              <w:ind w:left="105"/>
            </w:pPr>
            <w:r w:rsidRPr="00BF0F71">
              <w:t>15.</w:t>
            </w:r>
            <w:r w:rsidRPr="00BF0F71">
              <w:rPr>
                <w:sz w:val="28"/>
                <w:szCs w:val="28"/>
              </w:rPr>
              <w:t xml:space="preserve"> </w:t>
            </w:r>
            <w:r w:rsidRPr="00BF0F71">
              <w:t xml:space="preserve">Реализация программы (плана) мероприятий по обеспечению доступности и качества образования обучающихся с ОВЗ, с </w:t>
            </w:r>
            <w:r w:rsidRPr="00BF0F71">
              <w:lastRenderedPageBreak/>
              <w:t>инвалидностью (или развития инклюзивного образования и т. п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105"/>
                <w:tab w:val="left" w:pos="2286"/>
                <w:tab w:val="left" w:pos="3718"/>
              </w:tabs>
              <w:spacing w:before="15"/>
              <w:ind w:left="105"/>
            </w:pPr>
            <w:r w:rsidRPr="00BF0F71">
              <w:t>16.Создание условий для профессионального развития и совершенствования профессиональных компетенций педагогических работников в части обучения и воспитания обучающихся с ОВЗ, с инвалидностью , в том числе посредствам организации инклюзивного образования (за три последних года)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105"/>
                <w:tab w:val="left" w:pos="2286"/>
                <w:tab w:val="left" w:pos="3718"/>
              </w:tabs>
              <w:spacing w:before="15"/>
              <w:ind w:left="105"/>
            </w:pPr>
            <w:r w:rsidRPr="00BF0F71">
              <w:t>17. Трансляция опыта</w:t>
            </w:r>
            <w:r w:rsidRPr="00BF0F71">
              <w:rPr>
                <w:spacing w:val="1"/>
              </w:rPr>
              <w:t xml:space="preserve"> </w:t>
            </w:r>
            <w:r w:rsidRPr="00BF0F71">
              <w:t>образовательной организации</w:t>
            </w:r>
            <w:r w:rsidRPr="00BF0F71">
              <w:rPr>
                <w:spacing w:val="1"/>
              </w:rPr>
              <w:t xml:space="preserve"> </w:t>
            </w:r>
            <w:r w:rsidRPr="00BF0F71">
              <w:t>в вопросах образования обучающихся</w:t>
            </w:r>
            <w:r w:rsidRPr="00BF0F71">
              <w:rPr>
                <w:spacing w:val="1"/>
              </w:rPr>
              <w:t xml:space="preserve"> </w:t>
            </w:r>
            <w:r w:rsidRPr="00BF0F71">
              <w:t>с ОВЗ, с</w:t>
            </w:r>
            <w:r w:rsidRPr="00BF0F71">
              <w:rPr>
                <w:spacing w:val="1"/>
              </w:rPr>
              <w:t xml:space="preserve"> </w:t>
            </w:r>
            <w:r w:rsidRPr="00BF0F71">
              <w:t>инвалидностью на</w:t>
            </w:r>
            <w:r w:rsidRPr="00BF0F71">
              <w:rPr>
                <w:spacing w:val="1"/>
              </w:rPr>
              <w:t xml:space="preserve"> </w:t>
            </w:r>
            <w:r w:rsidRPr="00BF0F71">
              <w:t>семинарах, тренингах,</w:t>
            </w:r>
            <w:r w:rsidRPr="00BF0F71">
              <w:rPr>
                <w:spacing w:val="1"/>
              </w:rPr>
              <w:t xml:space="preserve"> </w:t>
            </w:r>
            <w:r w:rsidRPr="00BF0F71">
              <w:t>конференциях и иных</w:t>
            </w:r>
            <w:r w:rsidRPr="00BF0F71">
              <w:rPr>
                <w:spacing w:val="1"/>
              </w:rPr>
              <w:t xml:space="preserve"> </w:t>
            </w:r>
            <w:r w:rsidRPr="00BF0F71">
              <w:t>мероприятиях</w:t>
            </w:r>
          </w:p>
        </w:tc>
        <w:tc>
          <w:tcPr>
            <w:tcW w:w="775" w:type="pct"/>
          </w:tcPr>
          <w:p w:rsidR="00CC16D3" w:rsidRPr="00BF0F71" w:rsidRDefault="00CC16D3" w:rsidP="009E7D22">
            <w:pPr>
              <w:pStyle w:val="TableParagraph"/>
              <w:ind w:left="0"/>
            </w:pPr>
            <w:r w:rsidRPr="00BF0F71">
              <w:lastRenderedPageBreak/>
              <w:t>6.По учебному плану предусмотрено не более 3 часов внеурочной деятельности</w:t>
            </w:r>
          </w:p>
          <w:p w:rsidR="00CC16D3" w:rsidRPr="00BF0F71" w:rsidRDefault="00CC16D3" w:rsidP="009E7D22">
            <w:pPr>
              <w:rPr>
                <w:rFonts w:ascii="Times New Roman" w:hAnsi="Times New Roman" w:cs="Times New Roman"/>
              </w:rPr>
            </w:pPr>
          </w:p>
          <w:p w:rsidR="00CC16D3" w:rsidRPr="00BF0F71" w:rsidRDefault="00CC16D3" w:rsidP="009E7D22">
            <w:pPr>
              <w:rPr>
                <w:rFonts w:ascii="Times New Roman" w:hAnsi="Times New Roman" w:cs="Times New Roman"/>
              </w:rPr>
            </w:pPr>
            <w:r w:rsidRPr="00BF0F71">
              <w:rPr>
                <w:rFonts w:ascii="Times New Roman" w:hAnsi="Times New Roman" w:cs="Times New Roman"/>
              </w:rPr>
              <w:t>7.Обеспечение всех условий для организации образования обучающихся с ОВЗ</w:t>
            </w:r>
          </w:p>
          <w:p w:rsidR="00CC16D3" w:rsidRPr="00BF0F71" w:rsidRDefault="00CC16D3" w:rsidP="009E7D22">
            <w:pPr>
              <w:rPr>
                <w:rFonts w:ascii="Times New Roman" w:hAnsi="Times New Roman" w:cs="Times New Roman"/>
              </w:rPr>
            </w:pPr>
          </w:p>
          <w:p w:rsidR="00CC16D3" w:rsidRPr="00BF0F71" w:rsidRDefault="00CC16D3" w:rsidP="009E7D22">
            <w:pPr>
              <w:jc w:val="both"/>
              <w:rPr>
                <w:rFonts w:ascii="Times New Roman" w:hAnsi="Times New Roman" w:cs="Times New Roman"/>
              </w:rPr>
            </w:pPr>
            <w:r w:rsidRPr="00BF0F71">
              <w:rPr>
                <w:rFonts w:ascii="Times New Roman" w:hAnsi="Times New Roman" w:cs="Times New Roman"/>
              </w:rPr>
              <w:t>8.Предусмотрено применение</w:t>
            </w:r>
            <w:r w:rsidRPr="00BF0F71">
              <w:rPr>
                <w:rFonts w:ascii="Times New Roman" w:hAnsi="Times New Roman" w:cs="Times New Roman"/>
              </w:rPr>
              <w:tab/>
              <w:t>электронных образовательных</w:t>
            </w:r>
            <w:r w:rsidRPr="00BF0F71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BF0F71">
              <w:rPr>
                <w:rFonts w:ascii="Times New Roman" w:hAnsi="Times New Roman" w:cs="Times New Roman"/>
              </w:rPr>
              <w:t>ресурсов</w:t>
            </w:r>
            <w:r w:rsidRPr="00BF0F71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BF0F71">
              <w:rPr>
                <w:rFonts w:ascii="Times New Roman" w:hAnsi="Times New Roman" w:cs="Times New Roman"/>
              </w:rPr>
              <w:lastRenderedPageBreak/>
              <w:t>и</w:t>
            </w:r>
            <w:r w:rsidRPr="00BF0F71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BF0F71">
              <w:rPr>
                <w:rFonts w:ascii="Times New Roman" w:hAnsi="Times New Roman" w:cs="Times New Roman"/>
              </w:rPr>
              <w:t>дистанционных</w:t>
            </w:r>
            <w:r w:rsidRPr="00BF0F71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BF0F71">
              <w:rPr>
                <w:rFonts w:ascii="Times New Roman" w:hAnsi="Times New Roman" w:cs="Times New Roman"/>
              </w:rPr>
              <w:t>образовательных</w:t>
            </w:r>
            <w:r w:rsidRPr="00BF0F71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BF0F71">
              <w:rPr>
                <w:rFonts w:ascii="Times New Roman" w:hAnsi="Times New Roman" w:cs="Times New Roman"/>
              </w:rPr>
              <w:t>технологий</w:t>
            </w:r>
            <w:r w:rsidRPr="00BF0F71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BF0F71">
              <w:rPr>
                <w:rFonts w:ascii="Times New Roman" w:hAnsi="Times New Roman" w:cs="Times New Roman"/>
              </w:rPr>
              <w:t>в</w:t>
            </w:r>
            <w:r w:rsidRPr="00BF0F71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BF0F71">
              <w:rPr>
                <w:rFonts w:ascii="Times New Roman" w:hAnsi="Times New Roman" w:cs="Times New Roman"/>
              </w:rPr>
              <w:t>образовании</w:t>
            </w:r>
            <w:r w:rsidRPr="00BF0F71">
              <w:rPr>
                <w:rFonts w:ascii="Times New Roman" w:hAnsi="Times New Roman" w:cs="Times New Roman"/>
                <w:spacing w:val="-52"/>
              </w:rPr>
              <w:t xml:space="preserve"> </w:t>
            </w:r>
            <w:r w:rsidRPr="00BF0F71">
              <w:rPr>
                <w:rFonts w:ascii="Times New Roman" w:hAnsi="Times New Roman" w:cs="Times New Roman"/>
              </w:rPr>
              <w:t>обучающихся</w:t>
            </w:r>
            <w:r w:rsidRPr="00BF0F71">
              <w:rPr>
                <w:rFonts w:ascii="Times New Roman" w:hAnsi="Times New Roman" w:cs="Times New Roman"/>
                <w:spacing w:val="-1"/>
              </w:rPr>
              <w:t xml:space="preserve"> </w:t>
            </w:r>
            <w:r w:rsidRPr="00BF0F71">
              <w:rPr>
                <w:rFonts w:ascii="Times New Roman" w:hAnsi="Times New Roman" w:cs="Times New Roman"/>
              </w:rPr>
              <w:t>с</w:t>
            </w:r>
            <w:r w:rsidRPr="00BF0F71">
              <w:rPr>
                <w:rFonts w:ascii="Times New Roman" w:hAnsi="Times New Roman" w:cs="Times New Roman"/>
                <w:spacing w:val="-3"/>
              </w:rPr>
              <w:t xml:space="preserve"> </w:t>
            </w:r>
            <w:r w:rsidRPr="00BF0F71">
              <w:rPr>
                <w:rFonts w:ascii="Times New Roman" w:hAnsi="Times New Roman" w:cs="Times New Roman"/>
              </w:rPr>
              <w:t>ОВЗ, с инвалидностью</w:t>
            </w:r>
          </w:p>
          <w:p w:rsidR="00CC16D3" w:rsidRPr="00BF0F71" w:rsidRDefault="00CC16D3" w:rsidP="009E7D22">
            <w:pPr>
              <w:rPr>
                <w:rFonts w:ascii="Times New Roman" w:hAnsi="Times New Roman" w:cs="Times New Roman"/>
              </w:rPr>
            </w:pPr>
          </w:p>
          <w:p w:rsidR="00CC16D3" w:rsidRPr="00BF0F71" w:rsidRDefault="00CC16D3" w:rsidP="009E7D22">
            <w:pPr>
              <w:pStyle w:val="TableParagraph"/>
              <w:spacing w:before="1" w:line="278" w:lineRule="auto"/>
              <w:ind w:left="104" w:right="125"/>
            </w:pPr>
            <w:r w:rsidRPr="00BF0F71">
              <w:t>9. Недостаточный уровень</w:t>
            </w:r>
            <w:r w:rsidRPr="00BF0F71">
              <w:rPr>
                <w:spacing w:val="-52"/>
              </w:rPr>
              <w:t xml:space="preserve"> </w:t>
            </w:r>
            <w:r w:rsidRPr="00BF0F71">
              <w:t>профессиональных</w:t>
            </w:r>
          </w:p>
          <w:p w:rsidR="00CC16D3" w:rsidRPr="00BF0F71" w:rsidRDefault="00CC16D3" w:rsidP="009E7D22">
            <w:pPr>
              <w:pStyle w:val="TableParagraph"/>
              <w:spacing w:before="9"/>
              <w:ind w:left="104"/>
            </w:pPr>
            <w:r w:rsidRPr="00BF0F71">
              <w:t>Компетенций педработников для трансляции в вопросах образования обучающихся с ОВЗ,инвалидностью</w:t>
            </w:r>
            <w:r w:rsidRPr="00BF0F71">
              <w:rPr>
                <w:spacing w:val="-2"/>
              </w:rPr>
              <w:t xml:space="preserve"> </w:t>
            </w:r>
            <w:r w:rsidRPr="00BF0F71">
              <w:t>на семинарах, тренингах,</w:t>
            </w:r>
            <w:r w:rsidRPr="00BF0F71">
              <w:rPr>
                <w:spacing w:val="-52"/>
              </w:rPr>
              <w:t xml:space="preserve"> </w:t>
            </w:r>
            <w:r w:rsidRPr="00BF0F71">
              <w:t>конференциях и иных</w:t>
            </w:r>
            <w:r w:rsidRPr="00BF0F71">
              <w:rPr>
                <w:spacing w:val="-52"/>
              </w:rPr>
              <w:t xml:space="preserve"> </w:t>
            </w:r>
            <w:r w:rsidRPr="00BF0F71">
              <w:t>мероприятиях.</w:t>
            </w:r>
          </w:p>
          <w:p w:rsidR="00CC16D3" w:rsidRPr="00BF0F71" w:rsidRDefault="00CC16D3" w:rsidP="009E7D2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13" w:type="pct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875" w:type="pct"/>
          </w:tcPr>
          <w:p w:rsidR="00CC16D3" w:rsidRPr="00BF0F71" w:rsidRDefault="00CC16D3" w:rsidP="009E7D22">
            <w:pPr>
              <w:pStyle w:val="TableParagraph"/>
              <w:tabs>
                <w:tab w:val="left" w:pos="1105"/>
                <w:tab w:val="left" w:pos="2286"/>
                <w:tab w:val="left" w:pos="3718"/>
              </w:tabs>
              <w:spacing w:before="15"/>
              <w:ind w:left="105"/>
            </w:pPr>
            <w:r w:rsidRPr="00BF0F71">
              <w:t>12.Реализация рабочих программ курсов внеурочной деятельности, в том числе курса Разговоры о важном (критический показатель)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105"/>
                <w:tab w:val="left" w:pos="2286"/>
                <w:tab w:val="left" w:pos="3718"/>
              </w:tabs>
              <w:spacing w:before="15"/>
              <w:ind w:left="105"/>
            </w:pPr>
            <w:r w:rsidRPr="00BF0F71">
              <w:t>13. Участие обучающихся во Всероссийской олимпиаде школьников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105"/>
                <w:tab w:val="left" w:pos="2286"/>
                <w:tab w:val="left" w:pos="3718"/>
              </w:tabs>
              <w:spacing w:before="15"/>
              <w:ind w:left="105"/>
            </w:pPr>
            <w:r w:rsidRPr="00BF0F71">
              <w:t>14. Осуществляется сетевая</w:t>
            </w:r>
            <w:r w:rsidRPr="00BF0F71">
              <w:rPr>
                <w:spacing w:val="-2"/>
              </w:rPr>
              <w:t xml:space="preserve"> </w:t>
            </w:r>
            <w:r w:rsidRPr="00BF0F71">
              <w:t>форма</w:t>
            </w:r>
            <w:r w:rsidRPr="00BF0F71">
              <w:rPr>
                <w:spacing w:val="-1"/>
              </w:rPr>
              <w:t xml:space="preserve"> </w:t>
            </w:r>
            <w:r w:rsidRPr="00BF0F71">
              <w:t>реализации общеобразовательных программ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105"/>
                <w:tab w:val="left" w:pos="2286"/>
                <w:tab w:val="left" w:pos="3718"/>
              </w:tabs>
              <w:spacing w:before="15"/>
              <w:ind w:left="105"/>
            </w:pPr>
            <w:r w:rsidRPr="00BF0F71">
              <w:t>15.</w:t>
            </w:r>
            <w:r w:rsidRPr="00BF0F71">
              <w:rPr>
                <w:sz w:val="28"/>
                <w:szCs w:val="28"/>
              </w:rPr>
              <w:t xml:space="preserve"> </w:t>
            </w:r>
            <w:r w:rsidRPr="00BF0F71">
              <w:t xml:space="preserve">Реализация программы (плана) мероприятий по обеспечению доступности и качества образования обучающихся с ОВЗ, с инвалидностью (или развития инклюзивного образования </w:t>
            </w:r>
            <w:r w:rsidRPr="00BF0F71">
              <w:lastRenderedPageBreak/>
              <w:t>и т. п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105"/>
                <w:tab w:val="left" w:pos="2286"/>
                <w:tab w:val="left" w:pos="3718"/>
              </w:tabs>
              <w:spacing w:before="15"/>
              <w:ind w:left="105"/>
            </w:pPr>
            <w:r w:rsidRPr="00BF0F71">
              <w:t>16.Создание условий для профессионального развития и совершенствования профессиональных компетенций педагогических работников в части обучения и воспитания обучающихся с ОВЗ, с инвалидностью , в том числе посредствам организации инклюзивного образования (за три последних года)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105"/>
                <w:tab w:val="left" w:pos="2286"/>
                <w:tab w:val="left" w:pos="3718"/>
              </w:tabs>
              <w:spacing w:before="15"/>
              <w:ind w:left="105"/>
            </w:pPr>
            <w:r w:rsidRPr="00BF0F71">
              <w:t>17. Трансляция опыта</w:t>
            </w:r>
            <w:r w:rsidRPr="00BF0F71">
              <w:rPr>
                <w:spacing w:val="1"/>
              </w:rPr>
              <w:t xml:space="preserve"> </w:t>
            </w:r>
            <w:r w:rsidRPr="00BF0F71">
              <w:t>образовательной организации</w:t>
            </w:r>
            <w:r w:rsidRPr="00BF0F71">
              <w:rPr>
                <w:spacing w:val="1"/>
              </w:rPr>
              <w:t xml:space="preserve"> </w:t>
            </w:r>
            <w:r w:rsidRPr="00BF0F71">
              <w:t>в вопросах образования обучающихся</w:t>
            </w:r>
            <w:r w:rsidRPr="00BF0F71">
              <w:rPr>
                <w:spacing w:val="1"/>
              </w:rPr>
              <w:t xml:space="preserve"> </w:t>
            </w:r>
            <w:r w:rsidRPr="00BF0F71">
              <w:t>с ОВЗ, с</w:t>
            </w:r>
            <w:r w:rsidRPr="00BF0F71">
              <w:rPr>
                <w:spacing w:val="1"/>
              </w:rPr>
              <w:t xml:space="preserve"> </w:t>
            </w:r>
            <w:r w:rsidRPr="00BF0F71">
              <w:t>инвалидностью на</w:t>
            </w:r>
            <w:r w:rsidRPr="00BF0F71">
              <w:rPr>
                <w:spacing w:val="1"/>
              </w:rPr>
              <w:t xml:space="preserve"> </w:t>
            </w:r>
            <w:r w:rsidRPr="00BF0F71">
              <w:t>семинарах, тренингах,</w:t>
            </w:r>
            <w:r w:rsidRPr="00BF0F71">
              <w:rPr>
                <w:spacing w:val="1"/>
              </w:rPr>
              <w:t xml:space="preserve"> </w:t>
            </w:r>
            <w:r w:rsidRPr="00BF0F71">
              <w:t>конференциях и иных</w:t>
            </w:r>
            <w:r w:rsidRPr="00BF0F71">
              <w:rPr>
                <w:spacing w:val="1"/>
              </w:rPr>
              <w:t xml:space="preserve"> </w:t>
            </w:r>
            <w:r w:rsidRPr="00BF0F71">
              <w:t>мероприятиях</w:t>
            </w:r>
          </w:p>
        </w:tc>
      </w:tr>
      <w:tr w:rsidR="00CC16D3" w:rsidRPr="0075658D" w:rsidTr="00CC16D3">
        <w:tc>
          <w:tcPr>
            <w:tcW w:w="1624" w:type="pct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lastRenderedPageBreak/>
              <w:t>Здоровье</w:t>
            </w:r>
          </w:p>
        </w:tc>
        <w:tc>
          <w:tcPr>
            <w:tcW w:w="813" w:type="pct"/>
          </w:tcPr>
          <w:p w:rsidR="00CC16D3" w:rsidRPr="00BF0F71" w:rsidRDefault="00CC16D3" w:rsidP="00CC16D3">
            <w:pPr>
              <w:pStyle w:val="TableParagraph"/>
              <w:numPr>
                <w:ilvl w:val="0"/>
                <w:numId w:val="14"/>
              </w:numPr>
              <w:tabs>
                <w:tab w:val="left" w:pos="272"/>
              </w:tabs>
              <w:spacing w:before="1" w:line="276" w:lineRule="auto"/>
              <w:ind w:right="182" w:firstLine="0"/>
            </w:pPr>
            <w:r w:rsidRPr="00BF0F71">
              <w:t>Наличие общешкольной программы работы по</w:t>
            </w:r>
            <w:r w:rsidRPr="00BF0F71">
              <w:rPr>
                <w:spacing w:val="-53"/>
              </w:rPr>
              <w:t xml:space="preserve"> </w:t>
            </w:r>
            <w:r w:rsidRPr="00BF0F71">
              <w:t>противодействию и профилактике вредных</w:t>
            </w:r>
            <w:r w:rsidRPr="00BF0F71">
              <w:rPr>
                <w:spacing w:val="1"/>
              </w:rPr>
              <w:t xml:space="preserve"> </w:t>
            </w:r>
            <w:r w:rsidRPr="00BF0F71">
              <w:t>привычек.</w:t>
            </w:r>
          </w:p>
          <w:p w:rsidR="00CC16D3" w:rsidRPr="00BF0F71" w:rsidRDefault="00CC16D3" w:rsidP="00CC16D3">
            <w:pPr>
              <w:pStyle w:val="TableParagraph"/>
              <w:numPr>
                <w:ilvl w:val="0"/>
                <w:numId w:val="14"/>
              </w:numPr>
              <w:tabs>
                <w:tab w:val="left" w:pos="321"/>
              </w:tabs>
              <w:spacing w:line="276" w:lineRule="auto"/>
              <w:ind w:right="1145" w:firstLine="0"/>
              <w:jc w:val="both"/>
            </w:pPr>
            <w:r w:rsidRPr="00BF0F71">
              <w:t>Наличие общешкольной программы</w:t>
            </w:r>
            <w:r w:rsidRPr="00BF0F71">
              <w:rPr>
                <w:spacing w:val="-53"/>
              </w:rPr>
              <w:t xml:space="preserve"> </w:t>
            </w:r>
            <w:r w:rsidRPr="00BF0F71">
              <w:t>здоровьесбережения и ее полноценная</w:t>
            </w:r>
            <w:r w:rsidRPr="00BF0F71">
              <w:rPr>
                <w:spacing w:val="-52"/>
              </w:rPr>
              <w:t xml:space="preserve"> </w:t>
            </w:r>
            <w:r w:rsidRPr="00BF0F71">
              <w:t>реализация.</w:t>
            </w:r>
          </w:p>
          <w:p w:rsidR="00CC16D3" w:rsidRPr="00BF0F71" w:rsidRDefault="00CC16D3" w:rsidP="00CC16D3">
            <w:pPr>
              <w:pStyle w:val="TableParagraph"/>
              <w:numPr>
                <w:ilvl w:val="0"/>
                <w:numId w:val="14"/>
              </w:numPr>
              <w:tabs>
                <w:tab w:val="left" w:pos="272"/>
              </w:tabs>
              <w:spacing w:before="2"/>
              <w:ind w:left="271"/>
            </w:pPr>
            <w:r w:rsidRPr="00BF0F71">
              <w:t>Систематическая</w:t>
            </w:r>
            <w:r w:rsidRPr="00BF0F71">
              <w:rPr>
                <w:spacing w:val="-5"/>
              </w:rPr>
              <w:t xml:space="preserve"> </w:t>
            </w:r>
            <w:r w:rsidRPr="00BF0F71">
              <w:t>организация</w:t>
            </w:r>
          </w:p>
          <w:p w:rsidR="00CC16D3" w:rsidRPr="00BF0F71" w:rsidRDefault="00CC16D3" w:rsidP="009E7D22">
            <w:pPr>
              <w:pStyle w:val="TableParagraph"/>
              <w:spacing w:before="37" w:line="276" w:lineRule="auto"/>
              <w:ind w:left="105" w:right="537"/>
            </w:pPr>
            <w:r w:rsidRPr="00BF0F71">
              <w:t>просветительских мероприятий по ЗОЖ, по</w:t>
            </w:r>
            <w:r w:rsidRPr="00BF0F71">
              <w:rPr>
                <w:spacing w:val="1"/>
              </w:rPr>
              <w:t xml:space="preserve"> </w:t>
            </w:r>
            <w:r w:rsidRPr="00BF0F71">
              <w:t>профилактике курения табака, употребления</w:t>
            </w:r>
            <w:r w:rsidRPr="00BF0F71">
              <w:rPr>
                <w:spacing w:val="-52"/>
              </w:rPr>
              <w:t xml:space="preserve"> </w:t>
            </w:r>
            <w:r w:rsidRPr="00BF0F71">
              <w:t>алкоголя</w:t>
            </w:r>
            <w:r w:rsidRPr="00BF0F71">
              <w:rPr>
                <w:spacing w:val="-1"/>
              </w:rPr>
              <w:t xml:space="preserve"> </w:t>
            </w:r>
            <w:r w:rsidRPr="00BF0F71">
              <w:t>и</w:t>
            </w:r>
            <w:r w:rsidRPr="00BF0F71">
              <w:rPr>
                <w:spacing w:val="-1"/>
              </w:rPr>
              <w:t xml:space="preserve"> </w:t>
            </w:r>
            <w:r w:rsidRPr="00BF0F71">
              <w:t>наркотических средств.</w:t>
            </w:r>
          </w:p>
          <w:p w:rsidR="00CC16D3" w:rsidRPr="00BF0F71" w:rsidRDefault="00CC16D3" w:rsidP="009E7D22">
            <w:pPr>
              <w:pStyle w:val="TableParagraph"/>
              <w:spacing w:before="1" w:line="276" w:lineRule="auto"/>
              <w:ind w:left="105" w:right="357"/>
            </w:pPr>
            <w:r>
              <w:lastRenderedPageBreak/>
              <w:t>4.</w:t>
            </w:r>
            <w:r w:rsidRPr="00BF0F71">
              <w:t>Наличие</w:t>
            </w:r>
            <w:r w:rsidRPr="00BF0F71">
              <w:rPr>
                <w:spacing w:val="-1"/>
              </w:rPr>
              <w:t xml:space="preserve"> </w:t>
            </w:r>
            <w:r w:rsidRPr="00BF0F71">
              <w:t>в</w:t>
            </w:r>
            <w:r w:rsidRPr="00BF0F71">
              <w:rPr>
                <w:spacing w:val="-1"/>
              </w:rPr>
              <w:t xml:space="preserve"> </w:t>
            </w:r>
            <w:r w:rsidRPr="00BF0F71">
              <w:t>образовательной</w:t>
            </w:r>
            <w:r w:rsidRPr="00BF0F71">
              <w:rPr>
                <w:spacing w:val="-2"/>
              </w:rPr>
              <w:t xml:space="preserve"> </w:t>
            </w:r>
            <w:r w:rsidRPr="00BF0F71">
              <w:t>организации физической культурой и спортом, в том числе,</w:t>
            </w:r>
            <w:r w:rsidRPr="00BF0F71">
              <w:rPr>
                <w:spacing w:val="-53"/>
              </w:rPr>
              <w:t xml:space="preserve"> </w:t>
            </w:r>
            <w:r w:rsidRPr="00BF0F71">
              <w:t>доступной</w:t>
            </w:r>
            <w:r w:rsidRPr="00BF0F71">
              <w:rPr>
                <w:spacing w:val="-2"/>
              </w:rPr>
              <w:t xml:space="preserve"> </w:t>
            </w:r>
            <w:r w:rsidRPr="00BF0F71">
              <w:t>населению.</w:t>
            </w:r>
          </w:p>
          <w:p w:rsidR="00CC16D3" w:rsidRPr="00BF0F71" w:rsidRDefault="00CC16D3" w:rsidP="009E7D22">
            <w:pPr>
              <w:pStyle w:val="TableParagraph"/>
              <w:tabs>
                <w:tab w:val="left" w:pos="272"/>
              </w:tabs>
              <w:spacing w:before="1" w:line="276" w:lineRule="auto"/>
              <w:ind w:left="105" w:right="182"/>
            </w:pPr>
            <w:r>
              <w:t>5.</w:t>
            </w:r>
            <w:r w:rsidRPr="00BF0F71">
              <w:t>Доля обучающихся,</w:t>
            </w:r>
            <w:r w:rsidRPr="00BF0F71">
              <w:rPr>
                <w:spacing w:val="1"/>
              </w:rPr>
              <w:t xml:space="preserve"> </w:t>
            </w:r>
            <w:r w:rsidRPr="00BF0F71">
              <w:t>получивших знак отличия Всероссийского физкультурно-спортивного комплекса Готов к труду и обороне (далее ‒ ВФСК</w:t>
            </w:r>
            <w:r w:rsidRPr="00BF0F71">
              <w:rPr>
                <w:spacing w:val="1"/>
              </w:rPr>
              <w:t xml:space="preserve"> </w:t>
            </w:r>
            <w:r w:rsidRPr="00BF0F71">
              <w:t xml:space="preserve">ГТО </w:t>
            </w:r>
          </w:p>
          <w:p w:rsidR="00CC16D3" w:rsidRPr="00BF0F71" w:rsidRDefault="00CC16D3" w:rsidP="009E7D22">
            <w:pPr>
              <w:pStyle w:val="TableParagraph"/>
              <w:tabs>
                <w:tab w:val="left" w:pos="272"/>
              </w:tabs>
              <w:spacing w:before="1" w:line="276" w:lineRule="auto"/>
              <w:ind w:left="105" w:right="182"/>
            </w:pPr>
            <w:r>
              <w:t>6.</w:t>
            </w:r>
            <w:r w:rsidRPr="00BF0F71">
              <w:t>Наличие в организации отдельного кабинета учителя-логопеда</w:t>
            </w:r>
            <w:r>
              <w:t xml:space="preserve"> и (или) учителя-дефектолога) 7.</w:t>
            </w:r>
            <w:r w:rsidRPr="00BF0F71">
              <w:t>Наличие в кабинете учителя-логопеда и (или) учителя-дефектолога оборудованных зон (помещений) для проведения индивидуальных и групповых занятий, коррекционно-развивающей работы</w:t>
            </w:r>
          </w:p>
          <w:p w:rsidR="00CC16D3" w:rsidRDefault="00CC16D3" w:rsidP="009E7D22">
            <w:pPr>
              <w:pStyle w:val="TableParagraph"/>
              <w:tabs>
                <w:tab w:val="left" w:pos="272"/>
              </w:tabs>
              <w:spacing w:before="1" w:line="276" w:lineRule="auto"/>
              <w:ind w:left="105" w:right="182"/>
            </w:pPr>
            <w:r>
              <w:t>8.</w:t>
            </w:r>
            <w:r w:rsidRPr="00BF0F71">
              <w:t>Реализация дополнительных общеобразовательных программ"</w:t>
            </w:r>
          </w:p>
          <w:p w:rsidR="00CC16D3" w:rsidRPr="00BF0F71" w:rsidRDefault="00CC16D3" w:rsidP="009E7D22">
            <w:pPr>
              <w:pStyle w:val="TableParagraph"/>
              <w:tabs>
                <w:tab w:val="left" w:pos="272"/>
              </w:tabs>
              <w:spacing w:before="1" w:line="276" w:lineRule="auto"/>
              <w:ind w:left="105" w:right="182"/>
            </w:pPr>
            <w:r>
              <w:t>9.</w:t>
            </w:r>
            <w:r w:rsidRPr="00BF0F71">
              <w:t>Наличие общешкольной программы работы по</w:t>
            </w:r>
            <w:r w:rsidRPr="00BF0F71">
              <w:rPr>
                <w:spacing w:val="-53"/>
              </w:rPr>
              <w:t xml:space="preserve"> </w:t>
            </w:r>
            <w:r w:rsidRPr="00BF0F71">
              <w:t>противодействию и профилактике вредных</w:t>
            </w:r>
            <w:r w:rsidRPr="00BF0F71">
              <w:rPr>
                <w:spacing w:val="1"/>
              </w:rPr>
              <w:t xml:space="preserve"> </w:t>
            </w:r>
            <w:r w:rsidRPr="00BF0F71">
              <w:t>привычек.</w:t>
            </w:r>
          </w:p>
          <w:p w:rsidR="00CC16D3" w:rsidRPr="00BF0F71" w:rsidRDefault="00CC16D3" w:rsidP="009E7D22">
            <w:pPr>
              <w:pStyle w:val="TableParagraph"/>
              <w:tabs>
                <w:tab w:val="left" w:pos="321"/>
              </w:tabs>
              <w:spacing w:line="276" w:lineRule="auto"/>
              <w:ind w:left="105" w:right="1145"/>
              <w:jc w:val="both"/>
            </w:pPr>
            <w:r>
              <w:t>10.</w:t>
            </w:r>
            <w:r w:rsidRPr="00BF0F71">
              <w:t xml:space="preserve">Наличие общешкольной </w:t>
            </w:r>
            <w:r>
              <w:t xml:space="preserve"> п</w:t>
            </w:r>
            <w:r w:rsidRPr="00BF0F71">
              <w:t>рограммы</w:t>
            </w:r>
            <w:r w:rsidRPr="00BF0F71">
              <w:rPr>
                <w:spacing w:val="-53"/>
              </w:rPr>
              <w:t xml:space="preserve"> </w:t>
            </w:r>
            <w:r w:rsidRPr="00BF0F71">
              <w:t>здоровьесбережения и ее полноценная</w:t>
            </w:r>
            <w:r w:rsidRPr="00BF0F71">
              <w:rPr>
                <w:spacing w:val="-52"/>
              </w:rPr>
              <w:t xml:space="preserve"> </w:t>
            </w:r>
            <w:r w:rsidRPr="00BF0F71">
              <w:t>реализация.</w:t>
            </w:r>
          </w:p>
          <w:p w:rsidR="00CC16D3" w:rsidRPr="00C93D0B" w:rsidRDefault="00CC16D3" w:rsidP="009E7D22">
            <w:pPr>
              <w:pStyle w:val="TableParagraph"/>
              <w:tabs>
                <w:tab w:val="left" w:pos="272"/>
              </w:tabs>
              <w:spacing w:before="2"/>
              <w:ind w:left="271"/>
            </w:pPr>
            <w:r>
              <w:t>11.</w:t>
            </w:r>
            <w:r w:rsidRPr="00C93D0B">
              <w:t>Систематическая</w:t>
            </w:r>
            <w:r w:rsidRPr="00C93D0B">
              <w:rPr>
                <w:spacing w:val="-5"/>
              </w:rPr>
              <w:t xml:space="preserve"> </w:t>
            </w:r>
            <w:r w:rsidRPr="00C93D0B">
              <w:t>организация</w:t>
            </w:r>
          </w:p>
          <w:p w:rsidR="00CC16D3" w:rsidRPr="00BF0F71" w:rsidRDefault="00CC16D3" w:rsidP="009E7D22">
            <w:pPr>
              <w:pStyle w:val="TableParagraph"/>
              <w:spacing w:before="37" w:line="276" w:lineRule="auto"/>
              <w:ind w:left="105" w:right="537"/>
            </w:pPr>
            <w:r w:rsidRPr="00BF0F71">
              <w:t xml:space="preserve">просветительских мероприятий </w:t>
            </w:r>
            <w:r w:rsidRPr="00BF0F71">
              <w:lastRenderedPageBreak/>
              <w:t>по ЗОЖ, по</w:t>
            </w:r>
            <w:r w:rsidRPr="00BF0F71">
              <w:rPr>
                <w:spacing w:val="1"/>
              </w:rPr>
              <w:t xml:space="preserve"> </w:t>
            </w:r>
            <w:r w:rsidRPr="00BF0F71">
              <w:t>профилактике курения табака, употребления</w:t>
            </w:r>
            <w:r w:rsidRPr="00BF0F71">
              <w:rPr>
                <w:spacing w:val="-52"/>
              </w:rPr>
              <w:t xml:space="preserve"> </w:t>
            </w:r>
            <w:r w:rsidRPr="00BF0F71">
              <w:t>алкоголя</w:t>
            </w:r>
            <w:r w:rsidRPr="00BF0F71">
              <w:rPr>
                <w:spacing w:val="-1"/>
              </w:rPr>
              <w:t xml:space="preserve"> </w:t>
            </w:r>
            <w:r w:rsidRPr="00BF0F71">
              <w:t>и</w:t>
            </w:r>
            <w:r w:rsidRPr="00BF0F71">
              <w:rPr>
                <w:spacing w:val="-1"/>
              </w:rPr>
              <w:t xml:space="preserve"> </w:t>
            </w:r>
            <w:r w:rsidRPr="00BF0F71">
              <w:t>наркотических средств.</w:t>
            </w:r>
          </w:p>
          <w:p w:rsidR="00CC16D3" w:rsidRPr="00BF0F71" w:rsidRDefault="00CC16D3" w:rsidP="009E7D22">
            <w:pPr>
              <w:pStyle w:val="TableParagraph"/>
              <w:spacing w:before="1" w:line="276" w:lineRule="auto"/>
              <w:ind w:left="105" w:right="357"/>
            </w:pPr>
            <w:r>
              <w:t>12.</w:t>
            </w:r>
            <w:r w:rsidRPr="00BF0F71">
              <w:t>Наличие</w:t>
            </w:r>
            <w:r w:rsidRPr="00BF0F71">
              <w:rPr>
                <w:spacing w:val="-1"/>
              </w:rPr>
              <w:t xml:space="preserve"> </w:t>
            </w:r>
            <w:r w:rsidRPr="00BF0F71">
              <w:t>в</w:t>
            </w:r>
            <w:r w:rsidRPr="00BF0F71">
              <w:rPr>
                <w:spacing w:val="-1"/>
              </w:rPr>
              <w:t xml:space="preserve"> </w:t>
            </w:r>
            <w:r w:rsidRPr="00BF0F71">
              <w:t>образовательной</w:t>
            </w:r>
            <w:r w:rsidRPr="00BF0F71">
              <w:rPr>
                <w:spacing w:val="-2"/>
              </w:rPr>
              <w:t xml:space="preserve"> </w:t>
            </w:r>
            <w:r w:rsidRPr="00BF0F71">
              <w:t>организации физической культурой и спортом, в том числе,</w:t>
            </w:r>
            <w:r w:rsidRPr="00BF0F71">
              <w:rPr>
                <w:spacing w:val="-53"/>
              </w:rPr>
              <w:t xml:space="preserve"> </w:t>
            </w:r>
            <w:r w:rsidRPr="00BF0F71">
              <w:t>доступной</w:t>
            </w:r>
            <w:r w:rsidRPr="00BF0F71">
              <w:rPr>
                <w:spacing w:val="-2"/>
              </w:rPr>
              <w:t xml:space="preserve"> </w:t>
            </w:r>
            <w:r w:rsidRPr="00BF0F71">
              <w:t>населению.</w:t>
            </w:r>
          </w:p>
          <w:p w:rsidR="00CC16D3" w:rsidRPr="00BF0F71" w:rsidRDefault="00CC16D3" w:rsidP="009E7D22">
            <w:pPr>
              <w:pStyle w:val="TableParagraph"/>
              <w:spacing w:before="1"/>
              <w:ind w:left="105"/>
            </w:pPr>
            <w:r>
              <w:t>13.</w:t>
            </w:r>
            <w:r w:rsidRPr="00BF0F71">
              <w:t>Диверсификация</w:t>
            </w:r>
            <w:r w:rsidRPr="00BF0F71">
              <w:rPr>
                <w:spacing w:val="-2"/>
              </w:rPr>
              <w:t xml:space="preserve"> </w:t>
            </w:r>
            <w:r w:rsidRPr="00BF0F71">
              <w:t>деятельности</w:t>
            </w:r>
            <w:r w:rsidRPr="00BF0F71">
              <w:rPr>
                <w:spacing w:val="-2"/>
              </w:rPr>
              <w:t xml:space="preserve"> </w:t>
            </w:r>
            <w:r w:rsidRPr="00BF0F71">
              <w:t>школьных</w:t>
            </w:r>
          </w:p>
          <w:p w:rsidR="00CC16D3" w:rsidRPr="009B2C9D" w:rsidRDefault="00CC16D3" w:rsidP="009E7D22">
            <w:pPr>
              <w:pStyle w:val="TableParagraph"/>
              <w:tabs>
                <w:tab w:val="left" w:pos="326"/>
              </w:tabs>
              <w:spacing w:before="1"/>
              <w:ind w:left="325"/>
            </w:pPr>
            <w:r w:rsidRPr="00BF0F71">
              <w:t>спортивных</w:t>
            </w:r>
            <w:r w:rsidRPr="00BF0F71">
              <w:rPr>
                <w:spacing w:val="-2"/>
              </w:rPr>
              <w:t xml:space="preserve"> </w:t>
            </w:r>
            <w:r w:rsidRPr="00BF0F71">
              <w:t>клубов</w:t>
            </w:r>
            <w:r w:rsidRPr="00BF0F71">
              <w:rPr>
                <w:spacing w:val="-1"/>
              </w:rPr>
              <w:t xml:space="preserve"> </w:t>
            </w:r>
            <w:r w:rsidRPr="00BF0F71">
              <w:t>(далее -</w:t>
            </w:r>
            <w:r w:rsidRPr="00BF0F71">
              <w:rPr>
                <w:spacing w:val="-4"/>
              </w:rPr>
              <w:t xml:space="preserve"> </w:t>
            </w:r>
            <w:r w:rsidRPr="00BF0F71">
              <w:t>ШСК)</w:t>
            </w:r>
          </w:p>
        </w:tc>
        <w:tc>
          <w:tcPr>
            <w:tcW w:w="775" w:type="pct"/>
          </w:tcPr>
          <w:p w:rsidR="00CC16D3" w:rsidRPr="00BF0F71" w:rsidRDefault="00CC16D3" w:rsidP="009E7D22">
            <w:pPr>
              <w:pStyle w:val="TableParagraph"/>
              <w:spacing w:before="1" w:line="276" w:lineRule="auto"/>
              <w:ind w:left="104" w:right="126"/>
            </w:pPr>
            <w:r w:rsidRPr="00BF0F71">
              <w:lastRenderedPageBreak/>
              <w:t>1. Отсутствие спортзала</w:t>
            </w:r>
          </w:p>
          <w:p w:rsidR="00CC16D3" w:rsidRPr="00C93D0B" w:rsidRDefault="00CC16D3" w:rsidP="009E7D22">
            <w:pPr>
              <w:rPr>
                <w:rFonts w:ascii="Times New Roman" w:hAnsi="Times New Roman" w:cs="Times New Roman"/>
              </w:rPr>
            </w:pPr>
          </w:p>
          <w:p w:rsidR="00CC16D3" w:rsidRPr="00BF0F71" w:rsidRDefault="00CC16D3" w:rsidP="009E7D22">
            <w:pPr>
              <w:rPr>
                <w:rFonts w:ascii="Times New Roman" w:hAnsi="Times New Roman" w:cs="Times New Roman"/>
              </w:rPr>
            </w:pPr>
          </w:p>
          <w:p w:rsidR="00CC16D3" w:rsidRPr="00BF0F71" w:rsidRDefault="00CC16D3" w:rsidP="009E7D22">
            <w:pPr>
              <w:rPr>
                <w:rFonts w:ascii="Times New Roman" w:hAnsi="Times New Roman" w:cs="Times New Roman"/>
              </w:rPr>
            </w:pPr>
            <w:r w:rsidRPr="00BF0F71">
              <w:rPr>
                <w:rFonts w:ascii="Times New Roman" w:hAnsi="Times New Roman" w:cs="Times New Roman"/>
              </w:rPr>
              <w:t>2.отсутствие штата в штатном расписании</w:t>
            </w:r>
          </w:p>
          <w:p w:rsidR="00CC16D3" w:rsidRPr="00BF0F71" w:rsidRDefault="00CC16D3" w:rsidP="009E7D22">
            <w:pPr>
              <w:rPr>
                <w:rFonts w:ascii="Times New Roman" w:hAnsi="Times New Roman" w:cs="Times New Roman"/>
              </w:rPr>
            </w:pPr>
          </w:p>
          <w:p w:rsidR="00CC16D3" w:rsidRPr="00BF0F71" w:rsidRDefault="00CC16D3" w:rsidP="009E7D22">
            <w:pPr>
              <w:rPr>
                <w:rFonts w:ascii="Times New Roman" w:hAnsi="Times New Roman" w:cs="Times New Roman"/>
              </w:rPr>
            </w:pPr>
            <w:r w:rsidRPr="00BF0F71">
              <w:rPr>
                <w:rFonts w:ascii="Times New Roman" w:hAnsi="Times New Roman" w:cs="Times New Roman"/>
              </w:rPr>
              <w:t>3.отсутствие штата в штатном расписании</w:t>
            </w:r>
          </w:p>
          <w:p w:rsidR="00CC16D3" w:rsidRPr="00C93D0B" w:rsidRDefault="00CC16D3" w:rsidP="009E7D22">
            <w:pPr>
              <w:rPr>
                <w:rFonts w:ascii="Times New Roman" w:hAnsi="Times New Roman" w:cs="Times New Roman"/>
              </w:rPr>
            </w:pPr>
          </w:p>
          <w:p w:rsidR="00CC16D3" w:rsidRPr="00BF0F71" w:rsidRDefault="00CC16D3" w:rsidP="009E7D22">
            <w:pPr>
              <w:rPr>
                <w:rFonts w:ascii="Times New Roman" w:hAnsi="Times New Roman" w:cs="Times New Roman"/>
              </w:rPr>
            </w:pPr>
          </w:p>
          <w:p w:rsidR="00CC16D3" w:rsidRPr="00BF0F71" w:rsidRDefault="00CC16D3" w:rsidP="009E7D22">
            <w:pPr>
              <w:rPr>
                <w:rFonts w:ascii="Times New Roman" w:hAnsi="Times New Roman" w:cs="Times New Roman"/>
              </w:rPr>
            </w:pPr>
          </w:p>
          <w:p w:rsidR="00CC16D3" w:rsidRPr="00BF0F71" w:rsidRDefault="00CC16D3" w:rsidP="009E7D22">
            <w:pPr>
              <w:rPr>
                <w:rFonts w:ascii="Times New Roman" w:hAnsi="Times New Roman" w:cs="Times New Roman"/>
              </w:rPr>
            </w:pPr>
            <w:r w:rsidRPr="00BF0F71">
              <w:rPr>
                <w:rFonts w:ascii="Times New Roman" w:hAnsi="Times New Roman" w:cs="Times New Roman"/>
              </w:rPr>
              <w:t xml:space="preserve">4.недостаточное материально-техническое оснащение образовательной организации для реализации более 5 </w:t>
            </w:r>
            <w:r w:rsidRPr="00BF0F71">
              <w:rPr>
                <w:rFonts w:ascii="Times New Roman" w:hAnsi="Times New Roman" w:cs="Times New Roman"/>
              </w:rPr>
              <w:lastRenderedPageBreak/>
              <w:t>направлений дополнительного образования</w:t>
            </w:r>
          </w:p>
          <w:p w:rsidR="00CC16D3" w:rsidRDefault="00CC16D3" w:rsidP="009E7D22">
            <w:pPr>
              <w:rPr>
                <w:rFonts w:ascii="Times New Roman" w:hAnsi="Times New Roman" w:cs="Times New Roman"/>
              </w:rPr>
            </w:pPr>
          </w:p>
          <w:p w:rsidR="00CC16D3" w:rsidRDefault="00CC16D3" w:rsidP="009E7D22">
            <w:pPr>
              <w:rPr>
                <w:rFonts w:ascii="Times New Roman" w:hAnsi="Times New Roman" w:cs="Times New Roman"/>
              </w:rPr>
            </w:pPr>
          </w:p>
          <w:p w:rsidR="00CC16D3" w:rsidRDefault="00CC16D3" w:rsidP="009E7D22">
            <w:pPr>
              <w:rPr>
                <w:rFonts w:ascii="Times New Roman" w:hAnsi="Times New Roman" w:cs="Times New Roman"/>
              </w:rPr>
            </w:pPr>
          </w:p>
          <w:p w:rsidR="00CC16D3" w:rsidRDefault="00CC16D3" w:rsidP="009E7D22">
            <w:pPr>
              <w:rPr>
                <w:rFonts w:ascii="Times New Roman" w:hAnsi="Times New Roman" w:cs="Times New Roman"/>
              </w:rPr>
            </w:pPr>
          </w:p>
          <w:p w:rsidR="00CC16D3" w:rsidRDefault="00CC16D3" w:rsidP="009E7D22">
            <w:pPr>
              <w:rPr>
                <w:rFonts w:ascii="Times New Roman" w:hAnsi="Times New Roman" w:cs="Times New Roman"/>
              </w:rPr>
            </w:pPr>
          </w:p>
          <w:p w:rsidR="00CC16D3" w:rsidRDefault="00CC16D3" w:rsidP="009E7D22">
            <w:pPr>
              <w:rPr>
                <w:rFonts w:ascii="Times New Roman" w:hAnsi="Times New Roman" w:cs="Times New Roman"/>
              </w:rPr>
            </w:pPr>
          </w:p>
          <w:p w:rsidR="00CC16D3" w:rsidRPr="00BF0F71" w:rsidRDefault="00CC16D3" w:rsidP="009E7D22">
            <w:pPr>
              <w:rPr>
                <w:rFonts w:ascii="Times New Roman" w:hAnsi="Times New Roman" w:cs="Times New Roman"/>
              </w:rPr>
            </w:pPr>
            <w:r w:rsidRPr="00BF0F71">
              <w:rPr>
                <w:rFonts w:ascii="Times New Roman" w:hAnsi="Times New Roman" w:cs="Times New Roman"/>
              </w:rPr>
              <w:t>5.Недостаточная работа</w:t>
            </w:r>
            <w:r w:rsidRPr="00BF0F71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BF0F71">
              <w:rPr>
                <w:rFonts w:ascii="Times New Roman" w:hAnsi="Times New Roman" w:cs="Times New Roman"/>
              </w:rPr>
              <w:t>по привлечению</w:t>
            </w:r>
            <w:r w:rsidRPr="00BF0F71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BF0F71">
              <w:rPr>
                <w:rFonts w:ascii="Times New Roman" w:hAnsi="Times New Roman" w:cs="Times New Roman"/>
              </w:rPr>
              <w:t>обучающихся к участию</w:t>
            </w:r>
            <w:r w:rsidRPr="00BF0F71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BF0F71">
              <w:rPr>
                <w:rFonts w:ascii="Times New Roman" w:hAnsi="Times New Roman" w:cs="Times New Roman"/>
              </w:rPr>
              <w:t>во Всероссийском</w:t>
            </w:r>
            <w:r w:rsidRPr="00BF0F71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BF0F71">
              <w:rPr>
                <w:rFonts w:ascii="Times New Roman" w:hAnsi="Times New Roman" w:cs="Times New Roman"/>
                <w:spacing w:val="-1"/>
              </w:rPr>
              <w:t>физкультурно-спортивном</w:t>
            </w:r>
            <w:r w:rsidRPr="00BF0F71">
              <w:rPr>
                <w:rFonts w:ascii="Times New Roman" w:hAnsi="Times New Roman" w:cs="Times New Roman"/>
                <w:spacing w:val="-52"/>
              </w:rPr>
              <w:t xml:space="preserve"> </w:t>
            </w:r>
            <w:r w:rsidRPr="00BF0F71">
              <w:rPr>
                <w:rFonts w:ascii="Times New Roman" w:hAnsi="Times New Roman" w:cs="Times New Roman"/>
              </w:rPr>
              <w:t>комплексе «Готов к труду</w:t>
            </w:r>
            <w:r w:rsidRPr="00BF0F71">
              <w:rPr>
                <w:rFonts w:ascii="Times New Roman" w:hAnsi="Times New Roman" w:cs="Times New Roman"/>
                <w:spacing w:val="1"/>
              </w:rPr>
              <w:t xml:space="preserve"> </w:t>
            </w:r>
            <w:r w:rsidRPr="00BF0F71">
              <w:rPr>
                <w:rFonts w:ascii="Times New Roman" w:hAnsi="Times New Roman" w:cs="Times New Roman"/>
              </w:rPr>
              <w:t>и обороне».</w:t>
            </w:r>
          </w:p>
        </w:tc>
        <w:tc>
          <w:tcPr>
            <w:tcW w:w="913" w:type="pct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lastRenderedPageBreak/>
              <w:t>Здоровье</w:t>
            </w:r>
          </w:p>
        </w:tc>
        <w:tc>
          <w:tcPr>
            <w:tcW w:w="875" w:type="pct"/>
          </w:tcPr>
          <w:p w:rsidR="00CC16D3" w:rsidRPr="00BF0F71" w:rsidRDefault="00CC16D3" w:rsidP="00CC16D3">
            <w:pPr>
              <w:pStyle w:val="TableParagraph"/>
              <w:numPr>
                <w:ilvl w:val="0"/>
                <w:numId w:val="13"/>
              </w:numPr>
              <w:tabs>
                <w:tab w:val="left" w:pos="272"/>
              </w:tabs>
              <w:spacing w:before="1" w:line="276" w:lineRule="auto"/>
              <w:ind w:right="182" w:firstLine="0"/>
            </w:pPr>
            <w:r w:rsidRPr="00BF0F71">
              <w:t>Наличие общешкольной программы работы по</w:t>
            </w:r>
            <w:r w:rsidRPr="00BF0F71">
              <w:rPr>
                <w:spacing w:val="-53"/>
              </w:rPr>
              <w:t xml:space="preserve"> </w:t>
            </w:r>
            <w:r w:rsidRPr="00BF0F71">
              <w:t>противодействию и профилактике вредных</w:t>
            </w:r>
            <w:r w:rsidRPr="00BF0F71">
              <w:rPr>
                <w:spacing w:val="1"/>
              </w:rPr>
              <w:t xml:space="preserve"> </w:t>
            </w:r>
            <w:r w:rsidRPr="00BF0F71">
              <w:t>привычек.</w:t>
            </w:r>
          </w:p>
          <w:p w:rsidR="00CC16D3" w:rsidRPr="00BF0F71" w:rsidRDefault="00CC16D3" w:rsidP="00CC16D3">
            <w:pPr>
              <w:pStyle w:val="TableParagraph"/>
              <w:numPr>
                <w:ilvl w:val="0"/>
                <w:numId w:val="13"/>
              </w:numPr>
              <w:tabs>
                <w:tab w:val="left" w:pos="321"/>
              </w:tabs>
              <w:spacing w:line="276" w:lineRule="auto"/>
              <w:ind w:right="1145" w:firstLine="0"/>
              <w:jc w:val="both"/>
            </w:pPr>
            <w:r w:rsidRPr="00BF0F71">
              <w:t>Наличие общешкольной программы</w:t>
            </w:r>
            <w:r w:rsidRPr="00BF0F71">
              <w:rPr>
                <w:spacing w:val="-53"/>
              </w:rPr>
              <w:t xml:space="preserve"> </w:t>
            </w:r>
            <w:r w:rsidRPr="00BF0F71">
              <w:t>здоровьесбережения и ее полноценная</w:t>
            </w:r>
            <w:r w:rsidRPr="00BF0F71">
              <w:rPr>
                <w:spacing w:val="-52"/>
              </w:rPr>
              <w:t xml:space="preserve"> </w:t>
            </w:r>
            <w:r w:rsidRPr="00BF0F71">
              <w:t>реализация.</w:t>
            </w:r>
          </w:p>
          <w:p w:rsidR="00CC16D3" w:rsidRPr="00BF0F71" w:rsidRDefault="00CC16D3" w:rsidP="00CC16D3">
            <w:pPr>
              <w:pStyle w:val="TableParagraph"/>
              <w:numPr>
                <w:ilvl w:val="0"/>
                <w:numId w:val="13"/>
              </w:numPr>
              <w:tabs>
                <w:tab w:val="left" w:pos="272"/>
              </w:tabs>
              <w:spacing w:before="2"/>
              <w:ind w:left="271"/>
            </w:pPr>
            <w:r w:rsidRPr="00BF0F71">
              <w:t>Систематическая</w:t>
            </w:r>
            <w:r w:rsidRPr="00BF0F71">
              <w:rPr>
                <w:spacing w:val="-5"/>
              </w:rPr>
              <w:t xml:space="preserve"> </w:t>
            </w:r>
            <w:r w:rsidRPr="00BF0F71">
              <w:t>организация</w:t>
            </w:r>
          </w:p>
          <w:p w:rsidR="00CC16D3" w:rsidRPr="00BF0F71" w:rsidRDefault="00CC16D3" w:rsidP="009E7D22">
            <w:pPr>
              <w:pStyle w:val="TableParagraph"/>
              <w:spacing w:before="37" w:line="276" w:lineRule="auto"/>
              <w:ind w:left="105" w:right="537"/>
            </w:pPr>
            <w:r w:rsidRPr="00BF0F71">
              <w:t>просветительских мероприятий по ЗОЖ, по</w:t>
            </w:r>
            <w:r w:rsidRPr="00BF0F71">
              <w:rPr>
                <w:spacing w:val="1"/>
              </w:rPr>
              <w:t xml:space="preserve"> </w:t>
            </w:r>
            <w:r w:rsidRPr="00BF0F71">
              <w:t xml:space="preserve">профилактике курения </w:t>
            </w:r>
            <w:r w:rsidRPr="00BF0F71">
              <w:lastRenderedPageBreak/>
              <w:t>табака, употребления</w:t>
            </w:r>
            <w:r w:rsidRPr="00BF0F71">
              <w:rPr>
                <w:spacing w:val="-52"/>
              </w:rPr>
              <w:t xml:space="preserve"> </w:t>
            </w:r>
            <w:r w:rsidRPr="00BF0F71">
              <w:t>алкоголя</w:t>
            </w:r>
            <w:r w:rsidRPr="00BF0F71">
              <w:rPr>
                <w:spacing w:val="-1"/>
              </w:rPr>
              <w:t xml:space="preserve"> </w:t>
            </w:r>
            <w:r w:rsidRPr="00BF0F71">
              <w:t>и</w:t>
            </w:r>
            <w:r w:rsidRPr="00BF0F71">
              <w:rPr>
                <w:spacing w:val="-1"/>
              </w:rPr>
              <w:t xml:space="preserve"> </w:t>
            </w:r>
            <w:r w:rsidRPr="00BF0F71">
              <w:t>наркотических средств.</w:t>
            </w:r>
          </w:p>
          <w:p w:rsidR="00CC16D3" w:rsidRPr="00BF0F71" w:rsidRDefault="00CC16D3" w:rsidP="009E7D22">
            <w:pPr>
              <w:pStyle w:val="TableParagraph"/>
              <w:spacing w:before="1" w:line="276" w:lineRule="auto"/>
              <w:ind w:left="105" w:right="357"/>
            </w:pPr>
            <w:r>
              <w:t>4.</w:t>
            </w:r>
            <w:r w:rsidRPr="00BF0F71">
              <w:t>Наличие</w:t>
            </w:r>
            <w:r w:rsidRPr="00BF0F71">
              <w:rPr>
                <w:spacing w:val="-1"/>
              </w:rPr>
              <w:t xml:space="preserve"> </w:t>
            </w:r>
            <w:r w:rsidRPr="00BF0F71">
              <w:t>в</w:t>
            </w:r>
            <w:r w:rsidRPr="00BF0F71">
              <w:rPr>
                <w:spacing w:val="-1"/>
              </w:rPr>
              <w:t xml:space="preserve"> </w:t>
            </w:r>
            <w:r w:rsidRPr="00BF0F71">
              <w:t>образовательной</w:t>
            </w:r>
            <w:r w:rsidRPr="00BF0F71">
              <w:rPr>
                <w:spacing w:val="-2"/>
              </w:rPr>
              <w:t xml:space="preserve"> </w:t>
            </w:r>
            <w:r w:rsidRPr="00BF0F71">
              <w:t>организации физической культурой и спортом, в том числе,</w:t>
            </w:r>
            <w:r w:rsidRPr="00BF0F71">
              <w:rPr>
                <w:spacing w:val="-53"/>
              </w:rPr>
              <w:t xml:space="preserve"> </w:t>
            </w:r>
            <w:r w:rsidRPr="00BF0F71">
              <w:t>доступной</w:t>
            </w:r>
            <w:r w:rsidRPr="00BF0F71">
              <w:rPr>
                <w:spacing w:val="-2"/>
              </w:rPr>
              <w:t xml:space="preserve"> </w:t>
            </w:r>
            <w:r w:rsidRPr="00BF0F71">
              <w:t>населению.</w:t>
            </w:r>
          </w:p>
          <w:p w:rsidR="00CC16D3" w:rsidRPr="00BF0F71" w:rsidRDefault="00CC16D3" w:rsidP="009E7D22">
            <w:pPr>
              <w:pStyle w:val="TableParagraph"/>
              <w:tabs>
                <w:tab w:val="left" w:pos="272"/>
              </w:tabs>
              <w:spacing w:before="1" w:line="276" w:lineRule="auto"/>
              <w:ind w:left="105" w:right="182"/>
            </w:pPr>
            <w:r>
              <w:t>5.</w:t>
            </w:r>
            <w:r w:rsidRPr="00BF0F71">
              <w:t>Доля обучающихся,</w:t>
            </w:r>
            <w:r w:rsidRPr="00BF0F71">
              <w:rPr>
                <w:spacing w:val="1"/>
              </w:rPr>
              <w:t xml:space="preserve"> </w:t>
            </w:r>
            <w:r w:rsidRPr="00BF0F71">
              <w:t>получивших знак отличия Всероссийского физкультурно-спортивного комплекса Готов к труду и обороне (далее ‒ ВФСК</w:t>
            </w:r>
            <w:r w:rsidRPr="00BF0F71">
              <w:rPr>
                <w:spacing w:val="1"/>
              </w:rPr>
              <w:t xml:space="preserve"> </w:t>
            </w:r>
            <w:r w:rsidRPr="00BF0F71">
              <w:t xml:space="preserve">ГТО </w:t>
            </w:r>
          </w:p>
          <w:p w:rsidR="00CC16D3" w:rsidRPr="00BF0F71" w:rsidRDefault="00CC16D3" w:rsidP="009E7D22">
            <w:pPr>
              <w:pStyle w:val="TableParagraph"/>
              <w:tabs>
                <w:tab w:val="left" w:pos="272"/>
              </w:tabs>
              <w:spacing w:before="1" w:line="276" w:lineRule="auto"/>
              <w:ind w:left="105" w:right="182"/>
            </w:pPr>
            <w:r>
              <w:t>6.</w:t>
            </w:r>
            <w:r w:rsidRPr="00BF0F71">
              <w:t>Наличие в организации отдельного кабинета учителя-логопеда</w:t>
            </w:r>
            <w:r>
              <w:t xml:space="preserve"> и (или) учителя-дефектолога) 7.</w:t>
            </w:r>
            <w:r w:rsidRPr="00BF0F71">
              <w:t>Наличие в кабинете учителя-логопеда и (или) учителя-дефектолога оборудованных зон (помещений) для проведения индивидуальных и групповых занятий, коррекционно-развивающей работы</w:t>
            </w:r>
          </w:p>
          <w:p w:rsidR="00CC16D3" w:rsidRDefault="00CC16D3" w:rsidP="009E7D22">
            <w:pPr>
              <w:pStyle w:val="TableParagraph"/>
              <w:tabs>
                <w:tab w:val="left" w:pos="272"/>
              </w:tabs>
              <w:spacing w:before="1" w:line="276" w:lineRule="auto"/>
              <w:ind w:left="105" w:right="182"/>
            </w:pPr>
            <w:r>
              <w:t>8.</w:t>
            </w:r>
            <w:r w:rsidRPr="00BF0F71">
              <w:t>Реализация дополнительных общеобразовательных программ"</w:t>
            </w:r>
          </w:p>
          <w:p w:rsidR="00CC16D3" w:rsidRPr="00BF0F71" w:rsidRDefault="00CC16D3" w:rsidP="009E7D22">
            <w:pPr>
              <w:pStyle w:val="TableParagraph"/>
              <w:tabs>
                <w:tab w:val="left" w:pos="272"/>
              </w:tabs>
              <w:spacing w:before="1" w:line="276" w:lineRule="auto"/>
              <w:ind w:left="105" w:right="182"/>
            </w:pPr>
            <w:r>
              <w:t>9.</w:t>
            </w:r>
            <w:r w:rsidRPr="00BF0F71">
              <w:t>Наличие общешкольной программы работы по</w:t>
            </w:r>
            <w:r w:rsidRPr="00BF0F71">
              <w:rPr>
                <w:spacing w:val="-53"/>
              </w:rPr>
              <w:t xml:space="preserve"> </w:t>
            </w:r>
            <w:r w:rsidRPr="00BF0F71">
              <w:t>противодействию и профилактике вредных</w:t>
            </w:r>
            <w:r w:rsidRPr="00BF0F71">
              <w:rPr>
                <w:spacing w:val="1"/>
              </w:rPr>
              <w:t xml:space="preserve"> </w:t>
            </w:r>
            <w:r w:rsidRPr="00BF0F71">
              <w:t>привычек.</w:t>
            </w:r>
          </w:p>
          <w:p w:rsidR="00CC16D3" w:rsidRPr="00BF0F71" w:rsidRDefault="00CC16D3" w:rsidP="009E7D22">
            <w:pPr>
              <w:pStyle w:val="TableParagraph"/>
              <w:tabs>
                <w:tab w:val="left" w:pos="321"/>
              </w:tabs>
              <w:spacing w:line="276" w:lineRule="auto"/>
              <w:ind w:left="105" w:right="1145"/>
              <w:jc w:val="both"/>
            </w:pPr>
            <w:r>
              <w:t>10.</w:t>
            </w:r>
            <w:r w:rsidRPr="00BF0F71">
              <w:t xml:space="preserve">Наличие общешкольной </w:t>
            </w:r>
            <w:r>
              <w:t xml:space="preserve"> п</w:t>
            </w:r>
            <w:r w:rsidRPr="00BF0F71">
              <w:t>рограммы</w:t>
            </w:r>
            <w:r w:rsidRPr="00BF0F71">
              <w:rPr>
                <w:spacing w:val="-53"/>
              </w:rPr>
              <w:t xml:space="preserve"> </w:t>
            </w:r>
            <w:r w:rsidRPr="00BF0F71">
              <w:t>здоровьесбережения и ее полноценная</w:t>
            </w:r>
            <w:r w:rsidRPr="00BF0F71">
              <w:rPr>
                <w:spacing w:val="-52"/>
              </w:rPr>
              <w:t xml:space="preserve"> </w:t>
            </w:r>
            <w:r w:rsidRPr="00BF0F71">
              <w:t>реализация.</w:t>
            </w:r>
          </w:p>
          <w:p w:rsidR="00CC16D3" w:rsidRPr="00C93D0B" w:rsidRDefault="00CC16D3" w:rsidP="009E7D22">
            <w:pPr>
              <w:pStyle w:val="TableParagraph"/>
              <w:tabs>
                <w:tab w:val="left" w:pos="272"/>
              </w:tabs>
              <w:spacing w:before="2"/>
              <w:ind w:left="271"/>
            </w:pPr>
            <w:r>
              <w:t>11.</w:t>
            </w:r>
            <w:r w:rsidRPr="00C93D0B">
              <w:t>Систематическая</w:t>
            </w:r>
            <w:r w:rsidRPr="00C93D0B">
              <w:rPr>
                <w:spacing w:val="-5"/>
              </w:rPr>
              <w:t xml:space="preserve"> </w:t>
            </w:r>
            <w:r w:rsidRPr="00C93D0B">
              <w:t>организация</w:t>
            </w:r>
          </w:p>
          <w:p w:rsidR="00CC16D3" w:rsidRPr="00BF0F71" w:rsidRDefault="00CC16D3" w:rsidP="009E7D22">
            <w:pPr>
              <w:pStyle w:val="TableParagraph"/>
              <w:spacing w:before="37" w:line="276" w:lineRule="auto"/>
              <w:ind w:left="105" w:right="537"/>
            </w:pPr>
            <w:r w:rsidRPr="00BF0F71">
              <w:t>просветительских мероприятий по ЗОЖ, по</w:t>
            </w:r>
            <w:r w:rsidRPr="00BF0F71">
              <w:rPr>
                <w:spacing w:val="1"/>
              </w:rPr>
              <w:t xml:space="preserve"> </w:t>
            </w:r>
            <w:r w:rsidRPr="00BF0F71">
              <w:t>профилактике курения табака, употребления</w:t>
            </w:r>
            <w:r w:rsidRPr="00BF0F71">
              <w:rPr>
                <w:spacing w:val="-52"/>
              </w:rPr>
              <w:t xml:space="preserve"> </w:t>
            </w:r>
            <w:r w:rsidRPr="00BF0F71">
              <w:t>алкоголя</w:t>
            </w:r>
            <w:r w:rsidRPr="00BF0F71">
              <w:rPr>
                <w:spacing w:val="-1"/>
              </w:rPr>
              <w:t xml:space="preserve"> </w:t>
            </w:r>
            <w:r w:rsidRPr="00BF0F71">
              <w:t>и</w:t>
            </w:r>
            <w:r w:rsidRPr="00BF0F71">
              <w:rPr>
                <w:spacing w:val="-1"/>
              </w:rPr>
              <w:t xml:space="preserve"> </w:t>
            </w:r>
            <w:r w:rsidRPr="00BF0F71">
              <w:t>наркотических средств.</w:t>
            </w:r>
          </w:p>
          <w:p w:rsidR="00CC16D3" w:rsidRPr="00BF0F71" w:rsidRDefault="00CC16D3" w:rsidP="009E7D22">
            <w:pPr>
              <w:pStyle w:val="TableParagraph"/>
              <w:spacing w:before="1" w:line="276" w:lineRule="auto"/>
              <w:ind w:left="105" w:right="357"/>
            </w:pPr>
            <w:r>
              <w:lastRenderedPageBreak/>
              <w:t>12.</w:t>
            </w:r>
            <w:r w:rsidRPr="00BF0F71">
              <w:t>Наличие</w:t>
            </w:r>
            <w:r w:rsidRPr="00BF0F71">
              <w:rPr>
                <w:spacing w:val="-1"/>
              </w:rPr>
              <w:t xml:space="preserve"> </w:t>
            </w:r>
            <w:r w:rsidRPr="00BF0F71">
              <w:t>в</w:t>
            </w:r>
            <w:r w:rsidRPr="00BF0F71">
              <w:rPr>
                <w:spacing w:val="-1"/>
              </w:rPr>
              <w:t xml:space="preserve"> </w:t>
            </w:r>
            <w:r w:rsidRPr="00BF0F71">
              <w:t>образовательной</w:t>
            </w:r>
            <w:r w:rsidRPr="00BF0F71">
              <w:rPr>
                <w:spacing w:val="-2"/>
              </w:rPr>
              <w:t xml:space="preserve"> </w:t>
            </w:r>
            <w:r w:rsidRPr="00BF0F71">
              <w:t>организации физической культурой и спортом, в том числе,</w:t>
            </w:r>
            <w:r w:rsidRPr="00BF0F71">
              <w:rPr>
                <w:spacing w:val="-53"/>
              </w:rPr>
              <w:t xml:space="preserve"> </w:t>
            </w:r>
            <w:r w:rsidRPr="00BF0F71">
              <w:t>доступной</w:t>
            </w:r>
            <w:r w:rsidRPr="00BF0F71">
              <w:rPr>
                <w:spacing w:val="-2"/>
              </w:rPr>
              <w:t xml:space="preserve"> </w:t>
            </w:r>
            <w:r w:rsidRPr="00BF0F71">
              <w:t>населению.</w:t>
            </w:r>
          </w:p>
          <w:p w:rsidR="00CC16D3" w:rsidRPr="00BF0F71" w:rsidRDefault="00CC16D3" w:rsidP="009E7D22">
            <w:pPr>
              <w:pStyle w:val="TableParagraph"/>
              <w:spacing w:before="1"/>
              <w:ind w:left="105"/>
            </w:pPr>
            <w:r>
              <w:t>13.</w:t>
            </w:r>
            <w:r w:rsidRPr="00BF0F71">
              <w:t>Диверсификация</w:t>
            </w:r>
            <w:r w:rsidRPr="00BF0F71">
              <w:rPr>
                <w:spacing w:val="-2"/>
              </w:rPr>
              <w:t xml:space="preserve"> </w:t>
            </w:r>
            <w:r w:rsidRPr="00BF0F71">
              <w:t>деятельности</w:t>
            </w:r>
            <w:r w:rsidRPr="00BF0F71">
              <w:rPr>
                <w:spacing w:val="-2"/>
              </w:rPr>
              <w:t xml:space="preserve"> </w:t>
            </w:r>
            <w:r w:rsidRPr="00BF0F71">
              <w:t>школьных</w:t>
            </w:r>
          </w:p>
          <w:p w:rsidR="00CC16D3" w:rsidRPr="009B2C9D" w:rsidRDefault="00CC16D3" w:rsidP="009E7D22">
            <w:pPr>
              <w:pStyle w:val="TableParagraph"/>
              <w:tabs>
                <w:tab w:val="left" w:pos="326"/>
              </w:tabs>
              <w:spacing w:before="1"/>
              <w:ind w:left="325"/>
            </w:pPr>
            <w:r w:rsidRPr="00BF0F71">
              <w:t>спортивных</w:t>
            </w:r>
            <w:r w:rsidRPr="00BF0F71">
              <w:rPr>
                <w:spacing w:val="-2"/>
              </w:rPr>
              <w:t xml:space="preserve"> </w:t>
            </w:r>
            <w:r w:rsidRPr="00BF0F71">
              <w:t>клубов</w:t>
            </w:r>
            <w:r w:rsidRPr="00BF0F71">
              <w:rPr>
                <w:spacing w:val="-1"/>
              </w:rPr>
              <w:t xml:space="preserve"> </w:t>
            </w:r>
            <w:r w:rsidRPr="00BF0F71">
              <w:t>(далее -</w:t>
            </w:r>
            <w:r w:rsidRPr="00BF0F71">
              <w:rPr>
                <w:spacing w:val="-4"/>
              </w:rPr>
              <w:t xml:space="preserve"> </w:t>
            </w:r>
            <w:r w:rsidRPr="00BF0F71">
              <w:t>ШСК)</w:t>
            </w:r>
          </w:p>
        </w:tc>
      </w:tr>
      <w:tr w:rsidR="00CC16D3" w:rsidRPr="0075658D" w:rsidTr="00CC16D3">
        <w:tc>
          <w:tcPr>
            <w:tcW w:w="1624" w:type="pct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lastRenderedPageBreak/>
              <w:t>Творчество</w:t>
            </w:r>
          </w:p>
        </w:tc>
        <w:tc>
          <w:tcPr>
            <w:tcW w:w="813" w:type="pct"/>
          </w:tcPr>
          <w:p w:rsidR="00CC16D3" w:rsidRPr="00BF0F71" w:rsidRDefault="00CC16D3" w:rsidP="00CC16D3">
            <w:pPr>
              <w:pStyle w:val="TableParagraph"/>
              <w:numPr>
                <w:ilvl w:val="0"/>
                <w:numId w:val="15"/>
              </w:numPr>
              <w:tabs>
                <w:tab w:val="left" w:pos="272"/>
              </w:tabs>
              <w:spacing w:before="1" w:line="276" w:lineRule="auto"/>
              <w:ind w:right="1651" w:firstLine="0"/>
            </w:pPr>
            <w:r w:rsidRPr="00BF0F71">
              <w:t>Реализация дополнительных</w:t>
            </w:r>
            <w:r w:rsidRPr="00BF0F71">
              <w:rPr>
                <w:spacing w:val="1"/>
              </w:rPr>
              <w:t xml:space="preserve"> </w:t>
            </w:r>
            <w:r w:rsidRPr="00BF0F71">
              <w:t>общеобразовательных</w:t>
            </w:r>
            <w:r w:rsidRPr="00BF0F71">
              <w:rPr>
                <w:spacing w:val="-7"/>
              </w:rPr>
              <w:t xml:space="preserve"> </w:t>
            </w:r>
            <w:r w:rsidRPr="00BF0F71">
              <w:t>программ.</w:t>
            </w:r>
          </w:p>
          <w:p w:rsidR="00CC16D3" w:rsidRPr="00BF0F71" w:rsidRDefault="00CC16D3" w:rsidP="00CC16D3">
            <w:pPr>
              <w:pStyle w:val="TableParagraph"/>
              <w:numPr>
                <w:ilvl w:val="0"/>
                <w:numId w:val="15"/>
              </w:numPr>
              <w:tabs>
                <w:tab w:val="left" w:pos="321"/>
              </w:tabs>
              <w:spacing w:before="1" w:line="276" w:lineRule="auto"/>
              <w:ind w:right="516" w:firstLine="0"/>
            </w:pPr>
            <w:r w:rsidRPr="00BF0F71">
              <w:t>Наличие технологических кружков на базе</w:t>
            </w:r>
            <w:r w:rsidRPr="00BF0F71">
              <w:rPr>
                <w:spacing w:val="-52"/>
              </w:rPr>
              <w:t xml:space="preserve"> </w:t>
            </w:r>
            <w:r w:rsidRPr="00BF0F71">
              <w:t>общеобразовательной организации и/или в</w:t>
            </w:r>
            <w:r w:rsidRPr="00BF0F71">
              <w:rPr>
                <w:spacing w:val="1"/>
              </w:rPr>
              <w:t xml:space="preserve"> </w:t>
            </w:r>
            <w:r w:rsidRPr="00BF0F71">
              <w:t>рамках</w:t>
            </w:r>
            <w:r w:rsidRPr="00BF0F71">
              <w:rPr>
                <w:spacing w:val="-4"/>
              </w:rPr>
              <w:t xml:space="preserve"> </w:t>
            </w:r>
            <w:r w:rsidRPr="00BF0F71">
              <w:t>сетевого взаимодействия.</w:t>
            </w:r>
          </w:p>
          <w:p w:rsidR="00CC16D3" w:rsidRPr="00BF0F71" w:rsidRDefault="00CC16D3" w:rsidP="00CC16D3">
            <w:pPr>
              <w:pStyle w:val="TableParagraph"/>
              <w:numPr>
                <w:ilvl w:val="0"/>
                <w:numId w:val="15"/>
              </w:numPr>
              <w:tabs>
                <w:tab w:val="left" w:pos="321"/>
              </w:tabs>
              <w:spacing w:before="1" w:line="276" w:lineRule="auto"/>
              <w:ind w:right="516" w:firstLine="0"/>
            </w:pPr>
            <w:r w:rsidRPr="00BF0F71">
              <w:t xml:space="preserve">Сетевая форма реализации дополнительных общеобразовательных программ (организации культуры и искусств, технопарки Кванториум, мобильные технопарки Кванториум, Дома научной коллаборации, центры IT-куб, Точка роста, экостанции, ведущие предприятия региона, профессиональные образовательные организации и </w:t>
            </w:r>
            <w:r w:rsidRPr="00BF0F71">
              <w:lastRenderedPageBreak/>
              <w:t>образовательные организации высшего образования и др</w:t>
            </w:r>
          </w:p>
          <w:p w:rsidR="00CC16D3" w:rsidRPr="00BF0F71" w:rsidRDefault="00CC16D3" w:rsidP="00CC16D3">
            <w:pPr>
              <w:pStyle w:val="TableParagraph"/>
              <w:numPr>
                <w:ilvl w:val="0"/>
                <w:numId w:val="15"/>
              </w:numPr>
              <w:tabs>
                <w:tab w:val="left" w:pos="321"/>
              </w:tabs>
              <w:spacing w:line="252" w:lineRule="exact"/>
              <w:ind w:left="321" w:hanging="216"/>
            </w:pPr>
            <w:r w:rsidRPr="00BF0F71">
              <w:t>Участие</w:t>
            </w:r>
            <w:r w:rsidRPr="00BF0F71">
              <w:rPr>
                <w:spacing w:val="-2"/>
              </w:rPr>
              <w:t xml:space="preserve"> </w:t>
            </w:r>
            <w:r w:rsidRPr="00BF0F71">
              <w:t>обучающихся</w:t>
            </w:r>
            <w:r w:rsidRPr="00BF0F71">
              <w:rPr>
                <w:spacing w:val="-3"/>
              </w:rPr>
              <w:t xml:space="preserve"> </w:t>
            </w:r>
            <w:r w:rsidRPr="00BF0F71">
              <w:t>в</w:t>
            </w:r>
            <w:r w:rsidRPr="00BF0F71">
              <w:rPr>
                <w:spacing w:val="-1"/>
              </w:rPr>
              <w:t xml:space="preserve"> </w:t>
            </w:r>
            <w:r w:rsidRPr="00BF0F71">
              <w:t>конкурсах,</w:t>
            </w:r>
          </w:p>
          <w:p w:rsidR="00CC16D3" w:rsidRPr="00BF0F71" w:rsidRDefault="00CC16D3" w:rsidP="009E7D22">
            <w:pPr>
              <w:pStyle w:val="TableParagraph"/>
              <w:spacing w:before="40" w:line="276" w:lineRule="auto"/>
              <w:ind w:left="105" w:right="269"/>
            </w:pPr>
            <w:r w:rsidRPr="00BF0F71">
              <w:t>фестивалях, олимпиадах (кроме Всероссийской</w:t>
            </w:r>
            <w:r w:rsidRPr="00BF0F71">
              <w:rPr>
                <w:spacing w:val="-52"/>
              </w:rPr>
              <w:t xml:space="preserve"> </w:t>
            </w:r>
            <w:r w:rsidRPr="00BF0F71">
              <w:t>олимпиады</w:t>
            </w:r>
            <w:r w:rsidRPr="00BF0F71">
              <w:rPr>
                <w:spacing w:val="-3"/>
              </w:rPr>
              <w:t xml:space="preserve"> </w:t>
            </w:r>
            <w:r w:rsidRPr="00BF0F71">
              <w:t>школьников),</w:t>
            </w:r>
            <w:r w:rsidRPr="00BF0F71">
              <w:rPr>
                <w:spacing w:val="-3"/>
              </w:rPr>
              <w:t xml:space="preserve"> </w:t>
            </w:r>
            <w:r w:rsidRPr="00BF0F71">
              <w:t>конференциях.</w:t>
            </w:r>
          </w:p>
          <w:p w:rsidR="00CC16D3" w:rsidRPr="00BF0F71" w:rsidRDefault="00CC16D3" w:rsidP="009E7D22">
            <w:pPr>
              <w:pStyle w:val="TableParagraph"/>
              <w:numPr>
                <w:ilvl w:val="0"/>
                <w:numId w:val="35"/>
              </w:numPr>
              <w:tabs>
                <w:tab w:val="left" w:pos="321"/>
              </w:tabs>
              <w:spacing w:line="276" w:lineRule="auto"/>
              <w:ind w:right="340" w:firstLine="0"/>
              <w:jc w:val="both"/>
            </w:pPr>
            <w:r w:rsidRPr="00BF0F71">
              <w:t>Наличие победителей и призеров различных</w:t>
            </w:r>
            <w:r w:rsidRPr="00BF0F71">
              <w:rPr>
                <w:spacing w:val="-52"/>
              </w:rPr>
              <w:t xml:space="preserve"> </w:t>
            </w:r>
            <w:r w:rsidRPr="00BF0F71">
              <w:t>олимпиад (кроме ВСОШ), смотров, конкурсов,</w:t>
            </w:r>
            <w:r w:rsidRPr="00BF0F71">
              <w:rPr>
                <w:spacing w:val="-52"/>
              </w:rPr>
              <w:t xml:space="preserve"> </w:t>
            </w:r>
            <w:r w:rsidRPr="00BF0F71">
              <w:t>конференций.</w:t>
            </w:r>
          </w:p>
          <w:p w:rsidR="00CC16D3" w:rsidRPr="00BF0F71" w:rsidRDefault="00CC16D3" w:rsidP="009E7D22">
            <w:pPr>
              <w:pStyle w:val="TableParagraph"/>
              <w:numPr>
                <w:ilvl w:val="0"/>
                <w:numId w:val="35"/>
              </w:numPr>
              <w:tabs>
                <w:tab w:val="left" w:pos="321"/>
              </w:tabs>
              <w:spacing w:line="276" w:lineRule="auto"/>
              <w:ind w:right="126" w:firstLine="0"/>
            </w:pPr>
            <w:r w:rsidRPr="00BF0F71">
              <w:t>Функционирование школьных творческих</w:t>
            </w:r>
            <w:r w:rsidRPr="00BF0F71">
              <w:rPr>
                <w:spacing w:val="1"/>
              </w:rPr>
              <w:t xml:space="preserve"> </w:t>
            </w:r>
            <w:r w:rsidRPr="00BF0F71">
              <w:t>объединений (школьный театр, школьный музей,</w:t>
            </w:r>
            <w:r w:rsidRPr="00BF0F71">
              <w:rPr>
                <w:spacing w:val="-52"/>
              </w:rPr>
              <w:t xml:space="preserve"> </w:t>
            </w:r>
            <w:r w:rsidRPr="00BF0F71">
              <w:t>школьный</w:t>
            </w:r>
            <w:r w:rsidRPr="00BF0F71">
              <w:rPr>
                <w:spacing w:val="-1"/>
              </w:rPr>
              <w:t xml:space="preserve"> </w:t>
            </w:r>
            <w:r w:rsidRPr="00BF0F71">
              <w:t>музыкальный</w:t>
            </w:r>
            <w:r w:rsidRPr="00BF0F71">
              <w:rPr>
                <w:spacing w:val="-3"/>
              </w:rPr>
              <w:t xml:space="preserve"> </w:t>
            </w:r>
            <w:r w:rsidRPr="00BF0F71">
              <w:t>коллектив,</w:t>
            </w:r>
            <w:r w:rsidRPr="00BF0F71">
              <w:rPr>
                <w:spacing w:val="-1"/>
              </w:rPr>
              <w:t xml:space="preserve"> </w:t>
            </w:r>
            <w:r w:rsidRPr="00BF0F71">
              <w:t>школьный</w:t>
            </w:r>
          </w:p>
          <w:p w:rsidR="00CC16D3" w:rsidRPr="00BF0F71" w:rsidRDefault="00CC16D3" w:rsidP="009E7D22">
            <w:pPr>
              <w:pStyle w:val="TableParagraph"/>
              <w:spacing w:line="252" w:lineRule="exact"/>
              <w:ind w:left="105"/>
            </w:pPr>
            <w:r w:rsidRPr="00BF0F71">
              <w:t>медиацентр</w:t>
            </w:r>
            <w:r w:rsidRPr="00BF0F71">
              <w:rPr>
                <w:spacing w:val="-3"/>
              </w:rPr>
              <w:t xml:space="preserve"> </w:t>
            </w:r>
            <w:r w:rsidRPr="00BF0F71">
              <w:t>(телевидение,</w:t>
            </w:r>
            <w:r w:rsidRPr="00BF0F71">
              <w:rPr>
                <w:spacing w:val="-2"/>
              </w:rPr>
              <w:t xml:space="preserve"> </w:t>
            </w:r>
            <w:r w:rsidRPr="00BF0F71">
              <w:t>газета,</w:t>
            </w:r>
            <w:r w:rsidRPr="00BF0F71">
              <w:rPr>
                <w:spacing w:val="-2"/>
              </w:rPr>
              <w:t xml:space="preserve"> </w:t>
            </w:r>
            <w:r w:rsidRPr="00BF0F71">
              <w:t>журнал)</w:t>
            </w:r>
            <w:r w:rsidRPr="00BF0F71">
              <w:rPr>
                <w:spacing w:val="1"/>
              </w:rPr>
              <w:t xml:space="preserve"> </w:t>
            </w:r>
            <w:r w:rsidRPr="00BF0F71">
              <w:t>и</w:t>
            </w:r>
            <w:r w:rsidRPr="00BF0F71">
              <w:rPr>
                <w:spacing w:val="-3"/>
              </w:rPr>
              <w:t xml:space="preserve"> </w:t>
            </w:r>
            <w:r w:rsidRPr="00BF0F71">
              <w:t>др.)</w:t>
            </w:r>
          </w:p>
          <w:p w:rsidR="00CC16D3" w:rsidRPr="00BF0F71" w:rsidRDefault="00CC16D3" w:rsidP="009E7D22">
            <w:pPr>
              <w:pStyle w:val="TableParagraph"/>
              <w:numPr>
                <w:ilvl w:val="0"/>
                <w:numId w:val="35"/>
              </w:numPr>
              <w:tabs>
                <w:tab w:val="left" w:pos="321"/>
              </w:tabs>
              <w:spacing w:before="39"/>
              <w:ind w:left="321" w:hanging="216"/>
            </w:pPr>
            <w:r w:rsidRPr="00BF0F71">
              <w:t>Функционирование</w:t>
            </w:r>
            <w:r w:rsidRPr="00BF0F71">
              <w:rPr>
                <w:spacing w:val="-3"/>
              </w:rPr>
              <w:t xml:space="preserve"> </w:t>
            </w:r>
            <w:r w:rsidRPr="00BF0F71">
              <w:t>школьного</w:t>
            </w:r>
            <w:r w:rsidRPr="00BF0F71">
              <w:rPr>
                <w:spacing w:val="-1"/>
              </w:rPr>
              <w:t xml:space="preserve"> </w:t>
            </w:r>
            <w:r w:rsidRPr="00BF0F71">
              <w:t>театра.</w:t>
            </w:r>
          </w:p>
          <w:p w:rsidR="00CC16D3" w:rsidRPr="00BF0F71" w:rsidRDefault="00CC16D3" w:rsidP="009E7D22">
            <w:pPr>
              <w:pStyle w:val="TableParagraph"/>
              <w:numPr>
                <w:ilvl w:val="0"/>
                <w:numId w:val="35"/>
              </w:numPr>
              <w:tabs>
                <w:tab w:val="left" w:pos="321"/>
              </w:tabs>
              <w:spacing w:before="38"/>
              <w:ind w:left="321" w:hanging="216"/>
            </w:pPr>
            <w:r w:rsidRPr="00BF0F71">
              <w:t>Функционирование</w:t>
            </w:r>
            <w:r w:rsidRPr="00BF0F71">
              <w:rPr>
                <w:spacing w:val="-2"/>
              </w:rPr>
              <w:t xml:space="preserve"> </w:t>
            </w:r>
            <w:r w:rsidRPr="00BF0F71">
              <w:t>школьного</w:t>
            </w:r>
            <w:r w:rsidRPr="00BF0F71">
              <w:rPr>
                <w:spacing w:val="-2"/>
              </w:rPr>
              <w:t xml:space="preserve"> </w:t>
            </w:r>
            <w:r w:rsidRPr="00BF0F71">
              <w:t>хора.</w:t>
            </w:r>
          </w:p>
          <w:p w:rsidR="00CC16D3" w:rsidRPr="00BF0F71" w:rsidRDefault="00CC16D3" w:rsidP="009E7D22">
            <w:pPr>
              <w:pStyle w:val="TableParagraph"/>
              <w:numPr>
                <w:ilvl w:val="0"/>
                <w:numId w:val="35"/>
              </w:numPr>
              <w:tabs>
                <w:tab w:val="left" w:pos="321"/>
              </w:tabs>
              <w:spacing w:before="37"/>
              <w:ind w:left="321" w:hanging="216"/>
            </w:pPr>
            <w:r w:rsidRPr="00BF0F71">
              <w:t>Функционирование</w:t>
            </w:r>
            <w:r w:rsidRPr="00BF0F71">
              <w:rPr>
                <w:spacing w:val="-5"/>
              </w:rPr>
              <w:t xml:space="preserve"> </w:t>
            </w:r>
            <w:r w:rsidRPr="00BF0F71">
              <w:t>школьного</w:t>
            </w:r>
            <w:r w:rsidRPr="00BF0F71">
              <w:rPr>
                <w:spacing w:val="-2"/>
              </w:rPr>
              <w:t xml:space="preserve"> </w:t>
            </w:r>
            <w:r w:rsidRPr="00BF0F71">
              <w:t>медиацентра.</w:t>
            </w:r>
          </w:p>
          <w:p w:rsidR="00CC16D3" w:rsidRPr="00BF0F71" w:rsidRDefault="00CC16D3" w:rsidP="009E7D22">
            <w:pPr>
              <w:pStyle w:val="TableParagraph"/>
              <w:spacing w:before="1" w:line="276" w:lineRule="auto"/>
              <w:ind w:left="105" w:right="314"/>
              <w:jc w:val="both"/>
            </w:pPr>
            <w:r w:rsidRPr="00BF0F71">
              <w:t>Проведение</w:t>
            </w:r>
            <w:r w:rsidRPr="00BF0F71">
              <w:rPr>
                <w:spacing w:val="-2"/>
              </w:rPr>
              <w:t xml:space="preserve"> </w:t>
            </w:r>
            <w:r w:rsidRPr="00BF0F71">
              <w:t>большое</w:t>
            </w:r>
            <w:r w:rsidRPr="00BF0F71">
              <w:rPr>
                <w:spacing w:val="-4"/>
              </w:rPr>
              <w:t xml:space="preserve"> </w:t>
            </w:r>
            <w:r w:rsidRPr="00BF0F71">
              <w:t>количество</w:t>
            </w:r>
            <w:r w:rsidRPr="00BF0F71">
              <w:rPr>
                <w:spacing w:val="-2"/>
              </w:rPr>
              <w:t xml:space="preserve"> </w:t>
            </w:r>
            <w:r w:rsidRPr="00BF0F71">
              <w:t>мероприятий школьных творческих объединений: концерты,</w:t>
            </w:r>
            <w:r w:rsidRPr="00BF0F71">
              <w:rPr>
                <w:spacing w:val="-52"/>
              </w:rPr>
              <w:t xml:space="preserve"> </w:t>
            </w:r>
            <w:r w:rsidRPr="00BF0F71">
              <w:t>спектакли, выпуски газет, журналов и т. д. (для</w:t>
            </w:r>
            <w:r w:rsidRPr="00BF0F71">
              <w:rPr>
                <w:spacing w:val="-52"/>
              </w:rPr>
              <w:t xml:space="preserve"> </w:t>
            </w:r>
            <w:r w:rsidRPr="00BF0F71">
              <w:t>каждого</w:t>
            </w:r>
            <w:r w:rsidRPr="00BF0F71">
              <w:rPr>
                <w:spacing w:val="-3"/>
              </w:rPr>
              <w:t xml:space="preserve"> </w:t>
            </w:r>
            <w:r w:rsidRPr="00BF0F71">
              <w:t>школьного</w:t>
            </w:r>
            <w:r w:rsidRPr="00BF0F71">
              <w:rPr>
                <w:spacing w:val="-3"/>
              </w:rPr>
              <w:t xml:space="preserve"> </w:t>
            </w:r>
            <w:r w:rsidRPr="00BF0F71">
              <w:t>творческого</w:t>
            </w:r>
            <w:r w:rsidRPr="00BF0F71">
              <w:rPr>
                <w:spacing w:val="-2"/>
              </w:rPr>
              <w:t xml:space="preserve"> </w:t>
            </w:r>
            <w:r w:rsidRPr="00BF0F71">
              <w:t>объединения).</w:t>
            </w:r>
          </w:p>
          <w:p w:rsidR="00CC16D3" w:rsidRPr="00BF0F71" w:rsidRDefault="00CC16D3" w:rsidP="009E7D22">
            <w:pPr>
              <w:pStyle w:val="TableParagraph"/>
              <w:spacing w:line="252" w:lineRule="exact"/>
              <w:ind w:left="105"/>
            </w:pPr>
            <w:r w:rsidRPr="00BF0F71">
              <w:t>10.</w:t>
            </w:r>
            <w:r w:rsidRPr="00BF0F71">
              <w:rPr>
                <w:spacing w:val="-1"/>
              </w:rPr>
              <w:t xml:space="preserve"> </w:t>
            </w:r>
            <w:r w:rsidRPr="00BF0F71">
              <w:t>Взаимодействие</w:t>
            </w:r>
            <w:r w:rsidRPr="00BF0F71">
              <w:rPr>
                <w:spacing w:val="-4"/>
              </w:rPr>
              <w:t xml:space="preserve"> </w:t>
            </w:r>
            <w:r w:rsidRPr="00BF0F71">
              <w:t>образовательной организации и родителей в процессе реализации</w:t>
            </w:r>
            <w:r w:rsidRPr="00BF0F71">
              <w:rPr>
                <w:spacing w:val="-52"/>
              </w:rPr>
              <w:t xml:space="preserve">               </w:t>
            </w:r>
            <w:r w:rsidRPr="00BF0F71">
              <w:t>рабочей</w:t>
            </w:r>
            <w:r w:rsidRPr="00BF0F71">
              <w:rPr>
                <w:spacing w:val="-1"/>
              </w:rPr>
              <w:t xml:space="preserve"> </w:t>
            </w:r>
            <w:r w:rsidRPr="00BF0F71">
              <w:t>программы воспитания.</w:t>
            </w:r>
          </w:p>
        </w:tc>
        <w:tc>
          <w:tcPr>
            <w:tcW w:w="775" w:type="pct"/>
          </w:tcPr>
          <w:p w:rsidR="00CC16D3" w:rsidRPr="00BF0F71" w:rsidRDefault="00CC16D3" w:rsidP="009E7D22">
            <w:pPr>
              <w:pStyle w:val="TableParagraph"/>
              <w:spacing w:before="1" w:line="276" w:lineRule="auto"/>
              <w:ind w:left="104" w:right="1042"/>
            </w:pPr>
            <w:r w:rsidRPr="00BF0F71">
              <w:lastRenderedPageBreak/>
              <w:t>1.Отсутствие</w:t>
            </w:r>
          </w:p>
          <w:p w:rsidR="00CC16D3" w:rsidRPr="00BF0F71" w:rsidRDefault="00CC16D3" w:rsidP="009E7D22">
            <w:pPr>
              <w:pStyle w:val="TableParagraph"/>
              <w:spacing w:before="1" w:line="276" w:lineRule="auto"/>
              <w:ind w:left="104" w:right="165"/>
            </w:pPr>
            <w:r w:rsidRPr="00BF0F71">
              <w:t>технологических кружков</w:t>
            </w:r>
            <w:r w:rsidRPr="00BF0F71">
              <w:rPr>
                <w:spacing w:val="-52"/>
              </w:rPr>
              <w:t xml:space="preserve"> </w:t>
            </w:r>
            <w:r w:rsidRPr="00BF0F71">
              <w:t>на базе ОО и/или в</w:t>
            </w:r>
            <w:r w:rsidRPr="00BF0F71">
              <w:rPr>
                <w:spacing w:val="1"/>
              </w:rPr>
              <w:t xml:space="preserve"> </w:t>
            </w:r>
            <w:r w:rsidRPr="00BF0F71">
              <w:t>рамках</w:t>
            </w:r>
            <w:r w:rsidRPr="00BF0F71">
              <w:rPr>
                <w:spacing w:val="-3"/>
              </w:rPr>
              <w:t xml:space="preserve"> </w:t>
            </w:r>
            <w:r w:rsidRPr="00BF0F71">
              <w:t>сетевого</w:t>
            </w:r>
          </w:p>
          <w:p w:rsidR="00CC16D3" w:rsidRPr="00BF0F71" w:rsidRDefault="00CC16D3" w:rsidP="009E7D22">
            <w:pPr>
              <w:pStyle w:val="TableParagraph"/>
              <w:ind w:left="104"/>
            </w:pPr>
            <w:r w:rsidRPr="00BF0F71">
              <w:t>взаимодействия.</w:t>
            </w:r>
          </w:p>
          <w:p w:rsidR="00CC16D3" w:rsidRPr="00BF0F71" w:rsidRDefault="00CC16D3" w:rsidP="009E7D22">
            <w:pPr>
              <w:pStyle w:val="TableParagraph"/>
              <w:spacing w:before="1"/>
              <w:ind w:left="104"/>
            </w:pPr>
            <w:r w:rsidRPr="00BF0F71">
              <w:t>2. Отсутствует</w:t>
            </w:r>
          </w:p>
          <w:p w:rsidR="00CC16D3" w:rsidRPr="00BF0F71" w:rsidRDefault="00CC16D3" w:rsidP="009E7D22">
            <w:pPr>
              <w:pStyle w:val="TableParagraph"/>
              <w:spacing w:before="37" w:line="276" w:lineRule="auto"/>
              <w:ind w:left="104" w:right="193"/>
            </w:pPr>
            <w:r w:rsidRPr="00BF0F71">
              <w:t>материально-техническое</w:t>
            </w:r>
            <w:r w:rsidRPr="00BF0F71">
              <w:rPr>
                <w:spacing w:val="-52"/>
              </w:rPr>
              <w:t xml:space="preserve"> </w:t>
            </w:r>
            <w:r w:rsidRPr="00BF0F71">
              <w:t>оснащение, помещения,</w:t>
            </w:r>
            <w:r w:rsidRPr="00BF0F71">
              <w:rPr>
                <w:spacing w:val="1"/>
              </w:rPr>
              <w:t xml:space="preserve"> </w:t>
            </w:r>
            <w:r w:rsidRPr="00BF0F71">
              <w:t>необходимые</w:t>
            </w:r>
            <w:r w:rsidRPr="00BF0F71">
              <w:rPr>
                <w:spacing w:val="-3"/>
              </w:rPr>
              <w:t xml:space="preserve"> </w:t>
            </w:r>
            <w:r w:rsidRPr="00BF0F71">
              <w:t>для</w:t>
            </w:r>
          </w:p>
          <w:p w:rsidR="00CC16D3" w:rsidRPr="00BF0F71" w:rsidRDefault="00CC16D3" w:rsidP="009E7D22">
            <w:pPr>
              <w:pStyle w:val="TableParagraph"/>
              <w:spacing w:before="1"/>
              <w:ind w:left="104"/>
            </w:pPr>
            <w:r w:rsidRPr="00BF0F71">
              <w:t>реализации</w:t>
            </w:r>
          </w:p>
          <w:p w:rsidR="00CC16D3" w:rsidRPr="00BF0F71" w:rsidRDefault="00CC16D3" w:rsidP="009E7D22">
            <w:pPr>
              <w:pStyle w:val="TableParagraph"/>
              <w:spacing w:before="38" w:line="276" w:lineRule="auto"/>
              <w:ind w:left="104" w:right="523"/>
            </w:pPr>
            <w:r w:rsidRPr="00BF0F71">
              <w:t>дополнительных</w:t>
            </w:r>
            <w:r w:rsidRPr="00BF0F71">
              <w:rPr>
                <w:spacing w:val="1"/>
              </w:rPr>
              <w:t xml:space="preserve"> </w:t>
            </w:r>
            <w:r w:rsidRPr="00BF0F71">
              <w:t>общеобразовательных</w:t>
            </w:r>
          </w:p>
          <w:p w:rsidR="00CC16D3" w:rsidRPr="00BF0F71" w:rsidRDefault="00CC16D3" w:rsidP="009E7D22">
            <w:pPr>
              <w:pStyle w:val="TableParagraph"/>
              <w:spacing w:before="1" w:line="276" w:lineRule="auto"/>
              <w:ind w:left="104" w:right="314"/>
            </w:pPr>
            <w:r w:rsidRPr="00BF0F71">
              <w:t>программ технической и</w:t>
            </w:r>
            <w:r w:rsidRPr="00BF0F71">
              <w:rPr>
                <w:spacing w:val="-52"/>
              </w:rPr>
              <w:t xml:space="preserve"> </w:t>
            </w:r>
            <w:r w:rsidRPr="00BF0F71">
              <w:t>естественно-научной</w:t>
            </w:r>
            <w:r w:rsidRPr="00BF0F71">
              <w:rPr>
                <w:spacing w:val="1"/>
              </w:rPr>
              <w:t xml:space="preserve"> </w:t>
            </w:r>
            <w:r w:rsidRPr="00BF0F71">
              <w:t>направленностей,</w:t>
            </w:r>
            <w:r w:rsidRPr="00BF0F71">
              <w:rPr>
                <w:spacing w:val="-1"/>
              </w:rPr>
              <w:t xml:space="preserve"> </w:t>
            </w:r>
            <w:r w:rsidRPr="00BF0F71">
              <w:t>таких</w:t>
            </w:r>
          </w:p>
          <w:p w:rsidR="00CC16D3" w:rsidRPr="00BF0F71" w:rsidRDefault="00CC16D3" w:rsidP="009E7D22">
            <w:pPr>
              <w:pStyle w:val="TableParagraph"/>
              <w:ind w:left="104"/>
            </w:pPr>
            <w:r w:rsidRPr="00BF0F71">
              <w:t>как робототехника</w:t>
            </w:r>
          </w:p>
          <w:p w:rsidR="00CC16D3" w:rsidRPr="00BF0F71" w:rsidRDefault="00CC16D3" w:rsidP="009E7D22">
            <w:pPr>
              <w:pStyle w:val="TableParagraph"/>
              <w:ind w:left="104"/>
            </w:pPr>
            <w:r w:rsidRPr="00BF0F71">
              <w:t xml:space="preserve"> 3. Сетевая форма реализации дополнительных </w:t>
            </w:r>
            <w:r w:rsidRPr="00BF0F71">
              <w:lastRenderedPageBreak/>
              <w:t>общеобразовательных программ с 1 организацией</w:t>
            </w:r>
          </w:p>
        </w:tc>
        <w:tc>
          <w:tcPr>
            <w:tcW w:w="913" w:type="pct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lastRenderedPageBreak/>
              <w:t>Творчество</w:t>
            </w:r>
          </w:p>
        </w:tc>
        <w:tc>
          <w:tcPr>
            <w:tcW w:w="875" w:type="pct"/>
          </w:tcPr>
          <w:p w:rsidR="00CC16D3" w:rsidRPr="00BF0F71" w:rsidRDefault="00CC16D3" w:rsidP="00CC16D3">
            <w:pPr>
              <w:pStyle w:val="TableParagraph"/>
              <w:numPr>
                <w:ilvl w:val="0"/>
                <w:numId w:val="15"/>
              </w:numPr>
              <w:tabs>
                <w:tab w:val="left" w:pos="272"/>
              </w:tabs>
              <w:spacing w:before="1" w:line="276" w:lineRule="auto"/>
              <w:ind w:right="1651" w:firstLine="0"/>
            </w:pPr>
            <w:r w:rsidRPr="00BF0F71">
              <w:t>Реализация дополнительных</w:t>
            </w:r>
            <w:r w:rsidRPr="00BF0F71">
              <w:rPr>
                <w:spacing w:val="1"/>
              </w:rPr>
              <w:t xml:space="preserve"> </w:t>
            </w:r>
            <w:r w:rsidRPr="00BF0F71">
              <w:t>общеобразовательных</w:t>
            </w:r>
            <w:r w:rsidRPr="00BF0F71">
              <w:rPr>
                <w:spacing w:val="-7"/>
              </w:rPr>
              <w:t xml:space="preserve"> </w:t>
            </w:r>
            <w:r w:rsidRPr="00BF0F71">
              <w:t>программ.</w:t>
            </w:r>
          </w:p>
          <w:p w:rsidR="00CC16D3" w:rsidRPr="00BF0F71" w:rsidRDefault="00CC16D3" w:rsidP="00CC16D3">
            <w:pPr>
              <w:pStyle w:val="TableParagraph"/>
              <w:numPr>
                <w:ilvl w:val="0"/>
                <w:numId w:val="15"/>
              </w:numPr>
              <w:tabs>
                <w:tab w:val="left" w:pos="321"/>
              </w:tabs>
              <w:spacing w:before="1" w:line="276" w:lineRule="auto"/>
              <w:ind w:right="516" w:firstLine="0"/>
            </w:pPr>
            <w:r w:rsidRPr="00BF0F71">
              <w:t>Наличие технологических кружков на базе</w:t>
            </w:r>
            <w:r w:rsidRPr="00BF0F71">
              <w:rPr>
                <w:spacing w:val="-52"/>
              </w:rPr>
              <w:t xml:space="preserve"> </w:t>
            </w:r>
            <w:r w:rsidRPr="00BF0F71">
              <w:t>общеобразовательной организации и/или в</w:t>
            </w:r>
            <w:r w:rsidRPr="00BF0F71">
              <w:rPr>
                <w:spacing w:val="1"/>
              </w:rPr>
              <w:t xml:space="preserve"> </w:t>
            </w:r>
            <w:r w:rsidRPr="00BF0F71">
              <w:t>рамках</w:t>
            </w:r>
            <w:r w:rsidRPr="00BF0F71">
              <w:rPr>
                <w:spacing w:val="-4"/>
              </w:rPr>
              <w:t xml:space="preserve"> </w:t>
            </w:r>
            <w:r w:rsidRPr="00BF0F71">
              <w:t>сетевого взаимодействия.</w:t>
            </w:r>
          </w:p>
          <w:p w:rsidR="00CC16D3" w:rsidRPr="00BF0F71" w:rsidRDefault="00CC16D3" w:rsidP="00CC16D3">
            <w:pPr>
              <w:pStyle w:val="TableParagraph"/>
              <w:numPr>
                <w:ilvl w:val="0"/>
                <w:numId w:val="15"/>
              </w:numPr>
              <w:tabs>
                <w:tab w:val="left" w:pos="321"/>
              </w:tabs>
              <w:spacing w:before="1" w:line="276" w:lineRule="auto"/>
              <w:ind w:right="516" w:firstLine="0"/>
            </w:pPr>
            <w:r w:rsidRPr="00BF0F71">
              <w:t>Сетевая форма реализации дополнительных общеобразовательных программ (организации культуры и искусств, технопарки Кванториум, мобильные технопарки Кванториум, Дома научной коллаборации, центры IT-куб, Точка роста, экостанции, ведущие предприятия региона, профессиональные образовательные организации и образовательные организации высшего образования и др</w:t>
            </w:r>
          </w:p>
          <w:p w:rsidR="00CC16D3" w:rsidRPr="00BF0F71" w:rsidRDefault="00CC16D3" w:rsidP="00CC16D3">
            <w:pPr>
              <w:pStyle w:val="TableParagraph"/>
              <w:numPr>
                <w:ilvl w:val="0"/>
                <w:numId w:val="15"/>
              </w:numPr>
              <w:tabs>
                <w:tab w:val="left" w:pos="321"/>
              </w:tabs>
              <w:spacing w:line="252" w:lineRule="exact"/>
              <w:ind w:left="321" w:hanging="216"/>
            </w:pPr>
            <w:r w:rsidRPr="00BF0F71">
              <w:lastRenderedPageBreak/>
              <w:t>Участие</w:t>
            </w:r>
            <w:r w:rsidRPr="00BF0F71">
              <w:rPr>
                <w:spacing w:val="-2"/>
              </w:rPr>
              <w:t xml:space="preserve"> </w:t>
            </w:r>
            <w:r w:rsidRPr="00BF0F71">
              <w:t>обучающихся</w:t>
            </w:r>
            <w:r w:rsidRPr="00BF0F71">
              <w:rPr>
                <w:spacing w:val="-3"/>
              </w:rPr>
              <w:t xml:space="preserve"> </w:t>
            </w:r>
            <w:r w:rsidRPr="00BF0F71">
              <w:t>в</w:t>
            </w:r>
            <w:r w:rsidRPr="00BF0F71">
              <w:rPr>
                <w:spacing w:val="-1"/>
              </w:rPr>
              <w:t xml:space="preserve"> </w:t>
            </w:r>
            <w:r w:rsidRPr="00BF0F71">
              <w:t>конкурсах,</w:t>
            </w:r>
          </w:p>
          <w:p w:rsidR="00CC16D3" w:rsidRPr="00BF0F71" w:rsidRDefault="00CC16D3" w:rsidP="009E7D22">
            <w:pPr>
              <w:pStyle w:val="TableParagraph"/>
              <w:spacing w:before="40" w:line="276" w:lineRule="auto"/>
              <w:ind w:left="105" w:right="269"/>
            </w:pPr>
            <w:r w:rsidRPr="00BF0F71">
              <w:t>фестивалях, олимпиадах (кроме Всероссийской</w:t>
            </w:r>
            <w:r w:rsidRPr="00BF0F71">
              <w:rPr>
                <w:spacing w:val="-52"/>
              </w:rPr>
              <w:t xml:space="preserve"> </w:t>
            </w:r>
            <w:r w:rsidRPr="00BF0F71">
              <w:t>олимпиады</w:t>
            </w:r>
            <w:r w:rsidRPr="00BF0F71">
              <w:rPr>
                <w:spacing w:val="-3"/>
              </w:rPr>
              <w:t xml:space="preserve"> </w:t>
            </w:r>
            <w:r w:rsidRPr="00BF0F71">
              <w:t>школьников),</w:t>
            </w:r>
            <w:r w:rsidRPr="00BF0F71">
              <w:rPr>
                <w:spacing w:val="-3"/>
              </w:rPr>
              <w:t xml:space="preserve"> </w:t>
            </w:r>
            <w:r w:rsidRPr="00BF0F71">
              <w:t>конференциях.</w:t>
            </w:r>
          </w:p>
          <w:p w:rsidR="00CC16D3" w:rsidRPr="00BF0F71" w:rsidRDefault="00CC16D3" w:rsidP="00CC16D3">
            <w:pPr>
              <w:pStyle w:val="TableParagraph"/>
              <w:numPr>
                <w:ilvl w:val="0"/>
                <w:numId w:val="15"/>
              </w:numPr>
              <w:tabs>
                <w:tab w:val="left" w:pos="321"/>
              </w:tabs>
              <w:spacing w:line="276" w:lineRule="auto"/>
              <w:ind w:right="340" w:firstLine="0"/>
              <w:jc w:val="both"/>
            </w:pPr>
            <w:r w:rsidRPr="00BF0F71">
              <w:t>Наличие победителей и призеров различных</w:t>
            </w:r>
            <w:r w:rsidRPr="00BF0F71">
              <w:rPr>
                <w:spacing w:val="-52"/>
              </w:rPr>
              <w:t xml:space="preserve"> </w:t>
            </w:r>
            <w:r w:rsidRPr="00BF0F71">
              <w:t>олимпиад (кроме ВСОШ), смотров, конкурсов,</w:t>
            </w:r>
            <w:r w:rsidRPr="00BF0F71">
              <w:rPr>
                <w:spacing w:val="-52"/>
              </w:rPr>
              <w:t xml:space="preserve"> </w:t>
            </w:r>
            <w:r w:rsidRPr="00BF0F71">
              <w:t>конференций.</w:t>
            </w:r>
          </w:p>
          <w:p w:rsidR="00CC16D3" w:rsidRPr="00BF0F71" w:rsidRDefault="00CC16D3" w:rsidP="00CC16D3">
            <w:pPr>
              <w:pStyle w:val="TableParagraph"/>
              <w:numPr>
                <w:ilvl w:val="0"/>
                <w:numId w:val="15"/>
              </w:numPr>
              <w:tabs>
                <w:tab w:val="left" w:pos="321"/>
              </w:tabs>
              <w:spacing w:line="276" w:lineRule="auto"/>
              <w:ind w:right="126" w:firstLine="0"/>
            </w:pPr>
            <w:r w:rsidRPr="00BF0F71">
              <w:t>Функционирование школьных творческих</w:t>
            </w:r>
            <w:r w:rsidRPr="00BF0F71">
              <w:rPr>
                <w:spacing w:val="1"/>
              </w:rPr>
              <w:t xml:space="preserve"> </w:t>
            </w:r>
            <w:r w:rsidRPr="00BF0F71">
              <w:t>объединений (школьный театр, школьный музей,</w:t>
            </w:r>
            <w:r w:rsidRPr="00BF0F71">
              <w:rPr>
                <w:spacing w:val="-52"/>
              </w:rPr>
              <w:t xml:space="preserve"> </w:t>
            </w:r>
            <w:r w:rsidRPr="00BF0F71">
              <w:t>школьный</w:t>
            </w:r>
            <w:r w:rsidRPr="00BF0F71">
              <w:rPr>
                <w:spacing w:val="-1"/>
              </w:rPr>
              <w:t xml:space="preserve"> </w:t>
            </w:r>
            <w:r w:rsidRPr="00BF0F71">
              <w:t>музыкальный</w:t>
            </w:r>
            <w:r w:rsidRPr="00BF0F71">
              <w:rPr>
                <w:spacing w:val="-3"/>
              </w:rPr>
              <w:t xml:space="preserve"> </w:t>
            </w:r>
            <w:r w:rsidRPr="00BF0F71">
              <w:t>коллектив,</w:t>
            </w:r>
            <w:r w:rsidRPr="00BF0F71">
              <w:rPr>
                <w:spacing w:val="-1"/>
              </w:rPr>
              <w:t xml:space="preserve"> </w:t>
            </w:r>
            <w:r w:rsidRPr="00BF0F71">
              <w:t>школьный</w:t>
            </w:r>
          </w:p>
          <w:p w:rsidR="00CC16D3" w:rsidRPr="00BF0F71" w:rsidRDefault="00CC16D3" w:rsidP="009E7D22">
            <w:pPr>
              <w:pStyle w:val="TableParagraph"/>
              <w:spacing w:line="252" w:lineRule="exact"/>
              <w:ind w:left="105"/>
            </w:pPr>
            <w:r w:rsidRPr="00BF0F71">
              <w:t>медиацентр</w:t>
            </w:r>
            <w:r w:rsidRPr="00BF0F71">
              <w:rPr>
                <w:spacing w:val="-3"/>
              </w:rPr>
              <w:t xml:space="preserve"> </w:t>
            </w:r>
            <w:r w:rsidRPr="00BF0F71">
              <w:t>(телевидение,</w:t>
            </w:r>
            <w:r w:rsidRPr="00BF0F71">
              <w:rPr>
                <w:spacing w:val="-2"/>
              </w:rPr>
              <w:t xml:space="preserve"> </w:t>
            </w:r>
            <w:r w:rsidRPr="00BF0F71">
              <w:t>газета,</w:t>
            </w:r>
            <w:r w:rsidRPr="00BF0F71">
              <w:rPr>
                <w:spacing w:val="-2"/>
              </w:rPr>
              <w:t xml:space="preserve"> </w:t>
            </w:r>
            <w:r w:rsidRPr="00BF0F71">
              <w:t>журнал)</w:t>
            </w:r>
            <w:r w:rsidRPr="00BF0F71">
              <w:rPr>
                <w:spacing w:val="1"/>
              </w:rPr>
              <w:t xml:space="preserve"> </w:t>
            </w:r>
            <w:r w:rsidRPr="00BF0F71">
              <w:t>и</w:t>
            </w:r>
            <w:r w:rsidRPr="00BF0F71">
              <w:rPr>
                <w:spacing w:val="-3"/>
              </w:rPr>
              <w:t xml:space="preserve"> </w:t>
            </w:r>
            <w:r w:rsidRPr="00BF0F71">
              <w:t>др.)</w:t>
            </w:r>
          </w:p>
          <w:p w:rsidR="00CC16D3" w:rsidRPr="00BF0F71" w:rsidRDefault="00CC16D3" w:rsidP="00CC16D3">
            <w:pPr>
              <w:pStyle w:val="TableParagraph"/>
              <w:numPr>
                <w:ilvl w:val="0"/>
                <w:numId w:val="15"/>
              </w:numPr>
              <w:tabs>
                <w:tab w:val="left" w:pos="321"/>
              </w:tabs>
              <w:spacing w:before="39"/>
              <w:ind w:left="321" w:hanging="216"/>
            </w:pPr>
            <w:r w:rsidRPr="00BF0F71">
              <w:t>Функционирование</w:t>
            </w:r>
            <w:r w:rsidRPr="00BF0F71">
              <w:rPr>
                <w:spacing w:val="-3"/>
              </w:rPr>
              <w:t xml:space="preserve"> </w:t>
            </w:r>
            <w:r w:rsidRPr="00BF0F71">
              <w:t>школьного</w:t>
            </w:r>
            <w:r w:rsidRPr="00BF0F71">
              <w:rPr>
                <w:spacing w:val="-1"/>
              </w:rPr>
              <w:t xml:space="preserve"> </w:t>
            </w:r>
            <w:r w:rsidRPr="00BF0F71">
              <w:t>театра.</w:t>
            </w:r>
          </w:p>
          <w:p w:rsidR="00CC16D3" w:rsidRPr="00BF0F71" w:rsidRDefault="00CC16D3" w:rsidP="00CC16D3">
            <w:pPr>
              <w:pStyle w:val="TableParagraph"/>
              <w:numPr>
                <w:ilvl w:val="0"/>
                <w:numId w:val="15"/>
              </w:numPr>
              <w:tabs>
                <w:tab w:val="left" w:pos="321"/>
              </w:tabs>
              <w:spacing w:before="38"/>
              <w:ind w:left="321" w:hanging="216"/>
            </w:pPr>
            <w:r w:rsidRPr="00BF0F71">
              <w:t>Функционирование</w:t>
            </w:r>
            <w:r w:rsidRPr="00BF0F71">
              <w:rPr>
                <w:spacing w:val="-2"/>
              </w:rPr>
              <w:t xml:space="preserve"> </w:t>
            </w:r>
            <w:r w:rsidRPr="00BF0F71">
              <w:t>школьного</w:t>
            </w:r>
            <w:r w:rsidRPr="00BF0F71">
              <w:rPr>
                <w:spacing w:val="-2"/>
              </w:rPr>
              <w:t xml:space="preserve"> </w:t>
            </w:r>
            <w:r w:rsidRPr="00BF0F71">
              <w:t>хора.</w:t>
            </w:r>
          </w:p>
          <w:p w:rsidR="00CC16D3" w:rsidRPr="00BF0F71" w:rsidRDefault="00CC16D3" w:rsidP="00CC16D3">
            <w:pPr>
              <w:pStyle w:val="TableParagraph"/>
              <w:numPr>
                <w:ilvl w:val="0"/>
                <w:numId w:val="15"/>
              </w:numPr>
              <w:tabs>
                <w:tab w:val="left" w:pos="321"/>
              </w:tabs>
              <w:spacing w:before="37"/>
              <w:ind w:left="321" w:hanging="216"/>
            </w:pPr>
            <w:r w:rsidRPr="00BF0F71">
              <w:t>Функционирование</w:t>
            </w:r>
            <w:r w:rsidRPr="00BF0F71">
              <w:rPr>
                <w:spacing w:val="-5"/>
              </w:rPr>
              <w:t xml:space="preserve"> </w:t>
            </w:r>
            <w:r w:rsidRPr="00BF0F71">
              <w:t>школьного</w:t>
            </w:r>
            <w:r w:rsidRPr="00BF0F71">
              <w:rPr>
                <w:spacing w:val="-2"/>
              </w:rPr>
              <w:t xml:space="preserve"> </w:t>
            </w:r>
            <w:r w:rsidRPr="00BF0F71">
              <w:t>медиацентра.</w:t>
            </w:r>
          </w:p>
          <w:p w:rsidR="00CC16D3" w:rsidRPr="00BF0F71" w:rsidRDefault="00CC16D3" w:rsidP="009E7D22">
            <w:pPr>
              <w:pStyle w:val="TableParagraph"/>
              <w:spacing w:before="1" w:line="276" w:lineRule="auto"/>
              <w:ind w:left="105" w:right="314"/>
              <w:jc w:val="both"/>
            </w:pPr>
            <w:r w:rsidRPr="00BF0F71">
              <w:t>Проведение</w:t>
            </w:r>
            <w:r w:rsidRPr="00BF0F71">
              <w:rPr>
                <w:spacing w:val="-2"/>
              </w:rPr>
              <w:t xml:space="preserve"> </w:t>
            </w:r>
            <w:r w:rsidRPr="00BF0F71">
              <w:t>большое</w:t>
            </w:r>
            <w:r w:rsidRPr="00BF0F71">
              <w:rPr>
                <w:spacing w:val="-4"/>
              </w:rPr>
              <w:t xml:space="preserve"> </w:t>
            </w:r>
            <w:r w:rsidRPr="00BF0F71">
              <w:t>количество</w:t>
            </w:r>
            <w:r w:rsidRPr="00BF0F71">
              <w:rPr>
                <w:spacing w:val="-2"/>
              </w:rPr>
              <w:t xml:space="preserve"> </w:t>
            </w:r>
            <w:r w:rsidRPr="00BF0F71">
              <w:t>мероприятий школьных творческих объединений: концерты,</w:t>
            </w:r>
            <w:r w:rsidRPr="00BF0F71">
              <w:rPr>
                <w:spacing w:val="-52"/>
              </w:rPr>
              <w:t xml:space="preserve"> </w:t>
            </w:r>
            <w:r w:rsidRPr="00BF0F71">
              <w:t>спектакли, выпуски газет, журналов и т. д. (для</w:t>
            </w:r>
            <w:r w:rsidRPr="00BF0F71">
              <w:rPr>
                <w:spacing w:val="-52"/>
              </w:rPr>
              <w:t xml:space="preserve"> </w:t>
            </w:r>
            <w:r w:rsidRPr="00BF0F71">
              <w:t>каждого</w:t>
            </w:r>
            <w:r w:rsidRPr="00BF0F71">
              <w:rPr>
                <w:spacing w:val="-3"/>
              </w:rPr>
              <w:t xml:space="preserve"> </w:t>
            </w:r>
            <w:r w:rsidRPr="00BF0F71">
              <w:t>школьного</w:t>
            </w:r>
            <w:r w:rsidRPr="00BF0F71">
              <w:rPr>
                <w:spacing w:val="-3"/>
              </w:rPr>
              <w:t xml:space="preserve"> </w:t>
            </w:r>
            <w:r w:rsidRPr="00BF0F71">
              <w:t>творческого</w:t>
            </w:r>
            <w:r w:rsidRPr="00BF0F71">
              <w:rPr>
                <w:spacing w:val="-2"/>
              </w:rPr>
              <w:t xml:space="preserve"> </w:t>
            </w:r>
            <w:r w:rsidRPr="00BF0F71">
              <w:t>объединения).</w:t>
            </w:r>
          </w:p>
          <w:p w:rsidR="00CC16D3" w:rsidRPr="00BF0F71" w:rsidRDefault="00CC16D3" w:rsidP="009E7D22">
            <w:pPr>
              <w:pStyle w:val="TableParagraph"/>
              <w:spacing w:line="252" w:lineRule="exact"/>
              <w:ind w:left="105"/>
            </w:pPr>
            <w:r w:rsidRPr="00BF0F71">
              <w:t>10.</w:t>
            </w:r>
            <w:r w:rsidRPr="00BF0F71">
              <w:rPr>
                <w:spacing w:val="-1"/>
              </w:rPr>
              <w:t xml:space="preserve"> </w:t>
            </w:r>
            <w:r w:rsidRPr="00BF0F71">
              <w:t>Взаимодействие</w:t>
            </w:r>
            <w:r w:rsidRPr="00BF0F71">
              <w:rPr>
                <w:spacing w:val="-4"/>
              </w:rPr>
              <w:t xml:space="preserve"> </w:t>
            </w:r>
            <w:r w:rsidRPr="00BF0F71">
              <w:t>образовательной организации и родителей в процессе реализации</w:t>
            </w:r>
            <w:r w:rsidRPr="00BF0F71">
              <w:rPr>
                <w:spacing w:val="-52"/>
              </w:rPr>
              <w:t xml:space="preserve">               </w:t>
            </w:r>
            <w:r w:rsidRPr="00BF0F71">
              <w:t>рабочей</w:t>
            </w:r>
            <w:r w:rsidRPr="00BF0F71">
              <w:rPr>
                <w:spacing w:val="-1"/>
              </w:rPr>
              <w:t xml:space="preserve"> </w:t>
            </w:r>
            <w:r w:rsidRPr="00BF0F71">
              <w:t>программы воспитания.</w:t>
            </w:r>
          </w:p>
        </w:tc>
      </w:tr>
      <w:tr w:rsidR="00CC16D3" w:rsidRPr="0075658D" w:rsidTr="00CC16D3">
        <w:tc>
          <w:tcPr>
            <w:tcW w:w="1624" w:type="pct"/>
          </w:tcPr>
          <w:p w:rsidR="00CC16D3" w:rsidRPr="00BF0F71" w:rsidRDefault="00CC16D3" w:rsidP="009E7D22">
            <w:pPr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813" w:type="pct"/>
          </w:tcPr>
          <w:p w:rsidR="00CC16D3" w:rsidRPr="00BF0F71" w:rsidRDefault="00CC16D3" w:rsidP="009E7D22">
            <w:pPr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775" w:type="pct"/>
          </w:tcPr>
          <w:p w:rsidR="00CC16D3" w:rsidRPr="00BF0F71" w:rsidRDefault="00CC16D3" w:rsidP="009E7D22">
            <w:pPr>
              <w:pStyle w:val="TableParagraph"/>
              <w:spacing w:before="1"/>
              <w:ind w:left="104"/>
            </w:pPr>
            <w:r>
              <w:t>4</w:t>
            </w:r>
            <w:r w:rsidRPr="00BF0F71">
              <w:t>.</w:t>
            </w:r>
            <w:r w:rsidRPr="00BF0F71">
              <w:rPr>
                <w:spacing w:val="-6"/>
              </w:rPr>
              <w:t xml:space="preserve"> </w:t>
            </w:r>
            <w:r w:rsidRPr="00BF0F71">
              <w:t>Отсутствует</w:t>
            </w:r>
          </w:p>
          <w:p w:rsidR="00CC16D3" w:rsidRPr="00BF0F71" w:rsidRDefault="00CC16D3" w:rsidP="009E7D22">
            <w:pPr>
              <w:pStyle w:val="TableParagraph"/>
              <w:spacing w:before="37" w:line="276" w:lineRule="auto"/>
              <w:ind w:left="104" w:right="193"/>
            </w:pPr>
            <w:r w:rsidRPr="00BF0F71">
              <w:t>материально-техническое</w:t>
            </w:r>
            <w:r w:rsidRPr="00BF0F71">
              <w:rPr>
                <w:spacing w:val="-52"/>
              </w:rPr>
              <w:t xml:space="preserve"> </w:t>
            </w:r>
            <w:r w:rsidRPr="00BF0F71">
              <w:t>оснащение, помещения,</w:t>
            </w:r>
            <w:r w:rsidRPr="00BF0F71">
              <w:rPr>
                <w:spacing w:val="1"/>
              </w:rPr>
              <w:t xml:space="preserve"> </w:t>
            </w:r>
            <w:r w:rsidRPr="00BF0F71">
              <w:t>необходимые</w:t>
            </w:r>
            <w:r w:rsidRPr="00BF0F71">
              <w:rPr>
                <w:spacing w:val="-3"/>
              </w:rPr>
              <w:t xml:space="preserve"> </w:t>
            </w:r>
            <w:r w:rsidRPr="00BF0F71">
              <w:t>для</w:t>
            </w:r>
          </w:p>
          <w:p w:rsidR="00CC16D3" w:rsidRPr="00BF0F71" w:rsidRDefault="00CC16D3" w:rsidP="009E7D22">
            <w:pPr>
              <w:pStyle w:val="TableParagraph"/>
              <w:spacing w:before="1"/>
              <w:ind w:left="104"/>
            </w:pPr>
            <w:r w:rsidRPr="00BF0F71">
              <w:t>реализации</w:t>
            </w:r>
          </w:p>
          <w:p w:rsidR="00CC16D3" w:rsidRPr="00BF0F71" w:rsidRDefault="00CC16D3" w:rsidP="009E7D22">
            <w:pPr>
              <w:pStyle w:val="TableParagraph"/>
              <w:spacing w:before="38" w:line="276" w:lineRule="auto"/>
              <w:ind w:left="104" w:right="523"/>
            </w:pPr>
            <w:r w:rsidRPr="00BF0F71">
              <w:t>дополнительных</w:t>
            </w:r>
            <w:r w:rsidRPr="00BF0F71">
              <w:rPr>
                <w:spacing w:val="1"/>
              </w:rPr>
              <w:t xml:space="preserve"> </w:t>
            </w:r>
            <w:r w:rsidRPr="00BF0F71">
              <w:t>общеобразовательных</w:t>
            </w:r>
          </w:p>
          <w:p w:rsidR="00CC16D3" w:rsidRPr="00BF0F71" w:rsidRDefault="00CC16D3" w:rsidP="009E7D22">
            <w:pPr>
              <w:pStyle w:val="TableParagraph"/>
              <w:spacing w:before="1" w:line="276" w:lineRule="auto"/>
              <w:ind w:left="104" w:right="314"/>
            </w:pPr>
            <w:r w:rsidRPr="00BF0F71">
              <w:t>программ технической и</w:t>
            </w:r>
            <w:r w:rsidRPr="00BF0F71">
              <w:rPr>
                <w:spacing w:val="-52"/>
              </w:rPr>
              <w:t xml:space="preserve"> </w:t>
            </w:r>
            <w:r w:rsidRPr="00BF0F71">
              <w:t>естественно-научной</w:t>
            </w:r>
            <w:r w:rsidRPr="00BF0F71">
              <w:rPr>
                <w:spacing w:val="1"/>
              </w:rPr>
              <w:t xml:space="preserve"> </w:t>
            </w:r>
            <w:r w:rsidRPr="00BF0F71">
              <w:t>направленностей,</w:t>
            </w:r>
            <w:r w:rsidRPr="00BF0F71">
              <w:rPr>
                <w:spacing w:val="-1"/>
              </w:rPr>
              <w:t xml:space="preserve"> </w:t>
            </w:r>
            <w:r w:rsidRPr="00BF0F71">
              <w:t>таких</w:t>
            </w:r>
          </w:p>
          <w:p w:rsidR="00CC16D3" w:rsidRPr="00BF0F71" w:rsidRDefault="00CC16D3" w:rsidP="009E7D22">
            <w:pPr>
              <w:pStyle w:val="TableParagraph"/>
              <w:spacing w:line="251" w:lineRule="exact"/>
              <w:ind w:left="104"/>
            </w:pPr>
            <w:r w:rsidRPr="00BF0F71">
              <w:t>как робототехника</w:t>
            </w:r>
          </w:p>
          <w:p w:rsidR="00CC16D3" w:rsidRPr="00BF0F71" w:rsidRDefault="00CC16D3" w:rsidP="009E7D22">
            <w:pPr>
              <w:pStyle w:val="TableParagraph"/>
              <w:spacing w:line="251" w:lineRule="exact"/>
              <w:ind w:left="104"/>
            </w:pPr>
            <w:r>
              <w:t>5</w:t>
            </w:r>
            <w:r w:rsidRPr="00BF0F71">
              <w:t>. Функционируют 4 школьных творческих</w:t>
            </w:r>
            <w:r w:rsidRPr="00BF0F71">
              <w:rPr>
                <w:spacing w:val="1"/>
              </w:rPr>
              <w:t xml:space="preserve"> </w:t>
            </w:r>
            <w:r w:rsidRPr="00BF0F71">
              <w:t>объединений</w:t>
            </w:r>
          </w:p>
        </w:tc>
        <w:tc>
          <w:tcPr>
            <w:tcW w:w="913" w:type="pct"/>
          </w:tcPr>
          <w:p w:rsidR="00CC16D3" w:rsidRPr="00BF0F71" w:rsidRDefault="00CC16D3" w:rsidP="009E7D22">
            <w:pPr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875" w:type="pct"/>
          </w:tcPr>
          <w:p w:rsidR="00CC16D3" w:rsidRPr="00BF0F71" w:rsidRDefault="00CC16D3" w:rsidP="009E7D22">
            <w:pPr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  <w:tr w:rsidR="00CC16D3" w:rsidRPr="0075658D" w:rsidTr="00CC16D3">
        <w:tc>
          <w:tcPr>
            <w:tcW w:w="1624" w:type="pct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Воспитание</w:t>
            </w:r>
          </w:p>
        </w:tc>
        <w:tc>
          <w:tcPr>
            <w:tcW w:w="813" w:type="pct"/>
          </w:tcPr>
          <w:p w:rsidR="00CC16D3" w:rsidRPr="00BF0F71" w:rsidRDefault="00CC16D3" w:rsidP="009E7D22">
            <w:pPr>
              <w:pStyle w:val="TableParagraph"/>
              <w:tabs>
                <w:tab w:val="left" w:pos="437"/>
              </w:tabs>
              <w:spacing w:line="278" w:lineRule="auto"/>
              <w:ind w:left="105" w:right="99"/>
            </w:pPr>
            <w:r w:rsidRPr="00BF0F71">
              <w:t xml:space="preserve">1. ("Реализация программ краеведения и школьного туризма </w:t>
            </w:r>
          </w:p>
          <w:p w:rsidR="00CC16D3" w:rsidRPr="00BF0F71" w:rsidRDefault="00CC16D3" w:rsidP="009E7D22">
            <w:pPr>
              <w:pStyle w:val="TableParagraph"/>
              <w:tabs>
                <w:tab w:val="left" w:pos="437"/>
              </w:tabs>
              <w:spacing w:line="278" w:lineRule="auto"/>
              <w:ind w:left="105" w:right="99"/>
            </w:pPr>
            <w:r w:rsidRPr="00BF0F71">
              <w:t xml:space="preserve">2. Организация летних тематических смен в школьном лагере </w:t>
            </w:r>
          </w:p>
          <w:p w:rsidR="00CC16D3" w:rsidRPr="00BF0F71" w:rsidRDefault="00CC16D3" w:rsidP="009E7D22">
            <w:pPr>
              <w:pStyle w:val="TableParagraph"/>
              <w:tabs>
                <w:tab w:val="left" w:pos="437"/>
              </w:tabs>
              <w:spacing w:line="278" w:lineRule="auto"/>
              <w:ind w:left="105" w:right="99"/>
            </w:pPr>
            <w:r w:rsidRPr="00BF0F71">
              <w:t>3.Использование государственных символов</w:t>
            </w:r>
            <w:r w:rsidRPr="00BF0F71">
              <w:rPr>
                <w:spacing w:val="-52"/>
              </w:rPr>
              <w:t xml:space="preserve">             </w:t>
            </w:r>
            <w:r w:rsidRPr="00BF0F71">
              <w:t>при обучении и воспитании(критический</w:t>
            </w:r>
            <w:r w:rsidRPr="00BF0F71">
              <w:rPr>
                <w:spacing w:val="1"/>
              </w:rPr>
              <w:t xml:space="preserve"> </w:t>
            </w:r>
            <w:r w:rsidRPr="00BF0F71">
              <w:t xml:space="preserve">показатель). </w:t>
            </w:r>
          </w:p>
          <w:p w:rsidR="00CC16D3" w:rsidRPr="00BF0F71" w:rsidRDefault="00CC16D3" w:rsidP="009E7D22">
            <w:pPr>
              <w:pStyle w:val="TableParagraph"/>
              <w:tabs>
                <w:tab w:val="left" w:pos="437"/>
              </w:tabs>
              <w:spacing w:line="278" w:lineRule="auto"/>
              <w:ind w:left="105" w:right="99"/>
            </w:pPr>
            <w:r>
              <w:t>4</w:t>
            </w:r>
            <w:r w:rsidRPr="00BF0F71">
              <w:t>.Реализация рабочей программы воспитания, в</w:t>
            </w:r>
            <w:r w:rsidRPr="00BF0F71">
              <w:rPr>
                <w:spacing w:val="-52"/>
              </w:rPr>
              <w:t xml:space="preserve"> </w:t>
            </w:r>
            <w:r w:rsidRPr="00BF0F71">
              <w:t>том</w:t>
            </w:r>
            <w:r w:rsidRPr="00BF0F71">
              <w:rPr>
                <w:spacing w:val="-2"/>
              </w:rPr>
              <w:t xml:space="preserve"> </w:t>
            </w:r>
            <w:r w:rsidRPr="00BF0F71">
              <w:t>числе для обучающихся с ОВЗ.</w:t>
            </w:r>
          </w:p>
          <w:p w:rsidR="00CC16D3" w:rsidRPr="00BF0F71" w:rsidRDefault="00CC16D3" w:rsidP="009E7D22">
            <w:pPr>
              <w:pStyle w:val="TableParagraph"/>
              <w:tabs>
                <w:tab w:val="left" w:pos="437"/>
              </w:tabs>
              <w:spacing w:line="276" w:lineRule="auto"/>
              <w:ind w:left="105" w:right="865"/>
            </w:pPr>
            <w:r>
              <w:t>5</w:t>
            </w:r>
            <w:r w:rsidRPr="00BF0F71">
              <w:t>.Реализация календарного плана</w:t>
            </w:r>
            <w:r w:rsidRPr="00BF0F71">
              <w:rPr>
                <w:spacing w:val="1"/>
              </w:rPr>
              <w:t xml:space="preserve"> </w:t>
            </w:r>
            <w:r w:rsidRPr="00BF0F71">
              <w:t>воспитательной работы.</w:t>
            </w:r>
            <w:r w:rsidRPr="00BF0F71">
              <w:rPr>
                <w:spacing w:val="1"/>
              </w:rPr>
              <w:t xml:space="preserve"> </w:t>
            </w:r>
            <w:r>
              <w:t>6</w:t>
            </w:r>
            <w:r w:rsidRPr="00BF0F71">
              <w:t>.Функционирование</w:t>
            </w:r>
            <w:r w:rsidRPr="00BF0F71">
              <w:rPr>
                <w:spacing w:val="-3"/>
              </w:rPr>
              <w:t xml:space="preserve"> </w:t>
            </w:r>
            <w:r w:rsidRPr="00BF0F71">
              <w:t>Совета</w:t>
            </w:r>
            <w:r w:rsidRPr="00BF0F71">
              <w:rPr>
                <w:spacing w:val="-2"/>
              </w:rPr>
              <w:t xml:space="preserve"> </w:t>
            </w:r>
            <w:r w:rsidRPr="00BF0F71">
              <w:t>родителей.</w:t>
            </w:r>
          </w:p>
          <w:p w:rsidR="00CC16D3" w:rsidRPr="00BF0F71" w:rsidRDefault="00CC16D3" w:rsidP="009E7D22">
            <w:pPr>
              <w:pStyle w:val="TableParagraph"/>
              <w:tabs>
                <w:tab w:val="left" w:pos="272"/>
              </w:tabs>
              <w:spacing w:before="1" w:line="276" w:lineRule="auto"/>
              <w:ind w:left="105" w:right="682"/>
            </w:pPr>
            <w:r>
              <w:lastRenderedPageBreak/>
              <w:t>7</w:t>
            </w:r>
            <w:r w:rsidRPr="00BF0F71">
              <w:t>.Организация летних тематических смен в</w:t>
            </w:r>
            <w:r w:rsidRPr="00BF0F71">
              <w:rPr>
                <w:spacing w:val="-52"/>
              </w:rPr>
              <w:t xml:space="preserve"> </w:t>
            </w:r>
            <w:r w:rsidRPr="00BF0F71">
              <w:t>школьном лагере.</w:t>
            </w:r>
          </w:p>
          <w:p w:rsidR="00CC16D3" w:rsidRPr="00BF0F71" w:rsidRDefault="00CC16D3" w:rsidP="009E7D22">
            <w:pPr>
              <w:pStyle w:val="TableParagraph"/>
              <w:tabs>
                <w:tab w:val="left" w:pos="272"/>
              </w:tabs>
              <w:spacing w:before="1" w:line="276" w:lineRule="auto"/>
              <w:ind w:left="105" w:right="682"/>
            </w:pPr>
            <w:r>
              <w:t>8</w:t>
            </w:r>
            <w:r w:rsidRPr="00BF0F71">
              <w:t xml:space="preserve">.Функционирование Совета обучающихся. </w:t>
            </w:r>
          </w:p>
          <w:p w:rsidR="00CC16D3" w:rsidRPr="00BF0F71" w:rsidRDefault="00CC16D3" w:rsidP="009E7D22">
            <w:pPr>
              <w:pStyle w:val="TableParagraph"/>
              <w:tabs>
                <w:tab w:val="left" w:pos="272"/>
              </w:tabs>
              <w:spacing w:before="1" w:line="276" w:lineRule="auto"/>
              <w:ind w:left="105" w:right="682"/>
            </w:pPr>
            <w:r>
              <w:t>9</w:t>
            </w:r>
            <w:r w:rsidRPr="00BF0F71">
              <w:t>.Наличие первичного отделения РДДМ</w:t>
            </w:r>
            <w:r w:rsidRPr="00BF0F71">
              <w:rPr>
                <w:spacing w:val="1"/>
              </w:rPr>
              <w:t xml:space="preserve"> </w:t>
            </w:r>
            <w:r w:rsidRPr="00BF0F71">
              <w:t>Движение</w:t>
            </w:r>
            <w:r w:rsidRPr="00BF0F71">
              <w:rPr>
                <w:spacing w:val="-1"/>
              </w:rPr>
              <w:t xml:space="preserve"> </w:t>
            </w:r>
            <w:r w:rsidRPr="00BF0F71">
              <w:t>первых.</w:t>
            </w:r>
          </w:p>
          <w:p w:rsidR="00CC16D3" w:rsidRDefault="00CC16D3" w:rsidP="009E7D22">
            <w:pPr>
              <w:pStyle w:val="TableParagraph"/>
              <w:spacing w:line="276" w:lineRule="auto"/>
              <w:ind w:left="105" w:right="294"/>
            </w:pPr>
            <w:r>
              <w:t>10</w:t>
            </w:r>
            <w:r w:rsidRPr="00BF0F71">
              <w:t>.Наличие центра детских инициатив,</w:t>
            </w:r>
            <w:r w:rsidRPr="00BF0F71">
              <w:rPr>
                <w:spacing w:val="1"/>
              </w:rPr>
              <w:t xml:space="preserve"> </w:t>
            </w:r>
            <w:r w:rsidRPr="00BF0F71">
              <w:t>пространства ученического самоуправления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5" w:right="294"/>
            </w:pPr>
            <w:r>
              <w:rPr>
                <w:spacing w:val="1"/>
              </w:rPr>
              <w:t>11</w:t>
            </w:r>
            <w:r w:rsidRPr="00BF0F71">
              <w:t>.Участие в реализации проекта Орлята России</w:t>
            </w:r>
            <w:r w:rsidRPr="00BF0F71">
              <w:rPr>
                <w:spacing w:val="-52"/>
              </w:rPr>
              <w:t xml:space="preserve"> </w:t>
            </w:r>
            <w:r w:rsidRPr="00BF0F71">
              <w:t>(при</w:t>
            </w:r>
            <w:r w:rsidRPr="00BF0F71">
              <w:rPr>
                <w:spacing w:val="-2"/>
              </w:rPr>
              <w:t xml:space="preserve"> </w:t>
            </w:r>
            <w:r w:rsidRPr="00BF0F71">
              <w:t>реализации начального общего</w:t>
            </w:r>
          </w:p>
          <w:p w:rsidR="00CC16D3" w:rsidRPr="00BF0F71" w:rsidRDefault="00CC16D3" w:rsidP="009E7D22">
            <w:pPr>
              <w:pStyle w:val="TableParagraph"/>
              <w:ind w:left="105"/>
            </w:pPr>
            <w:r w:rsidRPr="00BF0F71">
              <w:t>образования).</w:t>
            </w:r>
          </w:p>
          <w:p w:rsidR="00CC16D3" w:rsidRPr="00BF0F71" w:rsidRDefault="00CC16D3" w:rsidP="009E7D22">
            <w:pPr>
              <w:pStyle w:val="TableParagraph"/>
              <w:spacing w:before="37" w:line="278" w:lineRule="auto"/>
              <w:ind w:left="105" w:right="883"/>
            </w:pPr>
            <w:r w:rsidRPr="00BF0F71">
              <w:t>1</w:t>
            </w:r>
            <w:r>
              <w:t>2</w:t>
            </w:r>
            <w:r w:rsidRPr="00BF0F71">
              <w:t>. Участие обучающихся в волонтерском</w:t>
            </w:r>
            <w:r w:rsidRPr="00BF0F71">
              <w:rPr>
                <w:spacing w:val="-52"/>
              </w:rPr>
              <w:t xml:space="preserve">                  </w:t>
            </w:r>
            <w:r w:rsidRPr="00BF0F71">
              <w:t>движении.</w:t>
            </w:r>
          </w:p>
        </w:tc>
        <w:tc>
          <w:tcPr>
            <w:tcW w:w="775" w:type="pct"/>
          </w:tcPr>
          <w:p w:rsidR="00CC16D3" w:rsidRPr="00BF0F71" w:rsidRDefault="00CC16D3" w:rsidP="009E7D22">
            <w:pPr>
              <w:pStyle w:val="TableParagraph"/>
              <w:spacing w:before="1" w:line="276" w:lineRule="auto"/>
              <w:ind w:left="104" w:right="220"/>
            </w:pPr>
            <w:r w:rsidRPr="00BF0F71">
              <w:lastRenderedPageBreak/>
              <w:t>1.Не реализуется</w:t>
            </w:r>
            <w:r w:rsidRPr="00BF0F71">
              <w:rPr>
                <w:spacing w:val="1"/>
              </w:rPr>
              <w:t xml:space="preserve"> </w:t>
            </w:r>
            <w:r w:rsidRPr="00BF0F71">
              <w:t>программа краеведения и</w:t>
            </w:r>
            <w:r w:rsidRPr="00BF0F71">
              <w:rPr>
                <w:spacing w:val="-52"/>
              </w:rPr>
              <w:t xml:space="preserve"> </w:t>
            </w:r>
            <w:r w:rsidRPr="00BF0F71">
              <w:t>школьного</w:t>
            </w:r>
            <w:r w:rsidRPr="00BF0F71">
              <w:rPr>
                <w:spacing w:val="-1"/>
              </w:rPr>
              <w:t xml:space="preserve"> </w:t>
            </w:r>
            <w:r w:rsidRPr="00BF0F71">
              <w:t>туризма.</w:t>
            </w:r>
          </w:p>
          <w:p w:rsidR="00CC16D3" w:rsidRPr="00BF0F71" w:rsidRDefault="00CC16D3" w:rsidP="009E7D22">
            <w:pPr>
              <w:pStyle w:val="TableParagraph"/>
              <w:spacing w:before="1" w:line="276" w:lineRule="auto"/>
              <w:ind w:left="104" w:right="220"/>
            </w:pPr>
            <w:r w:rsidRPr="00BF0F71">
              <w:t>2.организовать летний лагерь нет возможности</w:t>
            </w:r>
          </w:p>
          <w:p w:rsidR="00CC16D3" w:rsidRPr="00BF0F71" w:rsidRDefault="00CC16D3" w:rsidP="009E7D22">
            <w:pPr>
              <w:pStyle w:val="TableParagraph"/>
              <w:spacing w:before="1" w:line="276" w:lineRule="auto"/>
              <w:ind w:left="104" w:right="175"/>
            </w:pPr>
          </w:p>
          <w:p w:rsidR="00CC16D3" w:rsidRPr="00BF0F71" w:rsidRDefault="00CC16D3" w:rsidP="009E7D22">
            <w:pPr>
              <w:pStyle w:val="TableParagraph"/>
              <w:spacing w:before="1" w:line="276" w:lineRule="auto"/>
              <w:ind w:left="104" w:right="175"/>
            </w:pPr>
          </w:p>
        </w:tc>
        <w:tc>
          <w:tcPr>
            <w:tcW w:w="913" w:type="pct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Воспитание</w:t>
            </w:r>
          </w:p>
        </w:tc>
        <w:tc>
          <w:tcPr>
            <w:tcW w:w="875" w:type="pct"/>
          </w:tcPr>
          <w:p w:rsidR="00CC16D3" w:rsidRPr="00BF0F71" w:rsidRDefault="00CC16D3" w:rsidP="009E7D22">
            <w:pPr>
              <w:pStyle w:val="TableParagraph"/>
              <w:tabs>
                <w:tab w:val="left" w:pos="437"/>
              </w:tabs>
              <w:spacing w:line="278" w:lineRule="auto"/>
              <w:ind w:left="105" w:right="99"/>
            </w:pPr>
            <w:r w:rsidRPr="00BF0F71">
              <w:t xml:space="preserve">1. ("Реализация программ краеведения и школьного туризма </w:t>
            </w:r>
          </w:p>
          <w:p w:rsidR="00CC16D3" w:rsidRPr="00BF0F71" w:rsidRDefault="00CC16D3" w:rsidP="009E7D22">
            <w:pPr>
              <w:pStyle w:val="TableParagraph"/>
              <w:tabs>
                <w:tab w:val="left" w:pos="437"/>
              </w:tabs>
              <w:spacing w:line="278" w:lineRule="auto"/>
              <w:ind w:left="105" w:right="99"/>
            </w:pPr>
            <w:r w:rsidRPr="00BF0F71">
              <w:t xml:space="preserve">2. Организация летних тематических смен в школьном лагере </w:t>
            </w:r>
          </w:p>
          <w:p w:rsidR="00CC16D3" w:rsidRPr="00BF0F71" w:rsidRDefault="00CC16D3" w:rsidP="009E7D22">
            <w:pPr>
              <w:pStyle w:val="TableParagraph"/>
              <w:tabs>
                <w:tab w:val="left" w:pos="437"/>
              </w:tabs>
              <w:spacing w:line="278" w:lineRule="auto"/>
              <w:ind w:left="105" w:right="99"/>
            </w:pPr>
            <w:r w:rsidRPr="00BF0F71">
              <w:t>3.Использование государственных символов</w:t>
            </w:r>
            <w:r w:rsidRPr="00BF0F71">
              <w:rPr>
                <w:spacing w:val="-52"/>
              </w:rPr>
              <w:t xml:space="preserve">             </w:t>
            </w:r>
            <w:r w:rsidRPr="00BF0F71">
              <w:t>при обучении и воспитании(критический</w:t>
            </w:r>
            <w:r w:rsidRPr="00BF0F71">
              <w:rPr>
                <w:spacing w:val="1"/>
              </w:rPr>
              <w:t xml:space="preserve"> </w:t>
            </w:r>
            <w:r w:rsidRPr="00BF0F71">
              <w:t xml:space="preserve">показатель). </w:t>
            </w:r>
          </w:p>
          <w:p w:rsidR="00CC16D3" w:rsidRPr="00BF0F71" w:rsidRDefault="00CC16D3" w:rsidP="009E7D22">
            <w:pPr>
              <w:pStyle w:val="TableParagraph"/>
              <w:tabs>
                <w:tab w:val="left" w:pos="437"/>
              </w:tabs>
              <w:spacing w:line="278" w:lineRule="auto"/>
              <w:ind w:left="105" w:right="99"/>
            </w:pPr>
            <w:r>
              <w:t>4</w:t>
            </w:r>
            <w:r w:rsidRPr="00BF0F71">
              <w:t>.Реализация рабочей программы воспитания, в</w:t>
            </w:r>
            <w:r w:rsidRPr="00BF0F71">
              <w:rPr>
                <w:spacing w:val="-52"/>
              </w:rPr>
              <w:t xml:space="preserve"> </w:t>
            </w:r>
            <w:r w:rsidRPr="00BF0F71">
              <w:t>том</w:t>
            </w:r>
            <w:r w:rsidRPr="00BF0F71">
              <w:rPr>
                <w:spacing w:val="-2"/>
              </w:rPr>
              <w:t xml:space="preserve"> </w:t>
            </w:r>
            <w:r w:rsidRPr="00BF0F71">
              <w:t>числе для обучающихся с ОВЗ.</w:t>
            </w:r>
          </w:p>
          <w:p w:rsidR="00CC16D3" w:rsidRPr="00BF0F71" w:rsidRDefault="00CC16D3" w:rsidP="009E7D22">
            <w:pPr>
              <w:pStyle w:val="TableParagraph"/>
              <w:tabs>
                <w:tab w:val="left" w:pos="437"/>
              </w:tabs>
              <w:spacing w:line="276" w:lineRule="auto"/>
              <w:ind w:left="105" w:right="865"/>
            </w:pPr>
            <w:r>
              <w:t>5</w:t>
            </w:r>
            <w:r w:rsidRPr="00BF0F71">
              <w:t>.Реализация календарного плана</w:t>
            </w:r>
            <w:r w:rsidRPr="00BF0F71">
              <w:rPr>
                <w:spacing w:val="1"/>
              </w:rPr>
              <w:t xml:space="preserve"> </w:t>
            </w:r>
            <w:r w:rsidRPr="00BF0F71">
              <w:t>воспитательной работы.</w:t>
            </w:r>
            <w:r w:rsidRPr="00BF0F71">
              <w:rPr>
                <w:spacing w:val="1"/>
              </w:rPr>
              <w:t xml:space="preserve"> </w:t>
            </w:r>
            <w:r>
              <w:t>6</w:t>
            </w:r>
            <w:r w:rsidRPr="00BF0F71">
              <w:t>.Функционирование</w:t>
            </w:r>
            <w:r w:rsidRPr="00BF0F71">
              <w:rPr>
                <w:spacing w:val="-3"/>
              </w:rPr>
              <w:t xml:space="preserve"> </w:t>
            </w:r>
            <w:r w:rsidRPr="00BF0F71">
              <w:t>Совета</w:t>
            </w:r>
            <w:r w:rsidRPr="00BF0F71">
              <w:rPr>
                <w:spacing w:val="-2"/>
              </w:rPr>
              <w:t xml:space="preserve"> </w:t>
            </w:r>
            <w:r w:rsidRPr="00BF0F71">
              <w:t>родителей.</w:t>
            </w:r>
          </w:p>
          <w:p w:rsidR="00CC16D3" w:rsidRPr="00BF0F71" w:rsidRDefault="00CC16D3" w:rsidP="009E7D22">
            <w:pPr>
              <w:pStyle w:val="TableParagraph"/>
              <w:tabs>
                <w:tab w:val="left" w:pos="272"/>
              </w:tabs>
              <w:spacing w:before="1" w:line="276" w:lineRule="auto"/>
              <w:ind w:left="105" w:right="682"/>
            </w:pPr>
            <w:r>
              <w:t>7</w:t>
            </w:r>
            <w:r w:rsidRPr="00BF0F71">
              <w:t>.Организация летних тематических смен в</w:t>
            </w:r>
            <w:r w:rsidRPr="00BF0F71">
              <w:rPr>
                <w:spacing w:val="-52"/>
              </w:rPr>
              <w:t xml:space="preserve"> </w:t>
            </w:r>
            <w:r w:rsidRPr="00BF0F71">
              <w:t xml:space="preserve">школьном </w:t>
            </w:r>
            <w:r w:rsidRPr="00BF0F71">
              <w:lastRenderedPageBreak/>
              <w:t>лагере.</w:t>
            </w:r>
          </w:p>
          <w:p w:rsidR="00CC16D3" w:rsidRPr="00BF0F71" w:rsidRDefault="00CC16D3" w:rsidP="009E7D22">
            <w:pPr>
              <w:pStyle w:val="TableParagraph"/>
              <w:tabs>
                <w:tab w:val="left" w:pos="272"/>
              </w:tabs>
              <w:spacing w:before="1" w:line="276" w:lineRule="auto"/>
              <w:ind w:left="105" w:right="682"/>
            </w:pPr>
            <w:r>
              <w:t>8</w:t>
            </w:r>
            <w:r w:rsidRPr="00BF0F71">
              <w:t xml:space="preserve">.Функционирование Совета обучающихся. </w:t>
            </w:r>
          </w:p>
          <w:p w:rsidR="00CC16D3" w:rsidRPr="00BF0F71" w:rsidRDefault="00CC16D3" w:rsidP="009E7D22">
            <w:pPr>
              <w:pStyle w:val="TableParagraph"/>
              <w:tabs>
                <w:tab w:val="left" w:pos="272"/>
              </w:tabs>
              <w:spacing w:before="1" w:line="276" w:lineRule="auto"/>
              <w:ind w:left="105" w:right="682"/>
            </w:pPr>
            <w:r>
              <w:t>9</w:t>
            </w:r>
            <w:r w:rsidRPr="00BF0F71">
              <w:t>.Наличие первичного отделения РДДМ</w:t>
            </w:r>
            <w:r w:rsidRPr="00BF0F71">
              <w:rPr>
                <w:spacing w:val="1"/>
              </w:rPr>
              <w:t xml:space="preserve"> </w:t>
            </w:r>
            <w:r w:rsidRPr="00BF0F71">
              <w:t>Движение</w:t>
            </w:r>
            <w:r w:rsidRPr="00BF0F71">
              <w:rPr>
                <w:spacing w:val="-1"/>
              </w:rPr>
              <w:t xml:space="preserve"> </w:t>
            </w:r>
            <w:r w:rsidRPr="00BF0F71">
              <w:t>первых.</w:t>
            </w:r>
          </w:p>
          <w:p w:rsidR="00CC16D3" w:rsidRDefault="00CC16D3" w:rsidP="009E7D22">
            <w:pPr>
              <w:pStyle w:val="TableParagraph"/>
              <w:spacing w:line="276" w:lineRule="auto"/>
              <w:ind w:left="105" w:right="294"/>
            </w:pPr>
            <w:r>
              <w:t>10</w:t>
            </w:r>
            <w:r w:rsidRPr="00BF0F71">
              <w:t>.Наличие центра детских инициатив,</w:t>
            </w:r>
            <w:r w:rsidRPr="00BF0F71">
              <w:rPr>
                <w:spacing w:val="1"/>
              </w:rPr>
              <w:t xml:space="preserve"> </w:t>
            </w:r>
            <w:r w:rsidRPr="00BF0F71">
              <w:t>пространства ученического самоуправления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5" w:right="294"/>
            </w:pPr>
            <w:r>
              <w:rPr>
                <w:spacing w:val="1"/>
              </w:rPr>
              <w:t>11</w:t>
            </w:r>
            <w:r w:rsidRPr="00BF0F71">
              <w:t>.Участие в реализации проекта Орлята России</w:t>
            </w:r>
            <w:r w:rsidRPr="00BF0F71">
              <w:rPr>
                <w:spacing w:val="-52"/>
              </w:rPr>
              <w:t xml:space="preserve"> </w:t>
            </w:r>
            <w:r w:rsidRPr="00BF0F71">
              <w:t>(при</w:t>
            </w:r>
            <w:r w:rsidRPr="00BF0F71">
              <w:rPr>
                <w:spacing w:val="-2"/>
              </w:rPr>
              <w:t xml:space="preserve"> </w:t>
            </w:r>
            <w:r w:rsidRPr="00BF0F71">
              <w:t>реализации начального общего</w:t>
            </w:r>
          </w:p>
          <w:p w:rsidR="00CC16D3" w:rsidRPr="00BF0F71" w:rsidRDefault="00CC16D3" w:rsidP="009E7D22">
            <w:pPr>
              <w:pStyle w:val="TableParagraph"/>
              <w:ind w:left="105"/>
            </w:pPr>
            <w:r w:rsidRPr="00BF0F71">
              <w:t>образования).</w:t>
            </w:r>
          </w:p>
          <w:p w:rsidR="00CC16D3" w:rsidRPr="00BF0F71" w:rsidRDefault="00CC16D3" w:rsidP="009E7D22">
            <w:pPr>
              <w:pStyle w:val="TableParagraph"/>
              <w:spacing w:before="37" w:line="278" w:lineRule="auto"/>
              <w:ind w:left="105" w:right="883"/>
            </w:pPr>
            <w:r w:rsidRPr="00BF0F71">
              <w:t>1</w:t>
            </w:r>
            <w:r>
              <w:t>2</w:t>
            </w:r>
            <w:r w:rsidRPr="00BF0F71">
              <w:t>. Участие обучающихся в волонтерском</w:t>
            </w:r>
            <w:r w:rsidRPr="00BF0F71">
              <w:rPr>
                <w:spacing w:val="-52"/>
              </w:rPr>
              <w:t xml:space="preserve">                  </w:t>
            </w:r>
            <w:r w:rsidRPr="00BF0F71">
              <w:t>движении.</w:t>
            </w:r>
          </w:p>
        </w:tc>
      </w:tr>
      <w:tr w:rsidR="00CC16D3" w:rsidRPr="0075658D" w:rsidTr="00CC16D3">
        <w:tc>
          <w:tcPr>
            <w:tcW w:w="1624" w:type="pct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lastRenderedPageBreak/>
              <w:t>Профориентация</w:t>
            </w:r>
          </w:p>
        </w:tc>
        <w:tc>
          <w:tcPr>
            <w:tcW w:w="813" w:type="pct"/>
          </w:tcPr>
          <w:p w:rsidR="00CC16D3" w:rsidRPr="00BF0F71" w:rsidRDefault="00CC16D3" w:rsidP="009E7D22">
            <w:pPr>
              <w:pStyle w:val="TableParagraph"/>
              <w:numPr>
                <w:ilvl w:val="0"/>
                <w:numId w:val="34"/>
              </w:numPr>
              <w:tabs>
                <w:tab w:val="left" w:pos="321"/>
              </w:tabs>
              <w:spacing w:before="1" w:line="276" w:lineRule="auto"/>
              <w:ind w:right="436" w:firstLine="0"/>
            </w:pPr>
            <w:r w:rsidRPr="00BF0F71">
              <w:t>Реализация утвержденного календарного</w:t>
            </w:r>
            <w:r w:rsidRPr="00BF0F71">
              <w:rPr>
                <w:spacing w:val="1"/>
              </w:rPr>
              <w:t xml:space="preserve"> </w:t>
            </w:r>
            <w:r w:rsidRPr="00BF0F71">
              <w:t>плана профориентационной деятельности в</w:t>
            </w:r>
            <w:r w:rsidRPr="00BF0F71">
              <w:rPr>
                <w:spacing w:val="1"/>
              </w:rPr>
              <w:t xml:space="preserve"> </w:t>
            </w:r>
            <w:r w:rsidRPr="00BF0F71">
              <w:t>школе (в соответствии с календарным планом</w:t>
            </w:r>
            <w:r w:rsidRPr="00BF0F71">
              <w:rPr>
                <w:spacing w:val="-52"/>
              </w:rPr>
              <w:t xml:space="preserve"> </w:t>
            </w:r>
            <w:r w:rsidRPr="00BF0F71">
              <w:t>профориентационной деятельности,</w:t>
            </w:r>
            <w:r w:rsidRPr="00BF0F71">
              <w:rPr>
                <w:spacing w:val="1"/>
              </w:rPr>
              <w:t xml:space="preserve"> </w:t>
            </w:r>
            <w:r w:rsidRPr="00BF0F71">
              <w:t>разработанным</w:t>
            </w:r>
            <w:r w:rsidRPr="00BF0F71">
              <w:rPr>
                <w:spacing w:val="-1"/>
              </w:rPr>
              <w:t xml:space="preserve"> </w:t>
            </w:r>
            <w:r w:rsidRPr="00BF0F71">
              <w:t>в</w:t>
            </w:r>
            <w:r w:rsidRPr="00BF0F71">
              <w:rPr>
                <w:spacing w:val="-1"/>
              </w:rPr>
              <w:t xml:space="preserve"> </w:t>
            </w:r>
            <w:r w:rsidRPr="00BF0F71">
              <w:t>субъекте РФ).</w:t>
            </w:r>
          </w:p>
          <w:p w:rsidR="00CC16D3" w:rsidRPr="00BF0F71" w:rsidRDefault="00CC16D3" w:rsidP="009E7D22">
            <w:pPr>
              <w:pStyle w:val="TableParagraph"/>
              <w:numPr>
                <w:ilvl w:val="0"/>
                <w:numId w:val="34"/>
              </w:numPr>
              <w:tabs>
                <w:tab w:val="left" w:pos="321"/>
              </w:tabs>
              <w:spacing w:line="276" w:lineRule="auto"/>
              <w:ind w:right="503" w:firstLine="0"/>
            </w:pPr>
            <w:r w:rsidRPr="00BF0F71">
              <w:t>Наличие</w:t>
            </w:r>
            <w:r w:rsidRPr="00BF0F71">
              <w:rPr>
                <w:spacing w:val="-12"/>
              </w:rPr>
              <w:t xml:space="preserve"> </w:t>
            </w:r>
            <w:r w:rsidRPr="00BF0F71">
              <w:t>профильных</w:t>
            </w:r>
            <w:r w:rsidRPr="00BF0F71">
              <w:rPr>
                <w:spacing w:val="-14"/>
              </w:rPr>
              <w:t xml:space="preserve"> </w:t>
            </w:r>
            <w:r w:rsidRPr="00BF0F71">
              <w:t>предпрофессиональных</w:t>
            </w:r>
            <w:r w:rsidRPr="00BF0F71">
              <w:rPr>
                <w:spacing w:val="-11"/>
              </w:rPr>
              <w:t xml:space="preserve"> </w:t>
            </w:r>
            <w:r w:rsidRPr="00BF0F71">
              <w:t>классов</w:t>
            </w:r>
            <w:r w:rsidRPr="00BF0F71">
              <w:rPr>
                <w:spacing w:val="-14"/>
              </w:rPr>
              <w:t xml:space="preserve"> </w:t>
            </w:r>
            <w:r w:rsidRPr="00BF0F71">
              <w:t>(инженерные,</w:t>
            </w:r>
            <w:r w:rsidRPr="00BF0F71">
              <w:rPr>
                <w:spacing w:val="-12"/>
              </w:rPr>
              <w:t xml:space="preserve"> </w:t>
            </w:r>
            <w:r w:rsidRPr="00BF0F71">
              <w:t>медицинские,</w:t>
            </w:r>
            <w:r w:rsidRPr="00BF0F71">
              <w:rPr>
                <w:spacing w:val="-68"/>
              </w:rPr>
              <w:t xml:space="preserve"> </w:t>
            </w:r>
            <w:r w:rsidRPr="00BF0F71">
              <w:t xml:space="preserve">космические, IT, педагогические, предпринимательские и др 3.Наличие и использование </w:t>
            </w:r>
            <w:r w:rsidRPr="00BF0F71">
              <w:lastRenderedPageBreak/>
              <w:t>дополнительных</w:t>
            </w:r>
            <w:r w:rsidRPr="00BF0F71">
              <w:rPr>
                <w:spacing w:val="-52"/>
              </w:rPr>
              <w:t xml:space="preserve"> </w:t>
            </w:r>
            <w:r w:rsidRPr="00BF0F71">
              <w:t>материалов по профориентации, в том числе</w:t>
            </w:r>
            <w:r w:rsidRPr="00BF0F71">
              <w:rPr>
                <w:spacing w:val="1"/>
              </w:rPr>
              <w:t xml:space="preserve"> </w:t>
            </w:r>
            <w:r w:rsidRPr="00BF0F71">
              <w:t>мультимедийных, в учебных предметах</w:t>
            </w:r>
            <w:r w:rsidRPr="00BF0F71">
              <w:rPr>
                <w:spacing w:val="1"/>
              </w:rPr>
              <w:t xml:space="preserve"> </w:t>
            </w:r>
            <w:r w:rsidRPr="00BF0F71">
              <w:t>общеобразовательного</w:t>
            </w:r>
            <w:r w:rsidRPr="00BF0F71">
              <w:rPr>
                <w:spacing w:val="-1"/>
              </w:rPr>
              <w:t xml:space="preserve"> </w:t>
            </w:r>
            <w:r w:rsidRPr="00BF0F71">
              <w:t>цикла.</w:t>
            </w:r>
          </w:p>
          <w:p w:rsidR="00CC16D3" w:rsidRPr="00BF0F71" w:rsidRDefault="00CC16D3" w:rsidP="009E7D22">
            <w:pPr>
              <w:pStyle w:val="TableParagraph"/>
              <w:tabs>
                <w:tab w:val="left" w:pos="321"/>
              </w:tabs>
              <w:spacing w:line="276" w:lineRule="auto"/>
              <w:ind w:left="105" w:right="705"/>
            </w:pPr>
            <w:r>
              <w:t>4.</w:t>
            </w:r>
            <w:r w:rsidRPr="00BF0F71">
              <w:t>Посещение обучающимися экскурсий на</w:t>
            </w:r>
            <w:r w:rsidRPr="00BF0F71">
              <w:rPr>
                <w:spacing w:val="-53"/>
              </w:rPr>
              <w:t xml:space="preserve"> </w:t>
            </w:r>
            <w:r w:rsidRPr="00BF0F71">
              <w:t>предприятиях.</w:t>
            </w:r>
          </w:p>
          <w:p w:rsidR="00CC16D3" w:rsidRPr="00BF0F71" w:rsidRDefault="00CC16D3" w:rsidP="009E7D22">
            <w:pPr>
              <w:pStyle w:val="TableParagraph"/>
              <w:tabs>
                <w:tab w:val="left" w:pos="272"/>
              </w:tabs>
              <w:spacing w:before="1" w:line="276" w:lineRule="auto"/>
              <w:ind w:left="105" w:right="793"/>
            </w:pPr>
            <w:r>
              <w:t>5.</w:t>
            </w:r>
            <w:r w:rsidRPr="00BF0F71">
              <w:t>Участие обучающихся в моделирующих</w:t>
            </w:r>
            <w:r w:rsidRPr="00BF0F71">
              <w:rPr>
                <w:spacing w:val="-52"/>
              </w:rPr>
              <w:t xml:space="preserve"> </w:t>
            </w:r>
            <w:r w:rsidRPr="00BF0F71">
              <w:t>профессиональных пробах (онлайн) и</w:t>
            </w:r>
            <w:r w:rsidRPr="00BF0F71">
              <w:rPr>
                <w:spacing w:val="1"/>
              </w:rPr>
              <w:t xml:space="preserve"> </w:t>
            </w:r>
            <w:r w:rsidRPr="00BF0F71">
              <w:t>тестированиях.</w:t>
            </w:r>
          </w:p>
          <w:p w:rsidR="00CC16D3" w:rsidRPr="00BF0F71" w:rsidRDefault="00CC16D3" w:rsidP="009E7D22">
            <w:pPr>
              <w:pStyle w:val="TableParagraph"/>
              <w:tabs>
                <w:tab w:val="left" w:pos="321"/>
              </w:tabs>
              <w:spacing w:line="278" w:lineRule="auto"/>
              <w:ind w:left="105" w:right="132"/>
            </w:pPr>
            <w:r>
              <w:t>6.</w:t>
            </w:r>
            <w:r w:rsidRPr="00BF0F71">
              <w:t>Посещение обучающимися профессиональных</w:t>
            </w:r>
            <w:r w:rsidRPr="00BF0F71">
              <w:rPr>
                <w:spacing w:val="-52"/>
              </w:rPr>
              <w:t xml:space="preserve"> </w:t>
            </w:r>
            <w:r w:rsidRPr="00BF0F71">
              <w:t>проб</w:t>
            </w:r>
            <w:r w:rsidRPr="00BF0F71">
              <w:rPr>
                <w:spacing w:val="-1"/>
              </w:rPr>
              <w:t xml:space="preserve"> </w:t>
            </w:r>
            <w:r w:rsidRPr="00BF0F71">
              <w:t>на региональных</w:t>
            </w:r>
            <w:r w:rsidRPr="00BF0F71">
              <w:rPr>
                <w:spacing w:val="-1"/>
              </w:rPr>
              <w:t xml:space="preserve"> </w:t>
            </w:r>
            <w:r w:rsidRPr="00BF0F71">
              <w:t>площадках.</w:t>
            </w:r>
          </w:p>
          <w:p w:rsidR="00CC16D3" w:rsidRPr="00BF0F71" w:rsidRDefault="00CC16D3" w:rsidP="009E7D22">
            <w:pPr>
              <w:pStyle w:val="TableParagraph"/>
              <w:spacing w:before="1" w:line="276" w:lineRule="auto"/>
              <w:ind w:left="105" w:right="371"/>
            </w:pPr>
            <w:r>
              <w:t>7.</w:t>
            </w:r>
            <w:r w:rsidRPr="00BF0F71">
              <w:t>Посещение обучающимися занятий по</w:t>
            </w:r>
            <w:r w:rsidRPr="00BF0F71">
              <w:rPr>
                <w:spacing w:val="1"/>
              </w:rPr>
              <w:t xml:space="preserve"> </w:t>
            </w:r>
            <w:r w:rsidRPr="00BF0F71">
              <w:t>программам</w:t>
            </w:r>
            <w:r w:rsidRPr="00BF0F71">
              <w:rPr>
                <w:spacing w:val="-6"/>
              </w:rPr>
              <w:t xml:space="preserve"> </w:t>
            </w:r>
            <w:r w:rsidRPr="00BF0F71">
              <w:t>дополнительного</w:t>
            </w:r>
            <w:r w:rsidRPr="00BF0F71">
              <w:rPr>
                <w:spacing w:val="-2"/>
              </w:rPr>
              <w:t xml:space="preserve"> </w:t>
            </w:r>
            <w:r w:rsidRPr="00BF0F71">
              <w:t>образования,</w:t>
            </w:r>
            <w:r w:rsidRPr="00BF0F71">
              <w:rPr>
                <w:spacing w:val="-2"/>
              </w:rPr>
              <w:t xml:space="preserve"> </w:t>
            </w:r>
            <w:r w:rsidRPr="00BF0F71">
              <w:t>в</w:t>
            </w:r>
            <w:r w:rsidRPr="00BF0F71">
              <w:rPr>
                <w:spacing w:val="-3"/>
              </w:rPr>
              <w:t xml:space="preserve"> </w:t>
            </w:r>
            <w:r w:rsidRPr="00BF0F71">
              <w:t>том числе кружков, секций и др., направленных на</w:t>
            </w:r>
            <w:r w:rsidRPr="00BF0F71">
              <w:rPr>
                <w:spacing w:val="-52"/>
              </w:rPr>
              <w:t xml:space="preserve">                </w:t>
            </w:r>
            <w:r w:rsidRPr="00BF0F71">
              <w:t>профориентацию.</w:t>
            </w:r>
          </w:p>
          <w:p w:rsidR="00CC16D3" w:rsidRPr="00BF0F71" w:rsidRDefault="00CC16D3" w:rsidP="009E7D22">
            <w:pPr>
              <w:pStyle w:val="TableParagraph"/>
              <w:tabs>
                <w:tab w:val="left" w:pos="321"/>
              </w:tabs>
              <w:spacing w:line="276" w:lineRule="auto"/>
              <w:ind w:left="105" w:right="388"/>
            </w:pPr>
            <w:r>
              <w:t>8.</w:t>
            </w:r>
            <w:r w:rsidRPr="00BF0F71">
              <w:t>Проведение родительских собраний на тему</w:t>
            </w:r>
            <w:r w:rsidRPr="00BF0F71">
              <w:rPr>
                <w:spacing w:val="-52"/>
              </w:rPr>
              <w:t xml:space="preserve"> </w:t>
            </w:r>
            <w:r w:rsidRPr="00BF0F71">
              <w:t>профессиональной ориентации, в том числе о</w:t>
            </w:r>
            <w:r w:rsidRPr="00BF0F71">
              <w:rPr>
                <w:spacing w:val="1"/>
              </w:rPr>
              <w:t xml:space="preserve"> </w:t>
            </w:r>
            <w:r w:rsidRPr="00BF0F71">
              <w:t>кадровых потребностях современного рынка</w:t>
            </w:r>
            <w:r w:rsidRPr="00BF0F71">
              <w:rPr>
                <w:spacing w:val="1"/>
              </w:rPr>
              <w:t xml:space="preserve"> </w:t>
            </w:r>
            <w:r w:rsidRPr="00BF0F71">
              <w:t>труда</w:t>
            </w:r>
          </w:p>
          <w:p w:rsidR="00CC16D3" w:rsidRPr="00BF0F71" w:rsidRDefault="00CC16D3" w:rsidP="009E7D22">
            <w:pPr>
              <w:pStyle w:val="TableParagraph"/>
              <w:tabs>
                <w:tab w:val="left" w:pos="321"/>
              </w:tabs>
              <w:spacing w:line="276" w:lineRule="auto"/>
              <w:ind w:left="105" w:right="388"/>
            </w:pPr>
            <w:r>
              <w:t>9</w:t>
            </w:r>
            <w:r w:rsidRPr="00BF0F71">
              <w:t>.частие обучающихся 6‒11 классов в</w:t>
            </w:r>
            <w:r w:rsidRPr="00BF0F71">
              <w:rPr>
                <w:spacing w:val="1"/>
              </w:rPr>
              <w:t xml:space="preserve"> </w:t>
            </w:r>
            <w:r w:rsidRPr="00BF0F71">
              <w:t>мероприятиях</w:t>
            </w:r>
            <w:r w:rsidRPr="00BF0F71">
              <w:rPr>
                <w:spacing w:val="-3"/>
              </w:rPr>
              <w:t xml:space="preserve"> </w:t>
            </w:r>
            <w:r w:rsidRPr="00BF0F71">
              <w:t>проекта</w:t>
            </w:r>
            <w:r w:rsidRPr="00BF0F71">
              <w:rPr>
                <w:spacing w:val="-2"/>
              </w:rPr>
              <w:t xml:space="preserve"> </w:t>
            </w:r>
            <w:r w:rsidRPr="00BF0F71">
              <w:t>Билет</w:t>
            </w:r>
            <w:r w:rsidRPr="00BF0F71">
              <w:rPr>
                <w:spacing w:val="-2"/>
              </w:rPr>
              <w:t xml:space="preserve"> </w:t>
            </w:r>
            <w:r w:rsidRPr="00BF0F71">
              <w:t>в</w:t>
            </w:r>
            <w:r w:rsidRPr="00BF0F71">
              <w:rPr>
                <w:spacing w:val="-4"/>
              </w:rPr>
              <w:t xml:space="preserve"> </w:t>
            </w:r>
            <w:r w:rsidRPr="00BF0F71">
              <w:t>будущее.</w:t>
            </w:r>
          </w:p>
        </w:tc>
        <w:tc>
          <w:tcPr>
            <w:tcW w:w="775" w:type="pct"/>
          </w:tcPr>
          <w:p w:rsidR="00CC16D3" w:rsidRPr="00BF0F71" w:rsidRDefault="00CC16D3" w:rsidP="009E7D22">
            <w:pPr>
              <w:pStyle w:val="TableParagraph"/>
              <w:spacing w:before="1" w:line="276" w:lineRule="auto"/>
              <w:ind w:left="104" w:right="157"/>
            </w:pPr>
            <w:r w:rsidRPr="00BF0F71">
              <w:lastRenderedPageBreak/>
              <w:t>1.</w:t>
            </w:r>
            <w:r w:rsidRPr="00BF0F71">
              <w:rPr>
                <w:spacing w:val="-12"/>
              </w:rPr>
              <w:t xml:space="preserve"> </w:t>
            </w:r>
            <w:r w:rsidRPr="00BF0F71">
              <w:t>Имеются</w:t>
            </w:r>
            <w:r w:rsidRPr="00BF0F71">
              <w:rPr>
                <w:spacing w:val="-8"/>
              </w:rPr>
              <w:t xml:space="preserve"> </w:t>
            </w:r>
            <w:r w:rsidRPr="00BF0F71">
              <w:t xml:space="preserve">соглашения </w:t>
            </w:r>
            <w:r w:rsidRPr="00BF0F71">
              <w:rPr>
                <w:spacing w:val="-52"/>
              </w:rPr>
              <w:t xml:space="preserve"> </w:t>
            </w:r>
            <w:r w:rsidRPr="00BF0F71">
              <w:t>с региональными</w:t>
            </w:r>
            <w:r w:rsidRPr="00BF0F71">
              <w:rPr>
                <w:spacing w:val="1"/>
              </w:rPr>
              <w:t xml:space="preserve"> </w:t>
            </w:r>
            <w:r w:rsidRPr="00BF0F71">
              <w:t>предприятиями/организац</w:t>
            </w:r>
            <w:r w:rsidRPr="00BF0F71">
              <w:rPr>
                <w:spacing w:val="-52"/>
              </w:rPr>
              <w:t xml:space="preserve"> </w:t>
            </w:r>
            <w:r w:rsidRPr="00BF0F71">
              <w:t>иями,</w:t>
            </w:r>
            <w:r w:rsidRPr="00BF0F71">
              <w:rPr>
                <w:spacing w:val="-1"/>
              </w:rPr>
              <w:t xml:space="preserve"> </w:t>
            </w:r>
            <w:r w:rsidRPr="00BF0F71">
              <w:t>оказывающими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4" w:right="287"/>
            </w:pPr>
            <w:r w:rsidRPr="00BF0F71">
              <w:t>содействие в реализации</w:t>
            </w:r>
            <w:r w:rsidRPr="00BF0F71">
              <w:rPr>
                <w:spacing w:val="-52"/>
              </w:rPr>
              <w:t xml:space="preserve"> </w:t>
            </w:r>
            <w:r w:rsidRPr="00BF0F71">
              <w:t>профориентационных</w:t>
            </w:r>
          </w:p>
          <w:p w:rsidR="00CC16D3" w:rsidRPr="00BF0F71" w:rsidRDefault="00CC16D3" w:rsidP="009E7D22">
            <w:pPr>
              <w:pStyle w:val="TableParagraph"/>
              <w:spacing w:before="2"/>
              <w:ind w:left="104"/>
            </w:pPr>
            <w:r w:rsidRPr="00BF0F71">
              <w:t>мероприятий.</w:t>
            </w:r>
          </w:p>
        </w:tc>
        <w:tc>
          <w:tcPr>
            <w:tcW w:w="913" w:type="pct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Профориентация</w:t>
            </w:r>
          </w:p>
        </w:tc>
        <w:tc>
          <w:tcPr>
            <w:tcW w:w="875" w:type="pct"/>
          </w:tcPr>
          <w:p w:rsidR="00CC16D3" w:rsidRPr="00BF0F71" w:rsidRDefault="00CC16D3" w:rsidP="00CC16D3">
            <w:pPr>
              <w:pStyle w:val="TableParagraph"/>
              <w:numPr>
                <w:ilvl w:val="0"/>
                <w:numId w:val="16"/>
              </w:numPr>
              <w:tabs>
                <w:tab w:val="left" w:pos="321"/>
              </w:tabs>
              <w:spacing w:before="1" w:line="276" w:lineRule="auto"/>
              <w:ind w:right="436" w:firstLine="0"/>
            </w:pPr>
            <w:r w:rsidRPr="00BF0F71">
              <w:t>Реализация утвержденного календарного</w:t>
            </w:r>
            <w:r w:rsidRPr="00BF0F71">
              <w:rPr>
                <w:spacing w:val="1"/>
              </w:rPr>
              <w:t xml:space="preserve"> </w:t>
            </w:r>
            <w:r w:rsidRPr="00BF0F71">
              <w:t>плана профориентационной деятельности в</w:t>
            </w:r>
            <w:r w:rsidRPr="00BF0F71">
              <w:rPr>
                <w:spacing w:val="1"/>
              </w:rPr>
              <w:t xml:space="preserve"> </w:t>
            </w:r>
            <w:r w:rsidRPr="00BF0F71">
              <w:t>школе (в соответствии с календарным планом</w:t>
            </w:r>
            <w:r w:rsidRPr="00BF0F71">
              <w:rPr>
                <w:spacing w:val="-52"/>
              </w:rPr>
              <w:t xml:space="preserve"> </w:t>
            </w:r>
            <w:r w:rsidRPr="00BF0F71">
              <w:t>профориентационной деятельности,</w:t>
            </w:r>
            <w:r w:rsidRPr="00BF0F71">
              <w:rPr>
                <w:spacing w:val="1"/>
              </w:rPr>
              <w:t xml:space="preserve"> </w:t>
            </w:r>
            <w:r w:rsidRPr="00BF0F71">
              <w:t>разработанным</w:t>
            </w:r>
            <w:r w:rsidRPr="00BF0F71">
              <w:rPr>
                <w:spacing w:val="-1"/>
              </w:rPr>
              <w:t xml:space="preserve"> </w:t>
            </w:r>
            <w:r w:rsidRPr="00BF0F71">
              <w:t>в</w:t>
            </w:r>
            <w:r w:rsidRPr="00BF0F71">
              <w:rPr>
                <w:spacing w:val="-1"/>
              </w:rPr>
              <w:t xml:space="preserve"> </w:t>
            </w:r>
            <w:r w:rsidRPr="00BF0F71">
              <w:t>субъекте РФ).</w:t>
            </w:r>
          </w:p>
          <w:p w:rsidR="00CC16D3" w:rsidRPr="00BF0F71" w:rsidRDefault="00CC16D3" w:rsidP="00CC16D3">
            <w:pPr>
              <w:pStyle w:val="TableParagraph"/>
              <w:numPr>
                <w:ilvl w:val="0"/>
                <w:numId w:val="16"/>
              </w:numPr>
              <w:tabs>
                <w:tab w:val="left" w:pos="321"/>
              </w:tabs>
              <w:spacing w:line="276" w:lineRule="auto"/>
              <w:ind w:right="503" w:firstLine="0"/>
            </w:pPr>
            <w:r w:rsidRPr="00BF0F71">
              <w:t>Наличие</w:t>
            </w:r>
            <w:r w:rsidRPr="00BF0F71">
              <w:rPr>
                <w:spacing w:val="-12"/>
              </w:rPr>
              <w:t xml:space="preserve"> </w:t>
            </w:r>
            <w:r w:rsidRPr="00BF0F71">
              <w:t>профильных</w:t>
            </w:r>
            <w:r w:rsidRPr="00BF0F71">
              <w:rPr>
                <w:spacing w:val="-14"/>
              </w:rPr>
              <w:t xml:space="preserve"> </w:t>
            </w:r>
            <w:r w:rsidRPr="00BF0F71">
              <w:t>предпрофессиональных</w:t>
            </w:r>
            <w:r w:rsidRPr="00BF0F71">
              <w:rPr>
                <w:spacing w:val="-11"/>
              </w:rPr>
              <w:t xml:space="preserve"> </w:t>
            </w:r>
            <w:r w:rsidRPr="00BF0F71">
              <w:t>классов</w:t>
            </w:r>
            <w:r w:rsidRPr="00BF0F71">
              <w:rPr>
                <w:spacing w:val="-14"/>
              </w:rPr>
              <w:t xml:space="preserve"> </w:t>
            </w:r>
            <w:r w:rsidRPr="00BF0F71">
              <w:t>(инженерные,</w:t>
            </w:r>
            <w:r w:rsidRPr="00BF0F71">
              <w:rPr>
                <w:spacing w:val="-12"/>
              </w:rPr>
              <w:t xml:space="preserve"> </w:t>
            </w:r>
            <w:r w:rsidRPr="00BF0F71">
              <w:t>медицинские,</w:t>
            </w:r>
            <w:r w:rsidRPr="00BF0F71">
              <w:rPr>
                <w:spacing w:val="-68"/>
              </w:rPr>
              <w:t xml:space="preserve"> </w:t>
            </w:r>
            <w:r w:rsidRPr="00BF0F71">
              <w:t>космические, IT, педагогические, предпринимательские и др 3.Наличие и использование дополнительных</w:t>
            </w:r>
            <w:r w:rsidRPr="00BF0F71">
              <w:rPr>
                <w:spacing w:val="-52"/>
              </w:rPr>
              <w:t xml:space="preserve"> </w:t>
            </w:r>
            <w:r w:rsidRPr="00BF0F71">
              <w:t>материалов по профориентации, в том числе</w:t>
            </w:r>
            <w:r w:rsidRPr="00BF0F71">
              <w:rPr>
                <w:spacing w:val="1"/>
              </w:rPr>
              <w:t xml:space="preserve"> </w:t>
            </w:r>
            <w:r w:rsidRPr="00BF0F71">
              <w:lastRenderedPageBreak/>
              <w:t>мультимедийных, в учебных предметах</w:t>
            </w:r>
            <w:r w:rsidRPr="00BF0F71">
              <w:rPr>
                <w:spacing w:val="1"/>
              </w:rPr>
              <w:t xml:space="preserve"> </w:t>
            </w:r>
            <w:r w:rsidRPr="00BF0F71">
              <w:t>общеобразовательного</w:t>
            </w:r>
            <w:r w:rsidRPr="00BF0F71">
              <w:rPr>
                <w:spacing w:val="-1"/>
              </w:rPr>
              <w:t xml:space="preserve"> </w:t>
            </w:r>
            <w:r w:rsidRPr="00BF0F71">
              <w:t>цикла.</w:t>
            </w:r>
          </w:p>
          <w:p w:rsidR="00CC16D3" w:rsidRPr="00BF0F71" w:rsidRDefault="00CC16D3" w:rsidP="009E7D22">
            <w:pPr>
              <w:pStyle w:val="TableParagraph"/>
              <w:tabs>
                <w:tab w:val="left" w:pos="321"/>
              </w:tabs>
              <w:spacing w:line="276" w:lineRule="auto"/>
              <w:ind w:left="105" w:right="705"/>
            </w:pPr>
            <w:r>
              <w:t>4.</w:t>
            </w:r>
            <w:r w:rsidRPr="00BF0F71">
              <w:t>Посещение обучающимися экскурсий на</w:t>
            </w:r>
            <w:r w:rsidRPr="00BF0F71">
              <w:rPr>
                <w:spacing w:val="-53"/>
              </w:rPr>
              <w:t xml:space="preserve"> </w:t>
            </w:r>
            <w:r w:rsidRPr="00BF0F71">
              <w:t>предприятиях.</w:t>
            </w:r>
          </w:p>
          <w:p w:rsidR="00CC16D3" w:rsidRPr="00BF0F71" w:rsidRDefault="00CC16D3" w:rsidP="009E7D22">
            <w:pPr>
              <w:pStyle w:val="TableParagraph"/>
              <w:tabs>
                <w:tab w:val="left" w:pos="272"/>
              </w:tabs>
              <w:spacing w:before="1" w:line="276" w:lineRule="auto"/>
              <w:ind w:left="105" w:right="793"/>
            </w:pPr>
            <w:r>
              <w:t>5.</w:t>
            </w:r>
            <w:r w:rsidRPr="00BF0F71">
              <w:t>Участие обучающихся в моделирующих</w:t>
            </w:r>
            <w:r w:rsidRPr="00BF0F71">
              <w:rPr>
                <w:spacing w:val="-52"/>
              </w:rPr>
              <w:t xml:space="preserve"> </w:t>
            </w:r>
            <w:r w:rsidRPr="00BF0F71">
              <w:t>профессиональных пробах (онлайн) и</w:t>
            </w:r>
            <w:r w:rsidRPr="00BF0F71">
              <w:rPr>
                <w:spacing w:val="1"/>
              </w:rPr>
              <w:t xml:space="preserve"> </w:t>
            </w:r>
            <w:r w:rsidRPr="00BF0F71">
              <w:t>тестированиях.</w:t>
            </w:r>
          </w:p>
          <w:p w:rsidR="00CC16D3" w:rsidRPr="00BF0F71" w:rsidRDefault="00CC16D3" w:rsidP="009E7D22">
            <w:pPr>
              <w:pStyle w:val="TableParagraph"/>
              <w:tabs>
                <w:tab w:val="left" w:pos="321"/>
              </w:tabs>
              <w:spacing w:line="278" w:lineRule="auto"/>
              <w:ind w:left="105" w:right="132"/>
            </w:pPr>
            <w:r>
              <w:t>6.</w:t>
            </w:r>
            <w:r w:rsidRPr="00BF0F71">
              <w:t>Посещение обучающимися профессиональных</w:t>
            </w:r>
            <w:r w:rsidRPr="00BF0F71">
              <w:rPr>
                <w:spacing w:val="-52"/>
              </w:rPr>
              <w:t xml:space="preserve"> </w:t>
            </w:r>
            <w:r w:rsidRPr="00BF0F71">
              <w:t>проб</w:t>
            </w:r>
            <w:r w:rsidRPr="00BF0F71">
              <w:rPr>
                <w:spacing w:val="-1"/>
              </w:rPr>
              <w:t xml:space="preserve"> </w:t>
            </w:r>
            <w:r w:rsidRPr="00BF0F71">
              <w:t>на региональных</w:t>
            </w:r>
            <w:r w:rsidRPr="00BF0F71">
              <w:rPr>
                <w:spacing w:val="-1"/>
              </w:rPr>
              <w:t xml:space="preserve"> </w:t>
            </w:r>
            <w:r w:rsidRPr="00BF0F71">
              <w:t>площадках.</w:t>
            </w:r>
          </w:p>
          <w:p w:rsidR="00CC16D3" w:rsidRPr="00BF0F71" w:rsidRDefault="00CC16D3" w:rsidP="009E7D22">
            <w:pPr>
              <w:pStyle w:val="TableParagraph"/>
              <w:spacing w:before="1" w:line="276" w:lineRule="auto"/>
              <w:ind w:left="105" w:right="371"/>
            </w:pPr>
            <w:r>
              <w:t>7.</w:t>
            </w:r>
            <w:r w:rsidRPr="00BF0F71">
              <w:t>Посещение обучающимися занятий по</w:t>
            </w:r>
            <w:r w:rsidRPr="00BF0F71">
              <w:rPr>
                <w:spacing w:val="1"/>
              </w:rPr>
              <w:t xml:space="preserve"> </w:t>
            </w:r>
            <w:r w:rsidRPr="00BF0F71">
              <w:t>программам</w:t>
            </w:r>
            <w:r w:rsidRPr="00BF0F71">
              <w:rPr>
                <w:spacing w:val="-6"/>
              </w:rPr>
              <w:t xml:space="preserve"> </w:t>
            </w:r>
            <w:r w:rsidRPr="00BF0F71">
              <w:t>дополнительного</w:t>
            </w:r>
            <w:r w:rsidRPr="00BF0F71">
              <w:rPr>
                <w:spacing w:val="-2"/>
              </w:rPr>
              <w:t xml:space="preserve"> </w:t>
            </w:r>
            <w:r w:rsidRPr="00BF0F71">
              <w:t>образования,</w:t>
            </w:r>
            <w:r w:rsidRPr="00BF0F71">
              <w:rPr>
                <w:spacing w:val="-2"/>
              </w:rPr>
              <w:t xml:space="preserve"> </w:t>
            </w:r>
            <w:r w:rsidRPr="00BF0F71">
              <w:t>в</w:t>
            </w:r>
            <w:r w:rsidRPr="00BF0F71">
              <w:rPr>
                <w:spacing w:val="-3"/>
              </w:rPr>
              <w:t xml:space="preserve"> </w:t>
            </w:r>
            <w:r w:rsidRPr="00BF0F71">
              <w:t>том числе кружков, секций и др., направленных на</w:t>
            </w:r>
            <w:r w:rsidRPr="00BF0F71">
              <w:rPr>
                <w:spacing w:val="-52"/>
              </w:rPr>
              <w:t xml:space="preserve">                </w:t>
            </w:r>
            <w:r w:rsidRPr="00BF0F71">
              <w:t>профориентацию.</w:t>
            </w:r>
          </w:p>
          <w:p w:rsidR="00CC16D3" w:rsidRPr="00BF0F71" w:rsidRDefault="00CC16D3" w:rsidP="009E7D22">
            <w:pPr>
              <w:pStyle w:val="TableParagraph"/>
              <w:tabs>
                <w:tab w:val="left" w:pos="321"/>
              </w:tabs>
              <w:spacing w:line="276" w:lineRule="auto"/>
              <w:ind w:left="105" w:right="388"/>
            </w:pPr>
            <w:r>
              <w:t>8.</w:t>
            </w:r>
            <w:r w:rsidRPr="00BF0F71">
              <w:t>Проведение родительских собраний на тему</w:t>
            </w:r>
            <w:r w:rsidRPr="00BF0F71">
              <w:rPr>
                <w:spacing w:val="-52"/>
              </w:rPr>
              <w:t xml:space="preserve"> </w:t>
            </w:r>
            <w:r w:rsidRPr="00BF0F71">
              <w:t>профессиональной ориентации, в том числе о</w:t>
            </w:r>
            <w:r w:rsidRPr="00BF0F71">
              <w:rPr>
                <w:spacing w:val="1"/>
              </w:rPr>
              <w:t xml:space="preserve"> </w:t>
            </w:r>
            <w:r w:rsidRPr="00BF0F71">
              <w:t>кадровых потребностях современного рынка</w:t>
            </w:r>
            <w:r w:rsidRPr="00BF0F71">
              <w:rPr>
                <w:spacing w:val="1"/>
              </w:rPr>
              <w:t xml:space="preserve"> </w:t>
            </w:r>
            <w:r w:rsidRPr="00BF0F71">
              <w:t>труда</w:t>
            </w:r>
          </w:p>
          <w:p w:rsidR="00CC16D3" w:rsidRPr="00BF0F71" w:rsidRDefault="00CC16D3" w:rsidP="009E7D22">
            <w:pPr>
              <w:pStyle w:val="TableParagraph"/>
              <w:tabs>
                <w:tab w:val="left" w:pos="321"/>
              </w:tabs>
              <w:spacing w:line="276" w:lineRule="auto"/>
              <w:ind w:left="105" w:right="388"/>
            </w:pPr>
            <w:r>
              <w:t>9</w:t>
            </w:r>
            <w:r w:rsidRPr="00BF0F71">
              <w:t>.частие обучающихся 6‒11 классов в</w:t>
            </w:r>
            <w:r w:rsidRPr="00BF0F71">
              <w:rPr>
                <w:spacing w:val="1"/>
              </w:rPr>
              <w:t xml:space="preserve"> </w:t>
            </w:r>
            <w:r w:rsidRPr="00BF0F71">
              <w:t>мероприятиях</w:t>
            </w:r>
            <w:r w:rsidRPr="00BF0F71">
              <w:rPr>
                <w:spacing w:val="-3"/>
              </w:rPr>
              <w:t xml:space="preserve"> </w:t>
            </w:r>
            <w:r w:rsidRPr="00BF0F71">
              <w:t>проекта</w:t>
            </w:r>
            <w:r w:rsidRPr="00BF0F71">
              <w:rPr>
                <w:spacing w:val="-2"/>
              </w:rPr>
              <w:t xml:space="preserve"> </w:t>
            </w:r>
            <w:r w:rsidRPr="00BF0F71">
              <w:t>Билет</w:t>
            </w:r>
            <w:r w:rsidRPr="00BF0F71">
              <w:rPr>
                <w:spacing w:val="-2"/>
              </w:rPr>
              <w:t xml:space="preserve"> </w:t>
            </w:r>
            <w:r w:rsidRPr="00BF0F71">
              <w:t>в</w:t>
            </w:r>
            <w:r w:rsidRPr="00BF0F71">
              <w:rPr>
                <w:spacing w:val="-4"/>
              </w:rPr>
              <w:t xml:space="preserve"> </w:t>
            </w:r>
            <w:r w:rsidRPr="00BF0F71">
              <w:t>будущее.</w:t>
            </w:r>
          </w:p>
        </w:tc>
      </w:tr>
      <w:tr w:rsidR="00CC16D3" w:rsidRPr="0075658D" w:rsidTr="00CC16D3">
        <w:tc>
          <w:tcPr>
            <w:tcW w:w="1624" w:type="pct"/>
          </w:tcPr>
          <w:p w:rsidR="00CC16D3" w:rsidRPr="00BF0F71" w:rsidRDefault="00CC16D3" w:rsidP="009E7D22">
            <w:pPr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813" w:type="pct"/>
          </w:tcPr>
          <w:p w:rsidR="00CC16D3" w:rsidRPr="00BF0F71" w:rsidRDefault="00CC16D3" w:rsidP="009E7D22">
            <w:pPr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775" w:type="pct"/>
          </w:tcPr>
          <w:p w:rsidR="00CC16D3" w:rsidRPr="00BF0F71" w:rsidRDefault="00CC16D3" w:rsidP="009E7D22">
            <w:pPr>
              <w:pStyle w:val="TableParagraph"/>
              <w:spacing w:before="1" w:line="276" w:lineRule="auto"/>
              <w:ind w:left="104" w:right="109"/>
            </w:pPr>
            <w:r w:rsidRPr="00BF0F71">
              <w:t>2.</w:t>
            </w:r>
            <w:r w:rsidRPr="00BF0F71">
              <w:rPr>
                <w:spacing w:val="-10"/>
              </w:rPr>
              <w:t xml:space="preserve"> </w:t>
            </w:r>
            <w:r w:rsidRPr="00BF0F71">
              <w:t>Отсутствие</w:t>
            </w:r>
            <w:r w:rsidRPr="00BF0F71">
              <w:rPr>
                <w:spacing w:val="-10"/>
              </w:rPr>
              <w:t xml:space="preserve"> </w:t>
            </w:r>
            <w:r w:rsidRPr="00BF0F71">
              <w:t>профильных</w:t>
            </w:r>
            <w:r w:rsidRPr="00BF0F71">
              <w:rPr>
                <w:spacing w:val="-52"/>
              </w:rPr>
              <w:t xml:space="preserve"> </w:t>
            </w:r>
            <w:r w:rsidRPr="00BF0F71">
              <w:t>предпрофессиональных</w:t>
            </w:r>
            <w:r w:rsidRPr="00BF0F71">
              <w:rPr>
                <w:spacing w:val="1"/>
              </w:rPr>
              <w:t xml:space="preserve"> </w:t>
            </w:r>
            <w:r w:rsidRPr="00BF0F71">
              <w:lastRenderedPageBreak/>
              <w:t>классов</w:t>
            </w:r>
            <w:r w:rsidRPr="00BF0F71">
              <w:rPr>
                <w:spacing w:val="-2"/>
              </w:rPr>
              <w:t xml:space="preserve"> </w:t>
            </w:r>
            <w:r w:rsidRPr="00BF0F71">
              <w:t>(инженерные,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4" w:right="1047"/>
            </w:pPr>
            <w:r w:rsidRPr="00BF0F71">
              <w:t>медицинские,</w:t>
            </w:r>
            <w:r w:rsidRPr="00BF0F71">
              <w:rPr>
                <w:spacing w:val="1"/>
              </w:rPr>
              <w:t xml:space="preserve"> </w:t>
            </w:r>
            <w:r w:rsidRPr="00BF0F71">
              <w:t>космические, IT,</w:t>
            </w:r>
            <w:r w:rsidRPr="00BF0F71">
              <w:rPr>
                <w:spacing w:val="-52"/>
              </w:rPr>
              <w:t xml:space="preserve"> </w:t>
            </w:r>
            <w:r w:rsidRPr="00BF0F71">
              <w:t>педагогические,</w:t>
            </w:r>
          </w:p>
          <w:p w:rsidR="00CC16D3" w:rsidRPr="00BF0F71" w:rsidRDefault="00CC16D3" w:rsidP="009E7D22">
            <w:pPr>
              <w:pStyle w:val="TableParagraph"/>
              <w:spacing w:line="252" w:lineRule="exact"/>
              <w:ind w:left="104"/>
            </w:pPr>
            <w:r w:rsidRPr="00BF0F71">
              <w:t>предпринимательские</w:t>
            </w:r>
            <w:r w:rsidRPr="00BF0F71">
              <w:rPr>
                <w:spacing w:val="-5"/>
              </w:rPr>
              <w:t xml:space="preserve"> </w:t>
            </w:r>
            <w:r w:rsidRPr="00BF0F71">
              <w:t>и</w:t>
            </w:r>
          </w:p>
          <w:p w:rsidR="00CC16D3" w:rsidRPr="00BF0F71" w:rsidRDefault="00CC16D3" w:rsidP="009E7D22">
            <w:pPr>
              <w:pStyle w:val="TableParagraph"/>
              <w:spacing w:before="38"/>
              <w:ind w:left="104"/>
            </w:pPr>
            <w:r w:rsidRPr="00BF0F71">
              <w:t>др.)</w:t>
            </w:r>
          </w:p>
        </w:tc>
        <w:tc>
          <w:tcPr>
            <w:tcW w:w="913" w:type="pct"/>
          </w:tcPr>
          <w:p w:rsidR="00CC16D3" w:rsidRPr="00BF0F71" w:rsidRDefault="00CC16D3" w:rsidP="009E7D22">
            <w:pPr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875" w:type="pct"/>
          </w:tcPr>
          <w:p w:rsidR="00CC16D3" w:rsidRPr="00BF0F71" w:rsidRDefault="00CC16D3" w:rsidP="009E7D22">
            <w:pPr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</w:tr>
    </w:tbl>
    <w:p w:rsidR="00804544" w:rsidRPr="0075658D" w:rsidRDefault="00804544" w:rsidP="0075658D">
      <w:pPr>
        <w:widowControl w:val="0"/>
        <w:spacing w:after="0" w:line="276" w:lineRule="auto"/>
        <w:ind w:firstLine="567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081F09" w:rsidRPr="0075658D" w:rsidRDefault="00081F09" w:rsidP="0075658D">
      <w:pPr>
        <w:widowControl w:val="0"/>
        <w:spacing w:after="0" w:line="276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081F09" w:rsidRPr="0075658D" w:rsidSect="00070C5E">
          <w:pgSz w:w="16838" w:h="11906" w:orient="landscape"/>
          <w:pgMar w:top="1134" w:right="851" w:bottom="567" w:left="851" w:header="708" w:footer="708" w:gutter="0"/>
          <w:cols w:space="720"/>
          <w:docGrid w:linePitch="299"/>
        </w:sectPr>
      </w:pPr>
    </w:p>
    <w:p w:rsidR="007C3589" w:rsidRPr="007C3589" w:rsidRDefault="007C3589" w:rsidP="007C3589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C3589">
        <w:rPr>
          <w:rFonts w:ascii="Times New Roman" w:hAnsi="Times New Roman" w:cs="Times New Roman"/>
          <w:b/>
          <w:bCs/>
          <w:sz w:val="28"/>
          <w:szCs w:val="28"/>
        </w:rPr>
        <w:lastRenderedPageBreak/>
        <w:t>4. Основные направления развития организации.</w:t>
      </w:r>
    </w:p>
    <w:p w:rsidR="00CC16D3" w:rsidRPr="00BF0F71" w:rsidRDefault="00CC16D3" w:rsidP="00CC16D3">
      <w:pPr>
        <w:pStyle w:val="a3"/>
        <w:widowControl w:val="0"/>
        <w:tabs>
          <w:tab w:val="left" w:pos="1180"/>
        </w:tabs>
        <w:autoSpaceDE w:val="0"/>
        <w:autoSpaceDN w:val="0"/>
        <w:spacing w:before="48" w:after="0" w:line="276" w:lineRule="auto"/>
        <w:ind w:left="1746" w:right="129"/>
        <w:contextualSpacing w:val="0"/>
        <w:jc w:val="both"/>
        <w:rPr>
          <w:rFonts w:ascii="Times New Roman" w:hAnsi="Times New Roman" w:cs="Times New Roman"/>
          <w:b/>
          <w:sz w:val="28"/>
        </w:rPr>
      </w:pPr>
      <w:r w:rsidRPr="00BF0F71">
        <w:rPr>
          <w:rFonts w:ascii="Times New Roman" w:hAnsi="Times New Roman" w:cs="Times New Roman"/>
          <w:b/>
          <w:sz w:val="28"/>
          <w:szCs w:val="28"/>
        </w:rPr>
        <w:t xml:space="preserve">4.1. </w:t>
      </w:r>
      <w:r w:rsidRPr="00BF0F71">
        <w:rPr>
          <w:rFonts w:ascii="Times New Roman" w:hAnsi="Times New Roman" w:cs="Times New Roman"/>
          <w:b/>
          <w:sz w:val="28"/>
        </w:rPr>
        <w:t>Возможные</w:t>
      </w:r>
      <w:r w:rsidRPr="00BF0F71">
        <w:rPr>
          <w:rFonts w:ascii="Times New Roman" w:hAnsi="Times New Roman" w:cs="Times New Roman"/>
          <w:b/>
          <w:spacing w:val="1"/>
          <w:sz w:val="28"/>
        </w:rPr>
        <w:t xml:space="preserve"> </w:t>
      </w:r>
      <w:r w:rsidRPr="00BF0F71">
        <w:rPr>
          <w:rFonts w:ascii="Times New Roman" w:hAnsi="Times New Roman" w:cs="Times New Roman"/>
          <w:b/>
          <w:sz w:val="28"/>
        </w:rPr>
        <w:t>действия,</w:t>
      </w:r>
      <w:r w:rsidRPr="00BF0F71">
        <w:rPr>
          <w:rFonts w:ascii="Times New Roman" w:hAnsi="Times New Roman" w:cs="Times New Roman"/>
          <w:b/>
          <w:spacing w:val="3"/>
          <w:sz w:val="28"/>
        </w:rPr>
        <w:t xml:space="preserve"> </w:t>
      </w:r>
      <w:r w:rsidRPr="00BF0F71">
        <w:rPr>
          <w:rFonts w:ascii="Times New Roman" w:hAnsi="Times New Roman" w:cs="Times New Roman"/>
          <w:b/>
          <w:sz w:val="28"/>
        </w:rPr>
        <w:t>направленные</w:t>
      </w:r>
      <w:r w:rsidRPr="00BF0F71">
        <w:rPr>
          <w:rFonts w:ascii="Times New Roman" w:hAnsi="Times New Roman" w:cs="Times New Roman"/>
          <w:b/>
          <w:spacing w:val="4"/>
          <w:sz w:val="28"/>
        </w:rPr>
        <w:t xml:space="preserve"> </w:t>
      </w:r>
      <w:r w:rsidRPr="00BF0F71">
        <w:rPr>
          <w:rFonts w:ascii="Times New Roman" w:hAnsi="Times New Roman" w:cs="Times New Roman"/>
          <w:b/>
          <w:sz w:val="28"/>
        </w:rPr>
        <w:t>на</w:t>
      </w:r>
      <w:r w:rsidRPr="00BF0F71">
        <w:rPr>
          <w:rFonts w:ascii="Times New Roman" w:hAnsi="Times New Roman" w:cs="Times New Roman"/>
          <w:b/>
          <w:spacing w:val="4"/>
          <w:sz w:val="28"/>
        </w:rPr>
        <w:t xml:space="preserve"> </w:t>
      </w:r>
      <w:r w:rsidRPr="00BF0F71">
        <w:rPr>
          <w:rFonts w:ascii="Times New Roman" w:hAnsi="Times New Roman" w:cs="Times New Roman"/>
          <w:b/>
          <w:sz w:val="28"/>
        </w:rPr>
        <w:t>совершенствование</w:t>
      </w:r>
      <w:r w:rsidRPr="00BF0F71">
        <w:rPr>
          <w:rFonts w:ascii="Times New Roman" w:hAnsi="Times New Roman" w:cs="Times New Roman"/>
          <w:b/>
          <w:spacing w:val="4"/>
          <w:sz w:val="28"/>
        </w:rPr>
        <w:t xml:space="preserve"> </w:t>
      </w:r>
      <w:r w:rsidRPr="00BF0F71">
        <w:rPr>
          <w:rFonts w:ascii="Times New Roman" w:hAnsi="Times New Roman" w:cs="Times New Roman"/>
          <w:b/>
          <w:sz w:val="28"/>
        </w:rPr>
        <w:t>деятельности</w:t>
      </w:r>
      <w:r w:rsidRPr="00BF0F71">
        <w:rPr>
          <w:rFonts w:ascii="Times New Roman" w:hAnsi="Times New Roman" w:cs="Times New Roman"/>
          <w:b/>
          <w:spacing w:val="11"/>
          <w:sz w:val="28"/>
        </w:rPr>
        <w:t xml:space="preserve"> </w:t>
      </w:r>
      <w:r w:rsidRPr="00BF0F71">
        <w:rPr>
          <w:rFonts w:ascii="Times New Roman" w:hAnsi="Times New Roman" w:cs="Times New Roman"/>
          <w:b/>
          <w:sz w:val="28"/>
        </w:rPr>
        <w:t>по</w:t>
      </w:r>
      <w:r w:rsidRPr="00BF0F71">
        <w:rPr>
          <w:rFonts w:ascii="Times New Roman" w:hAnsi="Times New Roman" w:cs="Times New Roman"/>
          <w:b/>
          <w:spacing w:val="4"/>
          <w:sz w:val="28"/>
        </w:rPr>
        <w:t xml:space="preserve"> </w:t>
      </w:r>
      <w:r w:rsidRPr="00BF0F71">
        <w:rPr>
          <w:rFonts w:ascii="Times New Roman" w:hAnsi="Times New Roman" w:cs="Times New Roman"/>
          <w:b/>
          <w:sz w:val="28"/>
        </w:rPr>
        <w:t>каждому</w:t>
      </w:r>
      <w:r w:rsidRPr="00BF0F71">
        <w:rPr>
          <w:rFonts w:ascii="Times New Roman" w:hAnsi="Times New Roman" w:cs="Times New Roman"/>
          <w:b/>
          <w:spacing w:val="4"/>
          <w:sz w:val="28"/>
        </w:rPr>
        <w:t xml:space="preserve"> </w:t>
      </w:r>
      <w:r w:rsidRPr="00BF0F71">
        <w:rPr>
          <w:rFonts w:ascii="Times New Roman" w:hAnsi="Times New Roman" w:cs="Times New Roman"/>
          <w:b/>
          <w:sz w:val="28"/>
        </w:rPr>
        <w:t>магистральному</w:t>
      </w:r>
      <w:r w:rsidRPr="00BF0F71">
        <w:rPr>
          <w:rFonts w:ascii="Times New Roman" w:hAnsi="Times New Roman" w:cs="Times New Roman"/>
          <w:b/>
          <w:spacing w:val="4"/>
          <w:sz w:val="28"/>
        </w:rPr>
        <w:t xml:space="preserve"> </w:t>
      </w:r>
      <w:r w:rsidRPr="00BF0F71">
        <w:rPr>
          <w:rFonts w:ascii="Times New Roman" w:hAnsi="Times New Roman" w:cs="Times New Roman"/>
          <w:b/>
          <w:sz w:val="28"/>
        </w:rPr>
        <w:t>направлению</w:t>
      </w:r>
      <w:r w:rsidRPr="00BF0F71">
        <w:rPr>
          <w:rFonts w:ascii="Times New Roman" w:hAnsi="Times New Roman" w:cs="Times New Roman"/>
          <w:b/>
          <w:spacing w:val="-67"/>
          <w:sz w:val="28"/>
        </w:rPr>
        <w:t xml:space="preserve"> </w:t>
      </w:r>
      <w:r w:rsidRPr="00BF0F71">
        <w:rPr>
          <w:rFonts w:ascii="Times New Roman" w:hAnsi="Times New Roman" w:cs="Times New Roman"/>
          <w:b/>
          <w:sz w:val="28"/>
        </w:rPr>
        <w:t>и</w:t>
      </w:r>
      <w:r w:rsidRPr="00BF0F71">
        <w:rPr>
          <w:rFonts w:ascii="Times New Roman" w:hAnsi="Times New Roman" w:cs="Times New Roman"/>
          <w:b/>
          <w:spacing w:val="-1"/>
          <w:sz w:val="28"/>
        </w:rPr>
        <w:t xml:space="preserve"> </w:t>
      </w:r>
      <w:r w:rsidRPr="00BF0F71">
        <w:rPr>
          <w:rFonts w:ascii="Times New Roman" w:hAnsi="Times New Roman" w:cs="Times New Roman"/>
          <w:b/>
          <w:sz w:val="28"/>
        </w:rPr>
        <w:t>ключевому</w:t>
      </w:r>
      <w:r w:rsidRPr="00BF0F71">
        <w:rPr>
          <w:rFonts w:ascii="Times New Roman" w:hAnsi="Times New Roman" w:cs="Times New Roman"/>
          <w:b/>
          <w:spacing w:val="-2"/>
          <w:sz w:val="28"/>
        </w:rPr>
        <w:t xml:space="preserve"> </w:t>
      </w:r>
      <w:r w:rsidRPr="00BF0F71">
        <w:rPr>
          <w:rFonts w:ascii="Times New Roman" w:hAnsi="Times New Roman" w:cs="Times New Roman"/>
          <w:b/>
          <w:sz w:val="28"/>
        </w:rPr>
        <w:t>условию.</w:t>
      </w:r>
    </w:p>
    <w:p w:rsidR="00CC16D3" w:rsidRPr="00BF0F71" w:rsidRDefault="00CC16D3" w:rsidP="00CC16D3">
      <w:pPr>
        <w:pStyle w:val="aff1"/>
        <w:spacing w:line="321" w:lineRule="exact"/>
        <w:ind w:left="678"/>
        <w:rPr>
          <w:b/>
        </w:rPr>
      </w:pPr>
      <w:r w:rsidRPr="00BF0F71">
        <w:rPr>
          <w:b/>
        </w:rPr>
        <w:t>«Знание»:</w:t>
      </w:r>
    </w:p>
    <w:p w:rsidR="00CC16D3" w:rsidRPr="00CC16D3" w:rsidRDefault="00CC16D3" w:rsidP="00CC16D3">
      <w:pPr>
        <w:pStyle w:val="a3"/>
        <w:widowControl w:val="0"/>
        <w:numPr>
          <w:ilvl w:val="0"/>
          <w:numId w:val="22"/>
        </w:numPr>
        <w:tabs>
          <w:tab w:val="left" w:pos="1039"/>
        </w:tabs>
        <w:autoSpaceDE w:val="0"/>
        <w:autoSpaceDN w:val="0"/>
        <w:spacing w:before="50" w:after="0" w:line="276" w:lineRule="auto"/>
        <w:ind w:right="123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CC16D3">
        <w:rPr>
          <w:rFonts w:ascii="Times New Roman" w:hAnsi="Times New Roman" w:cs="Times New Roman"/>
          <w:sz w:val="24"/>
          <w:szCs w:val="24"/>
        </w:rPr>
        <w:t>совершенствование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образовательного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процесса: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организация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сетевого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партнерства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с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вузами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по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реализации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образовательных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программ: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предметов,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курсов,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практик,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проектов;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проведение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разъяснительной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работы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с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обучающимися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и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родителями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(законными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представителями)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важности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профильного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обучения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обучающихся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в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профессиональном самоопределении; создание условий для реализации ООП в сетевой форме: выявление дефицитов,</w:t>
      </w:r>
      <w:r w:rsidRPr="00CC16D3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заключение</w:t>
      </w:r>
      <w:r w:rsidRPr="00CC16D3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сетевых</w:t>
      </w:r>
      <w:r w:rsidRPr="00CC16D3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договоров,</w:t>
      </w:r>
      <w:r w:rsidRPr="00CC16D3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мониторинг;</w:t>
      </w:r>
    </w:p>
    <w:p w:rsidR="00CC16D3" w:rsidRPr="00CC16D3" w:rsidRDefault="00CC16D3" w:rsidP="00CC16D3">
      <w:pPr>
        <w:pStyle w:val="a3"/>
        <w:widowControl w:val="0"/>
        <w:numPr>
          <w:ilvl w:val="0"/>
          <w:numId w:val="22"/>
        </w:numPr>
        <w:tabs>
          <w:tab w:val="left" w:pos="1039"/>
        </w:tabs>
        <w:autoSpaceDE w:val="0"/>
        <w:autoSpaceDN w:val="0"/>
        <w:spacing w:after="0" w:line="321" w:lineRule="exact"/>
        <w:ind w:hanging="361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CC16D3">
        <w:rPr>
          <w:rFonts w:ascii="Times New Roman" w:hAnsi="Times New Roman" w:cs="Times New Roman"/>
          <w:sz w:val="24"/>
          <w:szCs w:val="24"/>
        </w:rPr>
        <w:t>обеспечение</w:t>
      </w:r>
      <w:r w:rsidRPr="00CC16D3">
        <w:rPr>
          <w:rFonts w:ascii="Times New Roman" w:hAnsi="Times New Roman" w:cs="Times New Roman"/>
          <w:spacing w:val="67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удовлетворения</w:t>
      </w:r>
      <w:r w:rsidRPr="00CC16D3">
        <w:rPr>
          <w:rFonts w:ascii="Times New Roman" w:hAnsi="Times New Roman" w:cs="Times New Roman"/>
          <w:spacing w:val="67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образовательных</w:t>
      </w:r>
      <w:r w:rsidRPr="00CC16D3">
        <w:rPr>
          <w:rFonts w:ascii="Times New Roman" w:hAnsi="Times New Roman" w:cs="Times New Roman"/>
          <w:spacing w:val="70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интересов</w:t>
      </w:r>
      <w:r w:rsidRPr="00CC16D3">
        <w:rPr>
          <w:rFonts w:ascii="Times New Roman" w:hAnsi="Times New Roman" w:cs="Times New Roman"/>
          <w:spacing w:val="66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и</w:t>
      </w:r>
      <w:r w:rsidRPr="00CC16D3">
        <w:rPr>
          <w:rFonts w:ascii="Times New Roman" w:hAnsi="Times New Roman" w:cs="Times New Roman"/>
          <w:spacing w:val="70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потребностей</w:t>
      </w:r>
      <w:r w:rsidRPr="00CC16D3"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обучающихся:</w:t>
      </w:r>
      <w:r w:rsidRPr="00CC16D3">
        <w:rPr>
          <w:rFonts w:ascii="Times New Roman" w:hAnsi="Times New Roman" w:cs="Times New Roman"/>
          <w:spacing w:val="68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Обеспечение</w:t>
      </w:r>
      <w:r w:rsidRPr="00CC16D3">
        <w:rPr>
          <w:rFonts w:ascii="Times New Roman" w:hAnsi="Times New Roman" w:cs="Times New Roman"/>
          <w:spacing w:val="69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разработки</w:t>
      </w:r>
    </w:p>
    <w:p w:rsidR="00CC16D3" w:rsidRPr="00CC16D3" w:rsidRDefault="00CC16D3" w:rsidP="00CC16D3">
      <w:pPr>
        <w:pStyle w:val="aff1"/>
        <w:spacing w:before="179" w:line="276" w:lineRule="auto"/>
        <w:ind w:left="1038" w:right="128"/>
        <w:jc w:val="both"/>
      </w:pPr>
      <w:r w:rsidRPr="00CC16D3">
        <w:t>программ</w:t>
      </w:r>
      <w:r w:rsidRPr="00CC16D3">
        <w:rPr>
          <w:spacing w:val="1"/>
        </w:rPr>
        <w:t xml:space="preserve"> </w:t>
      </w:r>
      <w:r w:rsidRPr="00CC16D3">
        <w:t>подготовки</w:t>
      </w:r>
      <w:r w:rsidRPr="00CC16D3">
        <w:rPr>
          <w:spacing w:val="1"/>
        </w:rPr>
        <w:t xml:space="preserve"> </w:t>
      </w:r>
      <w:r w:rsidRPr="00CC16D3">
        <w:t>обучающихся</w:t>
      </w:r>
      <w:r w:rsidRPr="00CC16D3">
        <w:rPr>
          <w:spacing w:val="1"/>
        </w:rPr>
        <w:t xml:space="preserve"> </w:t>
      </w:r>
      <w:r w:rsidRPr="00CC16D3">
        <w:t>к</w:t>
      </w:r>
      <w:r w:rsidRPr="00CC16D3">
        <w:rPr>
          <w:spacing w:val="1"/>
        </w:rPr>
        <w:t xml:space="preserve"> </w:t>
      </w:r>
      <w:r w:rsidRPr="00CC16D3">
        <w:t>участию</w:t>
      </w:r>
      <w:r w:rsidRPr="00CC16D3">
        <w:rPr>
          <w:spacing w:val="1"/>
        </w:rPr>
        <w:t xml:space="preserve"> </w:t>
      </w:r>
      <w:r w:rsidRPr="00CC16D3">
        <w:t>в</w:t>
      </w:r>
      <w:r w:rsidRPr="00CC16D3">
        <w:rPr>
          <w:spacing w:val="1"/>
        </w:rPr>
        <w:t xml:space="preserve"> </w:t>
      </w:r>
      <w:r w:rsidRPr="00CC16D3">
        <w:t>олимпиадном</w:t>
      </w:r>
      <w:r w:rsidRPr="00CC16D3">
        <w:rPr>
          <w:spacing w:val="1"/>
        </w:rPr>
        <w:t xml:space="preserve"> </w:t>
      </w:r>
      <w:r w:rsidRPr="00CC16D3">
        <w:t>движении</w:t>
      </w:r>
      <w:r w:rsidRPr="00CC16D3">
        <w:rPr>
          <w:spacing w:val="1"/>
        </w:rPr>
        <w:t xml:space="preserve"> </w:t>
      </w:r>
      <w:r w:rsidRPr="00CC16D3">
        <w:t>на</w:t>
      </w:r>
      <w:r w:rsidRPr="00CC16D3">
        <w:rPr>
          <w:spacing w:val="1"/>
        </w:rPr>
        <w:t xml:space="preserve"> </w:t>
      </w:r>
      <w:r w:rsidRPr="00CC16D3">
        <w:t>всех</w:t>
      </w:r>
      <w:r w:rsidRPr="00CC16D3">
        <w:rPr>
          <w:spacing w:val="1"/>
        </w:rPr>
        <w:t xml:space="preserve"> </w:t>
      </w:r>
      <w:r w:rsidRPr="00CC16D3">
        <w:t>уровнях</w:t>
      </w:r>
      <w:r w:rsidRPr="00CC16D3">
        <w:rPr>
          <w:spacing w:val="1"/>
        </w:rPr>
        <w:t xml:space="preserve"> </w:t>
      </w:r>
      <w:r w:rsidRPr="00CC16D3">
        <w:t>от</w:t>
      </w:r>
      <w:r w:rsidRPr="00CC16D3">
        <w:rPr>
          <w:spacing w:val="1"/>
        </w:rPr>
        <w:t xml:space="preserve"> </w:t>
      </w:r>
      <w:r w:rsidRPr="00CC16D3">
        <w:t>школьного</w:t>
      </w:r>
      <w:r w:rsidRPr="00CC16D3">
        <w:rPr>
          <w:spacing w:val="1"/>
        </w:rPr>
        <w:t xml:space="preserve"> </w:t>
      </w:r>
      <w:r w:rsidRPr="00CC16D3">
        <w:t>до</w:t>
      </w:r>
      <w:r w:rsidRPr="00CC16D3">
        <w:rPr>
          <w:spacing w:val="1"/>
        </w:rPr>
        <w:t xml:space="preserve"> </w:t>
      </w:r>
      <w:r w:rsidRPr="00CC16D3">
        <w:t>всероссийского; организация систематической подготовки обучающихся к участию в олимпиадном движении на всех</w:t>
      </w:r>
      <w:r w:rsidRPr="00CC16D3">
        <w:rPr>
          <w:spacing w:val="-67"/>
        </w:rPr>
        <w:t xml:space="preserve"> </w:t>
      </w:r>
      <w:r w:rsidRPr="00CC16D3">
        <w:t>уровнях</w:t>
      </w:r>
      <w:r w:rsidRPr="00CC16D3">
        <w:rPr>
          <w:spacing w:val="-3"/>
        </w:rPr>
        <w:t xml:space="preserve"> </w:t>
      </w:r>
      <w:r w:rsidRPr="00CC16D3">
        <w:t>от</w:t>
      </w:r>
      <w:r w:rsidRPr="00CC16D3">
        <w:rPr>
          <w:spacing w:val="-1"/>
        </w:rPr>
        <w:t xml:space="preserve"> </w:t>
      </w:r>
      <w:r w:rsidRPr="00CC16D3">
        <w:t>школьного</w:t>
      </w:r>
      <w:r w:rsidRPr="00CC16D3">
        <w:rPr>
          <w:spacing w:val="1"/>
        </w:rPr>
        <w:t xml:space="preserve"> </w:t>
      </w:r>
      <w:r w:rsidRPr="00CC16D3">
        <w:t>до</w:t>
      </w:r>
      <w:r w:rsidRPr="00CC16D3">
        <w:rPr>
          <w:spacing w:val="2"/>
        </w:rPr>
        <w:t xml:space="preserve"> </w:t>
      </w:r>
      <w:r w:rsidRPr="00CC16D3">
        <w:t>всероссийского;</w:t>
      </w:r>
    </w:p>
    <w:p w:rsidR="00CC16D3" w:rsidRPr="00CC16D3" w:rsidRDefault="00CC16D3" w:rsidP="00CC16D3">
      <w:pPr>
        <w:pStyle w:val="a3"/>
        <w:widowControl w:val="0"/>
        <w:numPr>
          <w:ilvl w:val="0"/>
          <w:numId w:val="22"/>
        </w:numPr>
        <w:tabs>
          <w:tab w:val="left" w:pos="1039"/>
        </w:tabs>
        <w:autoSpaceDE w:val="0"/>
        <w:autoSpaceDN w:val="0"/>
        <w:spacing w:before="1" w:after="0" w:line="276" w:lineRule="auto"/>
        <w:ind w:right="124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CC16D3">
        <w:rPr>
          <w:rFonts w:ascii="Times New Roman" w:hAnsi="Times New Roman" w:cs="Times New Roman"/>
          <w:sz w:val="24"/>
          <w:szCs w:val="24"/>
        </w:rPr>
        <w:t>Совершенствование условий для организации образования обучающихся с ограниченными возможностями здоровья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(ОВЗ),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с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инвалидностью: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организация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систематического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повышения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квалификации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педагогов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по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вопросам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профессионального развития и совершенствования профессиональных компетенций педагогических работников в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части</w:t>
      </w:r>
      <w:r w:rsidRPr="00CC16D3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обучения и воспитания</w:t>
      </w:r>
      <w:r w:rsidRPr="00CC16D3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обучающимися с</w:t>
      </w:r>
      <w:r w:rsidRPr="00CC16D3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ОВЗ,</w:t>
      </w:r>
      <w:r w:rsidRPr="00CC16D3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с инвалидностью.</w:t>
      </w:r>
    </w:p>
    <w:p w:rsidR="00CC16D3" w:rsidRPr="00CC16D3" w:rsidRDefault="00CC16D3" w:rsidP="00CC16D3">
      <w:pPr>
        <w:pStyle w:val="aff1"/>
        <w:ind w:left="678"/>
        <w:rPr>
          <w:b/>
        </w:rPr>
      </w:pPr>
      <w:r w:rsidRPr="00CC16D3">
        <w:rPr>
          <w:b/>
        </w:rPr>
        <w:t>«Здоровье»:</w:t>
      </w:r>
    </w:p>
    <w:p w:rsidR="00CC16D3" w:rsidRPr="00CC16D3" w:rsidRDefault="00CC16D3" w:rsidP="00CC16D3">
      <w:pPr>
        <w:pStyle w:val="a3"/>
        <w:widowControl w:val="0"/>
        <w:numPr>
          <w:ilvl w:val="0"/>
          <w:numId w:val="21"/>
        </w:numPr>
        <w:tabs>
          <w:tab w:val="left" w:pos="1039"/>
        </w:tabs>
        <w:autoSpaceDE w:val="0"/>
        <w:autoSpaceDN w:val="0"/>
        <w:spacing w:before="48" w:after="0" w:line="276" w:lineRule="auto"/>
        <w:ind w:right="125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CC16D3">
        <w:rPr>
          <w:rFonts w:ascii="Times New Roman" w:hAnsi="Times New Roman" w:cs="Times New Roman"/>
          <w:sz w:val="24"/>
          <w:szCs w:val="24"/>
        </w:rPr>
        <w:t>определение сетевых партнеров (предприятия, организации) в ближайшем окружении или дистанционно, которые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могли бы предоставить школе ресурсы (профессиональные кадры, материально-техническую базу, образовательные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ресурсы);</w:t>
      </w:r>
    </w:p>
    <w:p w:rsidR="00CC16D3" w:rsidRPr="00CC16D3" w:rsidRDefault="00CC16D3" w:rsidP="00CC16D3">
      <w:pPr>
        <w:pStyle w:val="a3"/>
        <w:widowControl w:val="0"/>
        <w:numPr>
          <w:ilvl w:val="0"/>
          <w:numId w:val="21"/>
        </w:numPr>
        <w:tabs>
          <w:tab w:val="left" w:pos="1039"/>
        </w:tabs>
        <w:autoSpaceDE w:val="0"/>
        <w:autoSpaceDN w:val="0"/>
        <w:spacing w:after="0" w:line="240" w:lineRule="auto"/>
        <w:ind w:hanging="361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CC16D3">
        <w:rPr>
          <w:rFonts w:ascii="Times New Roman" w:hAnsi="Times New Roman" w:cs="Times New Roman"/>
          <w:sz w:val="24"/>
          <w:szCs w:val="24"/>
        </w:rPr>
        <w:t>привлечение</w:t>
      </w:r>
      <w:r w:rsidRPr="00CC16D3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обучающихся</w:t>
      </w:r>
      <w:r w:rsidRPr="00CC16D3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к</w:t>
      </w:r>
      <w:r w:rsidRPr="00CC16D3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сдаче</w:t>
      </w:r>
      <w:r w:rsidRPr="00CC16D3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ГТО,</w:t>
      </w:r>
      <w:r w:rsidRPr="00CC16D3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просветительская</w:t>
      </w:r>
      <w:r w:rsidRPr="00CC16D3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деятельность</w:t>
      </w:r>
      <w:r w:rsidRPr="00CC16D3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по</w:t>
      </w:r>
      <w:r w:rsidRPr="00CC16D3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этому</w:t>
      </w:r>
      <w:r w:rsidRPr="00CC16D3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направлению.</w:t>
      </w:r>
    </w:p>
    <w:p w:rsidR="00CC16D3" w:rsidRPr="00CC16D3" w:rsidRDefault="00CC16D3" w:rsidP="00CC16D3">
      <w:pPr>
        <w:pStyle w:val="aff1"/>
        <w:spacing w:before="48"/>
        <w:ind w:left="678"/>
        <w:rPr>
          <w:b/>
        </w:rPr>
      </w:pPr>
      <w:r w:rsidRPr="00CC16D3">
        <w:rPr>
          <w:b/>
        </w:rPr>
        <w:t>«Творчество»:</w:t>
      </w:r>
    </w:p>
    <w:p w:rsidR="00CC16D3" w:rsidRPr="00CC16D3" w:rsidRDefault="00CC16D3" w:rsidP="00CC16D3">
      <w:pPr>
        <w:pStyle w:val="a3"/>
        <w:widowControl w:val="0"/>
        <w:numPr>
          <w:ilvl w:val="0"/>
          <w:numId w:val="20"/>
        </w:numPr>
        <w:tabs>
          <w:tab w:val="left" w:pos="1039"/>
        </w:tabs>
        <w:autoSpaceDE w:val="0"/>
        <w:autoSpaceDN w:val="0"/>
        <w:spacing w:before="47" w:after="0" w:line="278" w:lineRule="auto"/>
        <w:ind w:right="127"/>
        <w:contextualSpacing w:val="0"/>
        <w:rPr>
          <w:rFonts w:ascii="Times New Roman" w:hAnsi="Times New Roman" w:cs="Times New Roman"/>
          <w:sz w:val="24"/>
          <w:szCs w:val="24"/>
        </w:rPr>
      </w:pPr>
      <w:r w:rsidRPr="00CC16D3">
        <w:rPr>
          <w:rFonts w:ascii="Times New Roman" w:hAnsi="Times New Roman" w:cs="Times New Roman"/>
          <w:sz w:val="24"/>
          <w:szCs w:val="24"/>
        </w:rPr>
        <w:t>организация</w:t>
      </w:r>
      <w:r w:rsidRPr="00CC16D3"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сетевой</w:t>
      </w:r>
      <w:r w:rsidRPr="00CC16D3"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формы</w:t>
      </w:r>
      <w:r w:rsidRPr="00CC16D3"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реализации</w:t>
      </w:r>
      <w:r w:rsidRPr="00CC16D3"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программ</w:t>
      </w:r>
      <w:r w:rsidRPr="00CC16D3"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дополнительного</w:t>
      </w:r>
      <w:r w:rsidRPr="00CC16D3"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образования,</w:t>
      </w:r>
      <w:r w:rsidRPr="00CC16D3"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проведение</w:t>
      </w:r>
      <w:r w:rsidRPr="00CC16D3"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мониторинга</w:t>
      </w:r>
      <w:r w:rsidRPr="00CC16D3"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ресурсов</w:t>
      </w:r>
      <w:r w:rsidRPr="00CC16D3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внешней среды</w:t>
      </w:r>
      <w:r w:rsidRPr="00CC16D3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для</w:t>
      </w:r>
      <w:r w:rsidRPr="00CC16D3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реализации</w:t>
      </w:r>
      <w:r w:rsidRPr="00CC16D3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программ</w:t>
      </w:r>
      <w:r w:rsidRPr="00CC16D3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дополнительного</w:t>
      </w:r>
      <w:r w:rsidRPr="00CC16D3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образования;</w:t>
      </w:r>
    </w:p>
    <w:p w:rsidR="00CC16D3" w:rsidRPr="00CC16D3" w:rsidRDefault="00CC16D3" w:rsidP="00CC16D3">
      <w:pPr>
        <w:pStyle w:val="a3"/>
        <w:widowControl w:val="0"/>
        <w:numPr>
          <w:ilvl w:val="0"/>
          <w:numId w:val="20"/>
        </w:numPr>
        <w:tabs>
          <w:tab w:val="left" w:pos="1039"/>
        </w:tabs>
        <w:autoSpaceDE w:val="0"/>
        <w:autoSpaceDN w:val="0"/>
        <w:spacing w:before="48" w:after="0" w:line="278" w:lineRule="auto"/>
        <w:ind w:right="132"/>
        <w:contextualSpacing w:val="0"/>
        <w:rPr>
          <w:rFonts w:ascii="Times New Roman" w:hAnsi="Times New Roman" w:cs="Times New Roman"/>
          <w:sz w:val="24"/>
          <w:szCs w:val="24"/>
        </w:rPr>
      </w:pPr>
      <w:r w:rsidRPr="00CC16D3">
        <w:rPr>
          <w:rFonts w:ascii="Times New Roman" w:hAnsi="Times New Roman" w:cs="Times New Roman"/>
          <w:sz w:val="24"/>
          <w:szCs w:val="24"/>
        </w:rPr>
        <w:t>увеличение</w:t>
      </w:r>
      <w:r w:rsidRPr="00CC16D3"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доли</w:t>
      </w:r>
      <w:r w:rsidRPr="00CC16D3">
        <w:rPr>
          <w:rFonts w:ascii="Times New Roman" w:hAnsi="Times New Roman" w:cs="Times New Roman"/>
          <w:spacing w:val="63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обучающихся,</w:t>
      </w:r>
      <w:r w:rsidRPr="00CC16D3"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являющихся</w:t>
      </w:r>
      <w:r w:rsidRPr="00CC16D3">
        <w:rPr>
          <w:rFonts w:ascii="Times New Roman" w:hAnsi="Times New Roman" w:cs="Times New Roman"/>
          <w:spacing w:val="60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членами</w:t>
      </w:r>
      <w:r w:rsidRPr="00CC16D3">
        <w:rPr>
          <w:rFonts w:ascii="Times New Roman" w:hAnsi="Times New Roman" w:cs="Times New Roman"/>
          <w:spacing w:val="60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школьных</w:t>
      </w:r>
      <w:r w:rsidRPr="00CC16D3">
        <w:rPr>
          <w:rFonts w:ascii="Times New Roman" w:hAnsi="Times New Roman" w:cs="Times New Roman"/>
          <w:spacing w:val="60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творческих</w:t>
      </w:r>
      <w:r w:rsidRPr="00CC16D3">
        <w:rPr>
          <w:rFonts w:ascii="Times New Roman" w:hAnsi="Times New Roman" w:cs="Times New Roman"/>
          <w:spacing w:val="60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объединений,</w:t>
      </w:r>
      <w:r w:rsidRPr="00CC16D3"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от</w:t>
      </w:r>
      <w:r w:rsidRPr="00CC16D3"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общего</w:t>
      </w:r>
      <w:r w:rsidRPr="00CC16D3">
        <w:rPr>
          <w:rFonts w:ascii="Times New Roman" w:hAnsi="Times New Roman" w:cs="Times New Roman"/>
          <w:spacing w:val="60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количества</w:t>
      </w:r>
      <w:r w:rsidRPr="00CC16D3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обучающихся</w:t>
      </w:r>
      <w:r w:rsidRPr="00CC16D3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в</w:t>
      </w:r>
      <w:r w:rsidRPr="00CC16D3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организации.</w:t>
      </w:r>
    </w:p>
    <w:p w:rsidR="00CC16D3" w:rsidRPr="00CC16D3" w:rsidRDefault="00CC16D3" w:rsidP="00CC16D3">
      <w:pPr>
        <w:pStyle w:val="aff1"/>
        <w:spacing w:line="317" w:lineRule="exact"/>
        <w:ind w:left="678"/>
        <w:rPr>
          <w:b/>
        </w:rPr>
      </w:pPr>
      <w:r w:rsidRPr="00CC16D3">
        <w:rPr>
          <w:b/>
        </w:rPr>
        <w:t>«Воспитание»:</w:t>
      </w:r>
    </w:p>
    <w:p w:rsidR="00CC16D3" w:rsidRPr="00CC16D3" w:rsidRDefault="00CC16D3" w:rsidP="00CC16D3">
      <w:pPr>
        <w:pStyle w:val="a3"/>
        <w:widowControl w:val="0"/>
        <w:numPr>
          <w:ilvl w:val="0"/>
          <w:numId w:val="19"/>
        </w:numPr>
        <w:tabs>
          <w:tab w:val="left" w:pos="1039"/>
          <w:tab w:val="left" w:pos="2746"/>
          <w:tab w:val="left" w:pos="4335"/>
          <w:tab w:val="left" w:pos="6269"/>
          <w:tab w:val="left" w:pos="8354"/>
          <w:tab w:val="left" w:pos="9950"/>
          <w:tab w:val="left" w:pos="10453"/>
          <w:tab w:val="left" w:pos="11792"/>
          <w:tab w:val="left" w:pos="13506"/>
        </w:tabs>
        <w:autoSpaceDE w:val="0"/>
        <w:autoSpaceDN w:val="0"/>
        <w:spacing w:before="48" w:after="0" w:line="276" w:lineRule="auto"/>
        <w:ind w:right="131"/>
        <w:contextualSpacing w:val="0"/>
        <w:rPr>
          <w:rFonts w:ascii="Times New Roman" w:hAnsi="Times New Roman" w:cs="Times New Roman"/>
          <w:sz w:val="24"/>
          <w:szCs w:val="24"/>
        </w:rPr>
      </w:pPr>
      <w:r w:rsidRPr="00CC16D3">
        <w:rPr>
          <w:rFonts w:ascii="Times New Roman" w:hAnsi="Times New Roman" w:cs="Times New Roman"/>
          <w:sz w:val="24"/>
          <w:szCs w:val="24"/>
        </w:rPr>
        <w:t>обеспечение</w:t>
      </w:r>
      <w:r w:rsidRPr="00CC16D3">
        <w:rPr>
          <w:rFonts w:ascii="Times New Roman" w:hAnsi="Times New Roman" w:cs="Times New Roman"/>
          <w:sz w:val="24"/>
          <w:szCs w:val="24"/>
        </w:rPr>
        <w:tab/>
        <w:t>повышения</w:t>
      </w:r>
      <w:r w:rsidRPr="00CC16D3">
        <w:rPr>
          <w:rFonts w:ascii="Times New Roman" w:hAnsi="Times New Roman" w:cs="Times New Roman"/>
          <w:sz w:val="24"/>
          <w:szCs w:val="24"/>
        </w:rPr>
        <w:tab/>
        <w:t>квалификации</w:t>
      </w:r>
      <w:r w:rsidRPr="00CC16D3">
        <w:rPr>
          <w:rFonts w:ascii="Times New Roman" w:hAnsi="Times New Roman" w:cs="Times New Roman"/>
          <w:sz w:val="24"/>
          <w:szCs w:val="24"/>
        </w:rPr>
        <w:tab/>
        <w:t>педагогических</w:t>
      </w:r>
      <w:r w:rsidRPr="00CC16D3">
        <w:rPr>
          <w:rFonts w:ascii="Times New Roman" w:hAnsi="Times New Roman" w:cs="Times New Roman"/>
          <w:sz w:val="24"/>
          <w:szCs w:val="24"/>
        </w:rPr>
        <w:tab/>
        <w:t>работников</w:t>
      </w:r>
      <w:r w:rsidRPr="00CC16D3">
        <w:rPr>
          <w:rFonts w:ascii="Times New Roman" w:hAnsi="Times New Roman" w:cs="Times New Roman"/>
          <w:sz w:val="24"/>
          <w:szCs w:val="24"/>
        </w:rPr>
        <w:tab/>
        <w:t>по</w:t>
      </w:r>
      <w:r w:rsidRPr="00CC16D3">
        <w:rPr>
          <w:rFonts w:ascii="Times New Roman" w:hAnsi="Times New Roman" w:cs="Times New Roman"/>
          <w:sz w:val="24"/>
          <w:szCs w:val="24"/>
        </w:rPr>
        <w:tab/>
        <w:t>вопросам</w:t>
      </w:r>
      <w:r w:rsidRPr="00CC16D3">
        <w:rPr>
          <w:rFonts w:ascii="Times New Roman" w:hAnsi="Times New Roman" w:cs="Times New Roman"/>
          <w:sz w:val="24"/>
          <w:szCs w:val="24"/>
        </w:rPr>
        <w:tab/>
        <w:t>организации</w:t>
      </w:r>
      <w:r w:rsidRPr="00CC16D3">
        <w:rPr>
          <w:rFonts w:ascii="Times New Roman" w:hAnsi="Times New Roman" w:cs="Times New Roman"/>
          <w:sz w:val="24"/>
          <w:szCs w:val="24"/>
        </w:rPr>
        <w:tab/>
      </w:r>
      <w:r w:rsidRPr="00CC16D3">
        <w:rPr>
          <w:rFonts w:ascii="Times New Roman" w:hAnsi="Times New Roman" w:cs="Times New Roman"/>
          <w:spacing w:val="-1"/>
          <w:sz w:val="24"/>
          <w:szCs w:val="24"/>
        </w:rPr>
        <w:t>краеведческой</w:t>
      </w:r>
      <w:r w:rsidRPr="00CC16D3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деятельности</w:t>
      </w:r>
      <w:r w:rsidRPr="00CC16D3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и школьного</w:t>
      </w:r>
      <w:r w:rsidRPr="00CC16D3"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туризма;</w:t>
      </w:r>
    </w:p>
    <w:p w:rsidR="00CC16D3" w:rsidRPr="00CC16D3" w:rsidRDefault="00CC16D3" w:rsidP="00CC16D3">
      <w:pPr>
        <w:pStyle w:val="a3"/>
        <w:widowControl w:val="0"/>
        <w:numPr>
          <w:ilvl w:val="0"/>
          <w:numId w:val="19"/>
        </w:numPr>
        <w:tabs>
          <w:tab w:val="left" w:pos="1039"/>
          <w:tab w:val="left" w:pos="2746"/>
          <w:tab w:val="left" w:pos="4335"/>
          <w:tab w:val="left" w:pos="6269"/>
          <w:tab w:val="left" w:pos="8354"/>
          <w:tab w:val="left" w:pos="9950"/>
          <w:tab w:val="left" w:pos="10453"/>
          <w:tab w:val="left" w:pos="11792"/>
          <w:tab w:val="left" w:pos="13506"/>
        </w:tabs>
        <w:autoSpaceDE w:val="0"/>
        <w:autoSpaceDN w:val="0"/>
        <w:spacing w:before="48" w:after="0" w:line="276" w:lineRule="auto"/>
        <w:ind w:right="131"/>
        <w:contextualSpacing w:val="0"/>
        <w:rPr>
          <w:rFonts w:ascii="Times New Roman" w:hAnsi="Times New Roman" w:cs="Times New Roman"/>
          <w:sz w:val="24"/>
          <w:szCs w:val="24"/>
        </w:rPr>
      </w:pPr>
      <w:r w:rsidRPr="00CC16D3">
        <w:rPr>
          <w:rFonts w:ascii="Times New Roman" w:hAnsi="Times New Roman" w:cs="Times New Roman"/>
          <w:sz w:val="24"/>
          <w:szCs w:val="24"/>
        </w:rPr>
        <w:t>реализация программам школьного туризма или краеведения</w:t>
      </w:r>
    </w:p>
    <w:p w:rsidR="00CC16D3" w:rsidRPr="00CC16D3" w:rsidRDefault="00CC16D3" w:rsidP="00CC16D3">
      <w:pPr>
        <w:pStyle w:val="aff1"/>
        <w:spacing w:before="47"/>
        <w:ind w:left="678"/>
        <w:rPr>
          <w:b/>
        </w:rPr>
      </w:pPr>
      <w:r w:rsidRPr="00CC16D3">
        <w:rPr>
          <w:b/>
        </w:rPr>
        <w:t>«Профориентация»:</w:t>
      </w:r>
    </w:p>
    <w:p w:rsidR="00CC16D3" w:rsidRPr="00CC16D3" w:rsidRDefault="00CC16D3" w:rsidP="00CC16D3">
      <w:pPr>
        <w:pStyle w:val="a3"/>
        <w:widowControl w:val="0"/>
        <w:numPr>
          <w:ilvl w:val="0"/>
          <w:numId w:val="18"/>
        </w:numPr>
        <w:tabs>
          <w:tab w:val="left" w:pos="1039"/>
        </w:tabs>
        <w:autoSpaceDE w:val="0"/>
        <w:autoSpaceDN w:val="0"/>
        <w:spacing w:before="50" w:after="0" w:line="240" w:lineRule="auto"/>
        <w:ind w:hanging="361"/>
        <w:contextualSpacing w:val="0"/>
        <w:rPr>
          <w:rFonts w:ascii="Times New Roman" w:hAnsi="Times New Roman" w:cs="Times New Roman"/>
          <w:sz w:val="24"/>
          <w:szCs w:val="24"/>
        </w:rPr>
      </w:pPr>
      <w:r w:rsidRPr="00CC16D3">
        <w:rPr>
          <w:rFonts w:ascii="Times New Roman" w:hAnsi="Times New Roman" w:cs="Times New Roman"/>
          <w:sz w:val="24"/>
          <w:szCs w:val="24"/>
        </w:rPr>
        <w:lastRenderedPageBreak/>
        <w:t>включение</w:t>
      </w:r>
      <w:r w:rsidRPr="00CC16D3">
        <w:rPr>
          <w:rFonts w:ascii="Times New Roman" w:hAnsi="Times New Roman" w:cs="Times New Roman"/>
          <w:spacing w:val="44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в</w:t>
      </w:r>
      <w:r w:rsidRPr="00CC16D3"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план</w:t>
      </w:r>
      <w:r w:rsidRPr="00CC16D3">
        <w:rPr>
          <w:rFonts w:ascii="Times New Roman" w:hAnsi="Times New Roman" w:cs="Times New Roman"/>
          <w:spacing w:val="42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профориентационной</w:t>
      </w:r>
      <w:r w:rsidRPr="00CC16D3"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работы</w:t>
      </w:r>
      <w:r w:rsidRPr="00CC16D3">
        <w:rPr>
          <w:rFonts w:ascii="Times New Roman" w:hAnsi="Times New Roman" w:cs="Times New Roman"/>
          <w:spacing w:val="42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участия</w:t>
      </w:r>
      <w:r w:rsidRPr="00CC16D3">
        <w:rPr>
          <w:rFonts w:ascii="Times New Roman" w:hAnsi="Times New Roman" w:cs="Times New Roman"/>
          <w:spacing w:val="44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в</w:t>
      </w:r>
      <w:r w:rsidRPr="00CC16D3"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профессиональных</w:t>
      </w:r>
      <w:r w:rsidRPr="00CC16D3">
        <w:rPr>
          <w:rFonts w:ascii="Times New Roman" w:hAnsi="Times New Roman" w:cs="Times New Roman"/>
          <w:spacing w:val="44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пробах</w:t>
      </w:r>
      <w:r w:rsidRPr="00CC16D3"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на</w:t>
      </w:r>
      <w:r w:rsidRPr="00CC16D3">
        <w:rPr>
          <w:rFonts w:ascii="Times New Roman" w:hAnsi="Times New Roman" w:cs="Times New Roman"/>
          <w:spacing w:val="42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региональных</w:t>
      </w:r>
      <w:r w:rsidRPr="00CC16D3"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площадках</w:t>
      </w:r>
    </w:p>
    <w:p w:rsidR="00CC16D3" w:rsidRPr="00CC16D3" w:rsidRDefault="00CC16D3" w:rsidP="00CC16D3">
      <w:pPr>
        <w:pStyle w:val="aff1"/>
        <w:spacing w:before="179"/>
        <w:ind w:left="1038"/>
        <w:jc w:val="both"/>
      </w:pPr>
      <w:r w:rsidRPr="00CC16D3">
        <w:t>региона,</w:t>
      </w:r>
      <w:r w:rsidRPr="00CC16D3">
        <w:rPr>
          <w:spacing w:val="-3"/>
        </w:rPr>
        <w:t xml:space="preserve"> </w:t>
      </w:r>
      <w:r w:rsidRPr="00CC16D3">
        <w:t>в</w:t>
      </w:r>
      <w:r w:rsidRPr="00CC16D3">
        <w:rPr>
          <w:spacing w:val="-2"/>
        </w:rPr>
        <w:t xml:space="preserve"> </w:t>
      </w:r>
      <w:r w:rsidRPr="00CC16D3">
        <w:t>проекте</w:t>
      </w:r>
      <w:r w:rsidRPr="00CC16D3">
        <w:rPr>
          <w:spacing w:val="-5"/>
        </w:rPr>
        <w:t xml:space="preserve"> </w:t>
      </w:r>
      <w:r w:rsidRPr="00CC16D3">
        <w:t>«Первая</w:t>
      </w:r>
      <w:r w:rsidRPr="00CC16D3">
        <w:rPr>
          <w:spacing w:val="-2"/>
        </w:rPr>
        <w:t xml:space="preserve"> </w:t>
      </w:r>
      <w:r w:rsidRPr="00CC16D3">
        <w:t>профессия»;</w:t>
      </w:r>
    </w:p>
    <w:p w:rsidR="00CC16D3" w:rsidRPr="00CC16D3" w:rsidRDefault="00CC16D3" w:rsidP="00CC16D3">
      <w:pPr>
        <w:pStyle w:val="a3"/>
        <w:widowControl w:val="0"/>
        <w:numPr>
          <w:ilvl w:val="0"/>
          <w:numId w:val="18"/>
        </w:numPr>
        <w:tabs>
          <w:tab w:val="left" w:pos="1039"/>
        </w:tabs>
        <w:autoSpaceDE w:val="0"/>
        <w:autoSpaceDN w:val="0"/>
        <w:spacing w:before="1" w:after="0" w:line="240" w:lineRule="auto"/>
        <w:ind w:hanging="361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CC16D3">
        <w:rPr>
          <w:rFonts w:ascii="Times New Roman" w:hAnsi="Times New Roman" w:cs="Times New Roman"/>
          <w:sz w:val="24"/>
          <w:szCs w:val="24"/>
        </w:rPr>
        <w:t>создание</w:t>
      </w:r>
      <w:r w:rsidRPr="00CC16D3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профильных</w:t>
      </w:r>
      <w:r w:rsidRPr="00CC16D3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предпрофессиональных</w:t>
      </w:r>
      <w:r w:rsidRPr="00CC16D3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классов;</w:t>
      </w:r>
    </w:p>
    <w:p w:rsidR="00CC16D3" w:rsidRPr="00CC16D3" w:rsidRDefault="00CC16D3" w:rsidP="00CC16D3">
      <w:pPr>
        <w:pStyle w:val="aff1"/>
        <w:ind w:left="678"/>
        <w:jc w:val="both"/>
        <w:rPr>
          <w:b/>
        </w:rPr>
      </w:pPr>
      <w:r w:rsidRPr="00CC16D3">
        <w:rPr>
          <w:b/>
        </w:rPr>
        <w:t xml:space="preserve"> «Учитель.</w:t>
      </w:r>
      <w:r w:rsidRPr="00CC16D3">
        <w:rPr>
          <w:b/>
          <w:spacing w:val="-4"/>
        </w:rPr>
        <w:t xml:space="preserve"> </w:t>
      </w:r>
      <w:r w:rsidRPr="00CC16D3">
        <w:rPr>
          <w:b/>
        </w:rPr>
        <w:t>Школьная</w:t>
      </w:r>
      <w:r w:rsidRPr="00CC16D3">
        <w:rPr>
          <w:b/>
          <w:spacing w:val="-3"/>
        </w:rPr>
        <w:t xml:space="preserve"> </w:t>
      </w:r>
      <w:r w:rsidRPr="00CC16D3">
        <w:rPr>
          <w:b/>
        </w:rPr>
        <w:t>команда»:</w:t>
      </w:r>
    </w:p>
    <w:p w:rsidR="00CC16D3" w:rsidRPr="00CC16D3" w:rsidRDefault="00CC16D3" w:rsidP="00CC16D3">
      <w:pPr>
        <w:pStyle w:val="a3"/>
        <w:widowControl w:val="0"/>
        <w:numPr>
          <w:ilvl w:val="1"/>
          <w:numId w:val="18"/>
        </w:numPr>
        <w:tabs>
          <w:tab w:val="left" w:pos="1399"/>
        </w:tabs>
        <w:autoSpaceDE w:val="0"/>
        <w:autoSpaceDN w:val="0"/>
        <w:spacing w:before="49" w:after="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CC16D3">
        <w:rPr>
          <w:rFonts w:ascii="Times New Roman" w:hAnsi="Times New Roman" w:cs="Times New Roman"/>
          <w:sz w:val="24"/>
          <w:szCs w:val="24"/>
        </w:rPr>
        <w:t>охват</w:t>
      </w:r>
      <w:r w:rsidRPr="00CC16D3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учителей</w:t>
      </w:r>
      <w:r w:rsidRPr="00CC16D3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диагностикой</w:t>
      </w:r>
      <w:r w:rsidRPr="00CC16D3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профессиональных</w:t>
      </w:r>
      <w:r w:rsidRPr="00CC16D3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компетенций</w:t>
      </w:r>
      <w:r w:rsidRPr="00CC16D3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(федеральной,</w:t>
      </w:r>
      <w:r w:rsidRPr="00CC16D3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региональной,</w:t>
      </w:r>
      <w:r w:rsidRPr="00CC16D3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самодиагностикой);</w:t>
      </w:r>
    </w:p>
    <w:p w:rsidR="00CC16D3" w:rsidRPr="00CC16D3" w:rsidRDefault="00CC16D3" w:rsidP="00CC16D3">
      <w:pPr>
        <w:pStyle w:val="a3"/>
        <w:widowControl w:val="0"/>
        <w:numPr>
          <w:ilvl w:val="1"/>
          <w:numId w:val="18"/>
        </w:numPr>
        <w:tabs>
          <w:tab w:val="left" w:pos="1399"/>
        </w:tabs>
        <w:autoSpaceDE w:val="0"/>
        <w:autoSpaceDN w:val="0"/>
        <w:spacing w:before="48" w:after="0" w:line="240" w:lineRule="auto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CC16D3">
        <w:rPr>
          <w:rFonts w:ascii="Times New Roman" w:hAnsi="Times New Roman" w:cs="Times New Roman"/>
          <w:sz w:val="24"/>
          <w:szCs w:val="24"/>
        </w:rPr>
        <w:t>разработка</w:t>
      </w:r>
      <w:r w:rsidRPr="00CC16D3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по</w:t>
      </w:r>
      <w:r w:rsidRPr="00CC16D3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результатам</w:t>
      </w:r>
      <w:r w:rsidRPr="00CC16D3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диагностики</w:t>
      </w:r>
      <w:r w:rsidRPr="00CC16D3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разработаны</w:t>
      </w:r>
      <w:r w:rsidRPr="00CC16D3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индивидуальные</w:t>
      </w:r>
      <w:r w:rsidRPr="00CC16D3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образовательные</w:t>
      </w:r>
      <w:r w:rsidRPr="00CC16D3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маршруты;</w:t>
      </w:r>
    </w:p>
    <w:p w:rsidR="00CC16D3" w:rsidRPr="00CC16D3" w:rsidRDefault="00CC16D3" w:rsidP="00CC16D3">
      <w:pPr>
        <w:pStyle w:val="a3"/>
        <w:widowControl w:val="0"/>
        <w:numPr>
          <w:ilvl w:val="0"/>
          <w:numId w:val="18"/>
        </w:numPr>
        <w:tabs>
          <w:tab w:val="left" w:pos="1039"/>
        </w:tabs>
        <w:autoSpaceDE w:val="0"/>
        <w:autoSpaceDN w:val="0"/>
        <w:spacing w:after="0" w:line="276" w:lineRule="auto"/>
        <w:ind w:right="137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CC16D3">
        <w:rPr>
          <w:rFonts w:ascii="Times New Roman" w:hAnsi="Times New Roman" w:cs="Times New Roman"/>
          <w:sz w:val="24"/>
          <w:szCs w:val="24"/>
        </w:rPr>
        <w:t>корректировка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перспективного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плана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повышения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квалификации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с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включением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КПК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по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программам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повышения</w:t>
      </w:r>
      <w:r w:rsidRPr="00CC16D3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квалификации по инструментам ЦОС, размещенным в Федеральном реестре дополнительных профессиональных</w:t>
      </w:r>
      <w:r w:rsidRPr="00CC16D3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программ</w:t>
      </w:r>
      <w:r w:rsidRPr="00CC16D3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педагогического</w:t>
      </w:r>
      <w:r w:rsidRPr="00CC16D3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образования .</w:t>
      </w:r>
    </w:p>
    <w:p w:rsidR="00CC16D3" w:rsidRPr="00CC16D3" w:rsidRDefault="00CC16D3" w:rsidP="00CC16D3">
      <w:pPr>
        <w:pStyle w:val="aff1"/>
        <w:spacing w:before="47"/>
        <w:ind w:left="1038"/>
      </w:pPr>
      <w:r w:rsidRPr="00CC16D3">
        <w:rPr>
          <w:b/>
        </w:rPr>
        <w:t>«Школьный</w:t>
      </w:r>
      <w:r w:rsidRPr="00CC16D3">
        <w:rPr>
          <w:b/>
          <w:spacing w:val="-4"/>
        </w:rPr>
        <w:t xml:space="preserve"> </w:t>
      </w:r>
      <w:r w:rsidRPr="00CC16D3">
        <w:rPr>
          <w:b/>
        </w:rPr>
        <w:t>климат»:</w:t>
      </w:r>
      <w:r w:rsidRPr="00CC16D3">
        <w:rPr>
          <w:spacing w:val="-4"/>
        </w:rPr>
        <w:t xml:space="preserve"> </w:t>
      </w:r>
      <w:r w:rsidRPr="00CC16D3">
        <w:t>совершенствование</w:t>
      </w:r>
      <w:r w:rsidRPr="00CC16D3">
        <w:rPr>
          <w:spacing w:val="-3"/>
        </w:rPr>
        <w:t xml:space="preserve"> </w:t>
      </w:r>
      <w:r w:rsidRPr="00CC16D3">
        <w:t>благоприятных</w:t>
      </w:r>
      <w:r w:rsidRPr="00CC16D3">
        <w:rPr>
          <w:spacing w:val="-3"/>
        </w:rPr>
        <w:t xml:space="preserve"> </w:t>
      </w:r>
      <w:r w:rsidRPr="00CC16D3">
        <w:t>условий</w:t>
      </w:r>
      <w:r w:rsidRPr="00CC16D3">
        <w:rPr>
          <w:spacing w:val="-3"/>
        </w:rPr>
        <w:t xml:space="preserve"> </w:t>
      </w:r>
      <w:r w:rsidRPr="00CC16D3">
        <w:t>школьного</w:t>
      </w:r>
      <w:r w:rsidRPr="00CC16D3">
        <w:rPr>
          <w:spacing w:val="-6"/>
        </w:rPr>
        <w:t xml:space="preserve"> </w:t>
      </w:r>
      <w:r w:rsidRPr="00CC16D3">
        <w:t>микроклимата.</w:t>
      </w:r>
    </w:p>
    <w:p w:rsidR="00CC16D3" w:rsidRPr="00CC16D3" w:rsidRDefault="00CC16D3" w:rsidP="00CC16D3">
      <w:pPr>
        <w:pStyle w:val="aff1"/>
        <w:spacing w:before="48"/>
        <w:ind w:left="1038"/>
        <w:jc w:val="both"/>
        <w:rPr>
          <w:b/>
        </w:rPr>
      </w:pPr>
      <w:r w:rsidRPr="00CC16D3">
        <w:rPr>
          <w:b/>
        </w:rPr>
        <w:t xml:space="preserve"> «Образовательная</w:t>
      </w:r>
      <w:r w:rsidRPr="00CC16D3">
        <w:rPr>
          <w:b/>
          <w:spacing w:val="-5"/>
        </w:rPr>
        <w:t xml:space="preserve"> </w:t>
      </w:r>
      <w:r w:rsidRPr="00CC16D3">
        <w:rPr>
          <w:b/>
        </w:rPr>
        <w:t>среда»:</w:t>
      </w:r>
    </w:p>
    <w:p w:rsidR="00CC16D3" w:rsidRPr="00CC16D3" w:rsidRDefault="00CC16D3" w:rsidP="00CC16D3">
      <w:pPr>
        <w:pStyle w:val="a3"/>
        <w:widowControl w:val="0"/>
        <w:numPr>
          <w:ilvl w:val="0"/>
          <w:numId w:val="17"/>
        </w:numPr>
        <w:tabs>
          <w:tab w:val="left" w:pos="1106"/>
        </w:tabs>
        <w:autoSpaceDE w:val="0"/>
        <w:autoSpaceDN w:val="0"/>
        <w:spacing w:before="47" w:after="0" w:line="240" w:lineRule="auto"/>
        <w:ind w:hanging="361"/>
        <w:contextualSpacing w:val="0"/>
        <w:rPr>
          <w:rFonts w:ascii="Times New Roman" w:hAnsi="Times New Roman" w:cs="Times New Roman"/>
          <w:sz w:val="24"/>
          <w:szCs w:val="24"/>
        </w:rPr>
      </w:pPr>
      <w:r w:rsidRPr="00CC16D3">
        <w:rPr>
          <w:rFonts w:ascii="Times New Roman" w:hAnsi="Times New Roman" w:cs="Times New Roman"/>
          <w:sz w:val="24"/>
          <w:szCs w:val="24"/>
        </w:rPr>
        <w:t>расширение</w:t>
      </w:r>
      <w:r w:rsidRPr="00CC16D3"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школьного</w:t>
      </w:r>
      <w:r w:rsidRPr="00CC16D3">
        <w:rPr>
          <w:rFonts w:ascii="Times New Roman" w:hAnsi="Times New Roman" w:cs="Times New Roman"/>
          <w:spacing w:val="-1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библиотечного</w:t>
      </w:r>
      <w:r w:rsidRPr="00CC16D3"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информационного</w:t>
      </w:r>
      <w:r w:rsidRPr="00CC16D3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центра;</w:t>
      </w:r>
      <w:r w:rsidRPr="00CC16D3"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обеспечение</w:t>
      </w:r>
      <w:r w:rsidRPr="00CC16D3">
        <w:rPr>
          <w:rFonts w:ascii="Times New Roman" w:hAnsi="Times New Roman" w:cs="Times New Roman"/>
          <w:spacing w:val="-11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нормативно-правовой</w:t>
      </w:r>
      <w:r w:rsidRPr="00CC16D3">
        <w:rPr>
          <w:rFonts w:ascii="Times New Roman" w:hAnsi="Times New Roman" w:cs="Times New Roman"/>
          <w:spacing w:val="-12"/>
          <w:sz w:val="24"/>
          <w:szCs w:val="24"/>
        </w:rPr>
        <w:t xml:space="preserve"> </w:t>
      </w:r>
      <w:r w:rsidRPr="00CC16D3">
        <w:rPr>
          <w:rFonts w:ascii="Times New Roman" w:hAnsi="Times New Roman" w:cs="Times New Roman"/>
          <w:sz w:val="24"/>
          <w:szCs w:val="24"/>
        </w:rPr>
        <w:t>документацией;</w:t>
      </w:r>
    </w:p>
    <w:p w:rsidR="00CC16D3" w:rsidRPr="00CC16D3" w:rsidRDefault="00CC16D3" w:rsidP="00CC16D3">
      <w:pPr>
        <w:rPr>
          <w:rFonts w:ascii="Times New Roman" w:hAnsi="Times New Roman" w:cs="Times New Roman"/>
          <w:b/>
          <w:sz w:val="24"/>
          <w:szCs w:val="24"/>
        </w:rPr>
      </w:pPr>
    </w:p>
    <w:p w:rsidR="00CC16D3" w:rsidRPr="00BF0F71" w:rsidRDefault="00CC16D3" w:rsidP="00CC16D3">
      <w:pPr>
        <w:rPr>
          <w:rFonts w:ascii="Times New Roman" w:hAnsi="Times New Roman" w:cs="Times New Roman"/>
          <w:b/>
          <w:sz w:val="28"/>
        </w:rPr>
        <w:sectPr w:rsidR="00CC16D3" w:rsidRPr="00BF0F71">
          <w:pgSz w:w="16840" w:h="11910" w:orient="landscape"/>
          <w:pgMar w:top="1060" w:right="720" w:bottom="280" w:left="740" w:header="751" w:footer="0" w:gutter="0"/>
          <w:cols w:space="720"/>
        </w:sectPr>
      </w:pPr>
      <w:r w:rsidRPr="00BF0F71">
        <w:rPr>
          <w:rFonts w:ascii="Times New Roman" w:hAnsi="Times New Roman" w:cs="Times New Roman"/>
          <w:b/>
          <w:sz w:val="28"/>
          <w:szCs w:val="28"/>
        </w:rPr>
        <w:t>4.2. Управленческие решения, направленные на устранение причин возникновения дефицитов.</w:t>
      </w:r>
      <w:r w:rsidRPr="00BF0F71">
        <w:rPr>
          <w:rFonts w:ascii="Times New Roman" w:hAnsi="Times New Roman" w:cs="Times New Roman"/>
          <w:b/>
          <w:sz w:val="28"/>
        </w:rPr>
        <w:t xml:space="preserve"> </w:t>
      </w:r>
    </w:p>
    <w:p w:rsidR="007C3589" w:rsidRPr="007C3589" w:rsidRDefault="007C3589" w:rsidP="007C3589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C3589" w:rsidRPr="007C3589" w:rsidRDefault="007C3589" w:rsidP="007C3589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C3589">
        <w:rPr>
          <w:rFonts w:ascii="Times New Roman" w:hAnsi="Times New Roman" w:cs="Times New Roman"/>
          <w:sz w:val="28"/>
          <w:szCs w:val="28"/>
        </w:rPr>
        <w:t>4.2. Управленческие решения, направленные на устранение причин возникновения дефицитов.</w:t>
      </w:r>
    </w:p>
    <w:p w:rsidR="007C3589" w:rsidRDefault="007C3589" w:rsidP="007C3589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TableNormal"/>
        <w:tblpPr w:leftFromText="180" w:rightFromText="180" w:vertAnchor="text" w:tblpY="1"/>
        <w:tblOverlap w:val="never"/>
        <w:tblW w:w="0" w:type="auto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1894"/>
        <w:gridCol w:w="1733"/>
        <w:gridCol w:w="1818"/>
        <w:gridCol w:w="1954"/>
        <w:gridCol w:w="699"/>
        <w:gridCol w:w="1815"/>
        <w:gridCol w:w="457"/>
        <w:gridCol w:w="1215"/>
        <w:gridCol w:w="1566"/>
        <w:gridCol w:w="1450"/>
      </w:tblGrid>
      <w:tr w:rsidR="00CC16D3" w:rsidRPr="00BF0F71" w:rsidTr="00CC16D3">
        <w:trPr>
          <w:trHeight w:val="2683"/>
        </w:trPr>
        <w:tc>
          <w:tcPr>
            <w:tcW w:w="533" w:type="dxa"/>
            <w:textDirection w:val="btLr"/>
          </w:tcPr>
          <w:p w:rsidR="00CC16D3" w:rsidRPr="00BF0F71" w:rsidRDefault="00CC16D3" w:rsidP="009E7D22">
            <w:pPr>
              <w:pStyle w:val="TableParagraph"/>
              <w:spacing w:before="111"/>
              <w:ind w:left="141" w:right="142"/>
              <w:jc w:val="center"/>
              <w:rPr>
                <w:sz w:val="24"/>
              </w:rPr>
            </w:pPr>
            <w:r w:rsidRPr="00BF0F71">
              <w:rPr>
                <w:sz w:val="24"/>
              </w:rPr>
              <w:t>№</w:t>
            </w:r>
            <w:r w:rsidRPr="00BF0F71">
              <w:rPr>
                <w:spacing w:val="-11"/>
                <w:sz w:val="24"/>
              </w:rPr>
              <w:t xml:space="preserve"> </w:t>
            </w:r>
            <w:r w:rsidRPr="00BF0F71">
              <w:rPr>
                <w:sz w:val="24"/>
              </w:rPr>
              <w:t>п/п</w:t>
            </w:r>
          </w:p>
        </w:tc>
        <w:tc>
          <w:tcPr>
            <w:tcW w:w="1894" w:type="dxa"/>
            <w:textDirection w:val="btLr"/>
          </w:tcPr>
          <w:p w:rsidR="00CC16D3" w:rsidRPr="00CC2FCD" w:rsidRDefault="00CC16D3" w:rsidP="009E7D22">
            <w:pPr>
              <w:pStyle w:val="TableParagraph"/>
              <w:ind w:left="0"/>
              <w:rPr>
                <w:sz w:val="26"/>
              </w:rPr>
            </w:pPr>
          </w:p>
          <w:p w:rsidR="00CC16D3" w:rsidRPr="00CC2FCD" w:rsidRDefault="00CC16D3" w:rsidP="009E7D22">
            <w:pPr>
              <w:pStyle w:val="TableParagraph"/>
              <w:spacing w:before="161" w:line="283" w:lineRule="auto"/>
              <w:ind w:left="144" w:right="142"/>
              <w:jc w:val="center"/>
              <w:rPr>
                <w:sz w:val="24"/>
              </w:rPr>
            </w:pPr>
            <w:r w:rsidRPr="00CC2FCD">
              <w:rPr>
                <w:sz w:val="24"/>
              </w:rPr>
              <w:t>Магистральное</w:t>
            </w:r>
            <w:r w:rsidRPr="00CC2FCD">
              <w:rPr>
                <w:spacing w:val="1"/>
                <w:sz w:val="24"/>
              </w:rPr>
              <w:t xml:space="preserve"> </w:t>
            </w:r>
            <w:r w:rsidRPr="00CC2FCD">
              <w:rPr>
                <w:sz w:val="24"/>
              </w:rPr>
              <w:t>направление,</w:t>
            </w:r>
            <w:r w:rsidRPr="00CC2FCD">
              <w:rPr>
                <w:spacing w:val="-10"/>
                <w:sz w:val="24"/>
              </w:rPr>
              <w:t xml:space="preserve"> </w:t>
            </w:r>
            <w:r w:rsidRPr="00CC2FCD">
              <w:rPr>
                <w:sz w:val="24"/>
              </w:rPr>
              <w:t>ключевое</w:t>
            </w:r>
            <w:r w:rsidRPr="00CC2FCD">
              <w:rPr>
                <w:spacing w:val="-57"/>
                <w:sz w:val="24"/>
              </w:rPr>
              <w:t xml:space="preserve"> </w:t>
            </w:r>
            <w:r w:rsidRPr="00CC2FCD">
              <w:rPr>
                <w:sz w:val="24"/>
              </w:rPr>
              <w:t>условие</w:t>
            </w:r>
          </w:p>
        </w:tc>
        <w:tc>
          <w:tcPr>
            <w:tcW w:w="1733" w:type="dxa"/>
            <w:textDirection w:val="btLr"/>
          </w:tcPr>
          <w:p w:rsidR="00CC16D3" w:rsidRPr="00CC2FCD" w:rsidRDefault="00CC16D3" w:rsidP="009E7D22">
            <w:pPr>
              <w:pStyle w:val="TableParagraph"/>
              <w:ind w:left="0"/>
              <w:rPr>
                <w:sz w:val="26"/>
              </w:rPr>
            </w:pPr>
          </w:p>
          <w:p w:rsidR="00CC16D3" w:rsidRPr="00CC2FCD" w:rsidRDefault="00CC16D3" w:rsidP="009E7D22">
            <w:pPr>
              <w:pStyle w:val="TableParagraph"/>
              <w:spacing w:before="2"/>
              <w:ind w:left="0"/>
              <w:rPr>
                <w:sz w:val="35"/>
              </w:rPr>
            </w:pPr>
          </w:p>
          <w:p w:rsidR="00CC16D3" w:rsidRPr="00CC2FCD" w:rsidRDefault="00CC16D3" w:rsidP="009E7D22">
            <w:pPr>
              <w:pStyle w:val="TableParagraph"/>
              <w:spacing w:before="1"/>
              <w:ind w:left="182"/>
              <w:rPr>
                <w:sz w:val="24"/>
              </w:rPr>
            </w:pPr>
            <w:r w:rsidRPr="00CC2FCD">
              <w:rPr>
                <w:sz w:val="24"/>
              </w:rPr>
              <w:t>Название</w:t>
            </w:r>
            <w:r w:rsidRPr="00CC2FCD">
              <w:rPr>
                <w:spacing w:val="-4"/>
                <w:sz w:val="24"/>
              </w:rPr>
              <w:t xml:space="preserve"> </w:t>
            </w:r>
            <w:r w:rsidRPr="00CC2FCD">
              <w:rPr>
                <w:sz w:val="24"/>
              </w:rPr>
              <w:t>подпроектов</w:t>
            </w:r>
          </w:p>
        </w:tc>
        <w:tc>
          <w:tcPr>
            <w:tcW w:w="1818" w:type="dxa"/>
            <w:textDirection w:val="btLr"/>
          </w:tcPr>
          <w:p w:rsidR="00CC16D3" w:rsidRPr="00CC2FCD" w:rsidRDefault="00CC16D3" w:rsidP="009E7D22">
            <w:pPr>
              <w:pStyle w:val="TableParagraph"/>
              <w:ind w:left="0"/>
              <w:rPr>
                <w:sz w:val="26"/>
              </w:rPr>
            </w:pPr>
          </w:p>
          <w:p w:rsidR="00CC16D3" w:rsidRPr="00CC2FCD" w:rsidRDefault="00CC16D3" w:rsidP="009E7D22">
            <w:pPr>
              <w:pStyle w:val="TableParagraph"/>
              <w:ind w:left="0"/>
              <w:rPr>
                <w:sz w:val="26"/>
              </w:rPr>
            </w:pPr>
          </w:p>
          <w:p w:rsidR="00CC16D3" w:rsidRPr="00CC2FCD" w:rsidRDefault="00CC16D3" w:rsidP="009E7D22">
            <w:pPr>
              <w:pStyle w:val="TableParagraph"/>
              <w:spacing w:before="150"/>
              <w:ind w:left="141" w:right="142"/>
              <w:jc w:val="center"/>
              <w:rPr>
                <w:sz w:val="24"/>
              </w:rPr>
            </w:pPr>
            <w:r w:rsidRPr="00CC2FCD">
              <w:rPr>
                <w:sz w:val="24"/>
              </w:rPr>
              <w:t>Задачи</w:t>
            </w:r>
          </w:p>
        </w:tc>
        <w:tc>
          <w:tcPr>
            <w:tcW w:w="1954" w:type="dxa"/>
            <w:textDirection w:val="btLr"/>
          </w:tcPr>
          <w:p w:rsidR="00CC16D3" w:rsidRPr="00CC2FCD" w:rsidRDefault="00CC16D3" w:rsidP="009E7D22">
            <w:pPr>
              <w:pStyle w:val="TableParagraph"/>
              <w:ind w:left="0"/>
              <w:rPr>
                <w:sz w:val="26"/>
              </w:rPr>
            </w:pPr>
          </w:p>
          <w:p w:rsidR="00CC16D3" w:rsidRPr="00CC2FCD" w:rsidRDefault="00CC16D3" w:rsidP="009E7D22">
            <w:pPr>
              <w:pStyle w:val="TableParagraph"/>
              <w:ind w:left="0"/>
              <w:rPr>
                <w:sz w:val="26"/>
              </w:rPr>
            </w:pPr>
          </w:p>
          <w:p w:rsidR="00CC16D3" w:rsidRPr="00CC2FCD" w:rsidRDefault="00CC16D3" w:rsidP="009E7D22">
            <w:pPr>
              <w:pStyle w:val="TableParagraph"/>
              <w:spacing w:before="216"/>
              <w:ind w:left="26"/>
              <w:rPr>
                <w:sz w:val="24"/>
              </w:rPr>
            </w:pPr>
            <w:r w:rsidRPr="00CC2FCD">
              <w:rPr>
                <w:sz w:val="24"/>
              </w:rPr>
              <w:t>Планируемые</w:t>
            </w:r>
            <w:r w:rsidRPr="00CC2FCD">
              <w:rPr>
                <w:spacing w:val="-7"/>
                <w:sz w:val="24"/>
              </w:rPr>
              <w:t xml:space="preserve"> </w:t>
            </w:r>
            <w:r w:rsidRPr="00CC2FCD">
              <w:rPr>
                <w:sz w:val="24"/>
              </w:rPr>
              <w:t>результаты</w:t>
            </w:r>
          </w:p>
        </w:tc>
        <w:tc>
          <w:tcPr>
            <w:tcW w:w="699" w:type="dxa"/>
            <w:textDirection w:val="btLr"/>
          </w:tcPr>
          <w:p w:rsidR="00CC16D3" w:rsidRPr="00CC2FCD" w:rsidRDefault="00CC16D3" w:rsidP="009E7D22">
            <w:pPr>
              <w:pStyle w:val="TableParagraph"/>
              <w:spacing w:before="187"/>
              <w:ind w:left="405"/>
              <w:rPr>
                <w:sz w:val="24"/>
              </w:rPr>
            </w:pPr>
            <w:r w:rsidRPr="00CC2FCD">
              <w:rPr>
                <w:sz w:val="24"/>
              </w:rPr>
              <w:t>Сроки</w:t>
            </w:r>
            <w:r w:rsidRPr="00CC2FCD">
              <w:rPr>
                <w:spacing w:val="-3"/>
                <w:sz w:val="24"/>
              </w:rPr>
              <w:t xml:space="preserve"> </w:t>
            </w:r>
            <w:r w:rsidRPr="00CC2FCD">
              <w:rPr>
                <w:sz w:val="24"/>
              </w:rPr>
              <w:t>реализации</w:t>
            </w:r>
          </w:p>
        </w:tc>
        <w:tc>
          <w:tcPr>
            <w:tcW w:w="1815" w:type="dxa"/>
            <w:textDirection w:val="btLr"/>
          </w:tcPr>
          <w:p w:rsidR="00CC16D3" w:rsidRPr="00CC2FCD" w:rsidRDefault="00CC16D3" w:rsidP="009E7D22">
            <w:pPr>
              <w:pStyle w:val="TableParagraph"/>
              <w:ind w:left="0"/>
              <w:rPr>
                <w:sz w:val="26"/>
              </w:rPr>
            </w:pPr>
          </w:p>
          <w:p w:rsidR="00CC16D3" w:rsidRPr="00CC2FCD" w:rsidRDefault="00CC16D3" w:rsidP="009E7D22">
            <w:pPr>
              <w:pStyle w:val="TableParagraph"/>
              <w:spacing w:before="10"/>
              <w:ind w:left="0"/>
              <w:rPr>
                <w:sz w:val="38"/>
              </w:rPr>
            </w:pPr>
          </w:p>
          <w:p w:rsidR="00CC16D3" w:rsidRPr="00CC2FCD" w:rsidRDefault="00CC16D3" w:rsidP="009E7D22">
            <w:pPr>
              <w:pStyle w:val="TableParagraph"/>
              <w:ind w:left="151"/>
              <w:rPr>
                <w:sz w:val="24"/>
              </w:rPr>
            </w:pPr>
            <w:r w:rsidRPr="00CC2FCD">
              <w:rPr>
                <w:sz w:val="24"/>
              </w:rPr>
              <w:t>Перечень</w:t>
            </w:r>
            <w:r w:rsidRPr="00CC2FCD">
              <w:rPr>
                <w:spacing w:val="-3"/>
                <w:sz w:val="24"/>
              </w:rPr>
              <w:t xml:space="preserve"> </w:t>
            </w:r>
            <w:r w:rsidRPr="00CC2FCD">
              <w:rPr>
                <w:sz w:val="24"/>
              </w:rPr>
              <w:t>мероприятий</w:t>
            </w:r>
          </w:p>
        </w:tc>
        <w:tc>
          <w:tcPr>
            <w:tcW w:w="457" w:type="dxa"/>
            <w:textDirection w:val="btLr"/>
          </w:tcPr>
          <w:p w:rsidR="00CC16D3" w:rsidRPr="00CC2FCD" w:rsidRDefault="00CC16D3" w:rsidP="009E7D22">
            <w:pPr>
              <w:pStyle w:val="TableParagraph"/>
              <w:spacing w:before="109"/>
              <w:ind w:left="146"/>
              <w:rPr>
                <w:sz w:val="24"/>
              </w:rPr>
            </w:pPr>
            <w:r w:rsidRPr="00CC2FCD">
              <w:rPr>
                <w:sz w:val="24"/>
              </w:rPr>
              <w:t>Ресурсное</w:t>
            </w:r>
            <w:r w:rsidRPr="00CC2FCD">
              <w:rPr>
                <w:spacing w:val="-4"/>
                <w:sz w:val="24"/>
              </w:rPr>
              <w:t xml:space="preserve"> </w:t>
            </w:r>
            <w:r w:rsidRPr="00CC2FCD">
              <w:rPr>
                <w:sz w:val="24"/>
              </w:rPr>
              <w:t>обеспечение</w:t>
            </w:r>
          </w:p>
        </w:tc>
        <w:tc>
          <w:tcPr>
            <w:tcW w:w="1215" w:type="dxa"/>
            <w:textDirection w:val="btLr"/>
          </w:tcPr>
          <w:p w:rsidR="00CC16D3" w:rsidRPr="00CC2FCD" w:rsidRDefault="00CC16D3" w:rsidP="009E7D22">
            <w:pPr>
              <w:pStyle w:val="TableParagraph"/>
              <w:spacing w:before="5"/>
              <w:ind w:left="0"/>
              <w:rPr>
                <w:sz w:val="24"/>
              </w:rPr>
            </w:pPr>
          </w:p>
          <w:p w:rsidR="00CC16D3" w:rsidRPr="00CC2FCD" w:rsidRDefault="00CC16D3" w:rsidP="009E7D22">
            <w:pPr>
              <w:pStyle w:val="TableParagraph"/>
              <w:spacing w:line="280" w:lineRule="auto"/>
              <w:ind w:left="962" w:right="57" w:hanging="896"/>
              <w:rPr>
                <w:sz w:val="24"/>
              </w:rPr>
            </w:pPr>
            <w:r w:rsidRPr="00CC2FCD">
              <w:rPr>
                <w:sz w:val="24"/>
              </w:rPr>
              <w:t>Руководитель</w:t>
            </w:r>
            <w:r w:rsidRPr="00CC2FCD">
              <w:rPr>
                <w:spacing w:val="-8"/>
                <w:sz w:val="24"/>
              </w:rPr>
              <w:t xml:space="preserve"> </w:t>
            </w:r>
            <w:r w:rsidRPr="00CC2FCD">
              <w:rPr>
                <w:sz w:val="24"/>
              </w:rPr>
              <w:t>проектной</w:t>
            </w:r>
            <w:r w:rsidRPr="00CC2FCD">
              <w:rPr>
                <w:spacing w:val="-57"/>
                <w:sz w:val="24"/>
              </w:rPr>
              <w:t xml:space="preserve"> </w:t>
            </w:r>
            <w:r w:rsidRPr="00CC2FCD">
              <w:rPr>
                <w:sz w:val="24"/>
              </w:rPr>
              <w:t>группы</w:t>
            </w:r>
          </w:p>
        </w:tc>
        <w:tc>
          <w:tcPr>
            <w:tcW w:w="1566" w:type="dxa"/>
            <w:textDirection w:val="btLr"/>
          </w:tcPr>
          <w:p w:rsidR="00CC16D3" w:rsidRPr="00CC2FCD" w:rsidRDefault="00CC16D3" w:rsidP="009E7D22">
            <w:pPr>
              <w:pStyle w:val="TableParagraph"/>
              <w:ind w:left="0"/>
              <w:rPr>
                <w:sz w:val="26"/>
              </w:rPr>
            </w:pPr>
          </w:p>
          <w:p w:rsidR="00CC16D3" w:rsidRPr="00CC2FCD" w:rsidRDefault="00CC16D3" w:rsidP="009E7D22">
            <w:pPr>
              <w:pStyle w:val="TableParagraph"/>
              <w:spacing w:before="157" w:line="283" w:lineRule="auto"/>
              <w:ind w:left="432" w:right="232" w:hanging="185"/>
              <w:rPr>
                <w:sz w:val="24"/>
              </w:rPr>
            </w:pPr>
            <w:r w:rsidRPr="00CC2FCD">
              <w:rPr>
                <w:sz w:val="24"/>
              </w:rPr>
              <w:t>Целевые индикаторы</w:t>
            </w:r>
            <w:r w:rsidRPr="00CC2FCD">
              <w:rPr>
                <w:spacing w:val="-57"/>
                <w:sz w:val="24"/>
              </w:rPr>
              <w:t xml:space="preserve"> </w:t>
            </w:r>
            <w:r w:rsidRPr="00CC2FCD">
              <w:rPr>
                <w:sz w:val="24"/>
              </w:rPr>
              <w:t>результативности</w:t>
            </w:r>
          </w:p>
        </w:tc>
        <w:tc>
          <w:tcPr>
            <w:tcW w:w="1450" w:type="dxa"/>
            <w:textDirection w:val="btLr"/>
          </w:tcPr>
          <w:p w:rsidR="00CC16D3" w:rsidRPr="00CC2FCD" w:rsidRDefault="00CC16D3" w:rsidP="009E7D22">
            <w:pPr>
              <w:pStyle w:val="TableParagraph"/>
              <w:spacing w:before="4"/>
              <w:ind w:left="0"/>
              <w:rPr>
                <w:sz w:val="20"/>
                <w:lang w:val="ru-RU"/>
              </w:rPr>
            </w:pPr>
          </w:p>
          <w:p w:rsidR="00CC16D3" w:rsidRPr="00CC2FCD" w:rsidRDefault="00CC16D3" w:rsidP="009E7D22">
            <w:pPr>
              <w:pStyle w:val="TableParagraph"/>
              <w:spacing w:line="283" w:lineRule="auto"/>
              <w:ind w:left="137" w:right="134" w:hanging="4"/>
              <w:jc w:val="center"/>
              <w:rPr>
                <w:sz w:val="24"/>
                <w:lang w:val="ru-RU"/>
              </w:rPr>
            </w:pPr>
            <w:r w:rsidRPr="00CC2FCD">
              <w:rPr>
                <w:sz w:val="24"/>
                <w:lang w:val="ru-RU"/>
              </w:rPr>
              <w:t>Система оценки</w:t>
            </w:r>
            <w:r w:rsidRPr="00CC2FCD">
              <w:rPr>
                <w:spacing w:val="1"/>
                <w:sz w:val="24"/>
                <w:lang w:val="ru-RU"/>
              </w:rPr>
              <w:t xml:space="preserve"> </w:t>
            </w:r>
            <w:r w:rsidRPr="00CC2FCD">
              <w:rPr>
                <w:sz w:val="24"/>
                <w:lang w:val="ru-RU"/>
              </w:rPr>
              <w:t>результатов и контроля</w:t>
            </w:r>
            <w:r w:rsidRPr="00CC2FCD">
              <w:rPr>
                <w:spacing w:val="-57"/>
                <w:sz w:val="24"/>
                <w:lang w:val="ru-RU"/>
              </w:rPr>
              <w:t xml:space="preserve"> </w:t>
            </w:r>
            <w:r w:rsidRPr="00CC2FCD">
              <w:rPr>
                <w:sz w:val="24"/>
                <w:lang w:val="ru-RU"/>
              </w:rPr>
              <w:t>реализации</w:t>
            </w:r>
          </w:p>
        </w:tc>
      </w:tr>
      <w:tr w:rsidR="00CC16D3" w:rsidRPr="00BF0F71" w:rsidTr="00CC16D3">
        <w:trPr>
          <w:trHeight w:val="1905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1</w:t>
            </w: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Знание</w:t>
            </w: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5" w:right="92"/>
              <w:rPr>
                <w:sz w:val="24"/>
              </w:rPr>
            </w:pPr>
            <w:r w:rsidRPr="00BF0F71">
              <w:rPr>
                <w:sz w:val="24"/>
              </w:rPr>
              <w:t>Знание: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качество и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объективность</w:t>
            </w: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151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Создание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системы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подготовки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выпускников к</w:t>
            </w:r>
            <w:r w:rsidRPr="00BF0F71">
              <w:rPr>
                <w:spacing w:val="-5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ГИА</w:t>
            </w: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381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Наличие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pacing w:val="-1"/>
                <w:sz w:val="24"/>
                <w:lang w:val="ru-RU"/>
              </w:rPr>
              <w:t>продуктивной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системы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подготовки к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ГИА</w:t>
            </w: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2024</w:t>
            </w:r>
          </w:p>
          <w:p w:rsidR="00CC16D3" w:rsidRPr="00BF0F71" w:rsidRDefault="00CC16D3" w:rsidP="009E7D22">
            <w:pPr>
              <w:pStyle w:val="TableParagraph"/>
              <w:spacing w:before="43" w:line="276" w:lineRule="auto"/>
              <w:ind w:left="103" w:right="86"/>
              <w:rPr>
                <w:sz w:val="24"/>
                <w:lang w:val="ru-RU"/>
              </w:rPr>
            </w:pPr>
            <w:r w:rsidRPr="00BF0F71">
              <w:rPr>
                <w:sz w:val="24"/>
              </w:rPr>
              <w:t>-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202</w:t>
            </w:r>
            <w:r w:rsidRPr="00BF0F71">
              <w:rPr>
                <w:sz w:val="24"/>
                <w:lang w:val="ru-RU"/>
              </w:rPr>
              <w:t>7</w:t>
            </w:r>
          </w:p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уч.г.</w:t>
            </w: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 w:rsidRPr="00BF0F71">
              <w:rPr>
                <w:sz w:val="24"/>
              </w:rPr>
              <w:t>сетевых</w:t>
            </w:r>
          </w:p>
          <w:p w:rsidR="00CC16D3" w:rsidRPr="00BF0F71" w:rsidRDefault="00CC16D3" w:rsidP="009E7D22">
            <w:pPr>
              <w:pStyle w:val="TableParagraph"/>
              <w:spacing w:before="43"/>
              <w:ind w:left="106"/>
              <w:rPr>
                <w:sz w:val="24"/>
              </w:rPr>
            </w:pPr>
            <w:r w:rsidRPr="00BF0F71">
              <w:rPr>
                <w:sz w:val="24"/>
              </w:rPr>
              <w:t>договоров</w:t>
            </w:r>
          </w:p>
        </w:tc>
        <w:tc>
          <w:tcPr>
            <w:tcW w:w="457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Зам.</w:t>
            </w:r>
          </w:p>
          <w:p w:rsidR="00CC16D3" w:rsidRPr="00BF0F71" w:rsidRDefault="00CC16D3" w:rsidP="009E7D22">
            <w:pPr>
              <w:pStyle w:val="TableParagraph"/>
              <w:spacing w:before="43" w:line="276" w:lineRule="auto"/>
              <w:ind w:left="102" w:right="14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директор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а</w:t>
            </w:r>
            <w:r w:rsidRPr="00BF0F71">
              <w:rPr>
                <w:spacing w:val="-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</w:t>
            </w:r>
            <w:r w:rsidRPr="00BF0F71">
              <w:rPr>
                <w:spacing w:val="-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УВР</w:t>
            </w: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4"/>
              <w:rPr>
                <w:sz w:val="24"/>
              </w:rPr>
            </w:pPr>
            <w:r w:rsidRPr="00BF0F71">
              <w:rPr>
                <w:sz w:val="24"/>
              </w:rPr>
              <w:t>100%</w:t>
            </w:r>
          </w:p>
          <w:p w:rsidR="00CC16D3" w:rsidRPr="00BF0F71" w:rsidRDefault="00CC16D3" w:rsidP="009E7D22">
            <w:pPr>
              <w:pStyle w:val="TableParagraph"/>
              <w:spacing w:before="43" w:line="276" w:lineRule="auto"/>
              <w:ind w:left="104" w:right="192"/>
              <w:rPr>
                <w:sz w:val="24"/>
              </w:rPr>
            </w:pPr>
            <w:r w:rsidRPr="00BF0F71">
              <w:rPr>
                <w:sz w:val="24"/>
              </w:rPr>
              <w:t>выпускнико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в получат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аттестат</w:t>
            </w: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1" w:right="126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Мониторин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г, план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ВСОКО,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1" w:right="19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внешние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процедуры</w:t>
            </w:r>
          </w:p>
          <w:p w:rsidR="00CC16D3" w:rsidRPr="00BF0F71" w:rsidRDefault="00CC16D3" w:rsidP="009E7D22">
            <w:pPr>
              <w:pStyle w:val="TableParagraph"/>
              <w:spacing w:before="1"/>
              <w:ind w:left="101"/>
              <w:rPr>
                <w:sz w:val="24"/>
              </w:rPr>
            </w:pPr>
            <w:r w:rsidRPr="00BF0F71">
              <w:rPr>
                <w:sz w:val="24"/>
              </w:rPr>
              <w:t>оценивания</w:t>
            </w:r>
          </w:p>
        </w:tc>
      </w:tr>
      <w:tr w:rsidR="00CC16D3" w:rsidRPr="00BF0F71" w:rsidTr="00CC16D3">
        <w:trPr>
          <w:trHeight w:val="2539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2</w:t>
            </w: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Знание</w:t>
            </w: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5" w:right="796"/>
              <w:rPr>
                <w:sz w:val="24"/>
                <w:lang w:val="ru-RU"/>
              </w:rPr>
            </w:pPr>
            <w:r w:rsidRPr="00BF0F71">
              <w:rPr>
                <w:spacing w:val="-1"/>
                <w:sz w:val="24"/>
                <w:lang w:val="ru-RU"/>
              </w:rPr>
              <w:t>Сетевая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форма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5" w:right="42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обучения и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воспитания</w:t>
            </w: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357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Организация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сетевой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right="513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формы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реализации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программ</w:t>
            </w: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496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Организация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сетевой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4" w:right="65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формы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реализации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программ</w:t>
            </w: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2024</w:t>
            </w:r>
          </w:p>
          <w:p w:rsidR="00CC16D3" w:rsidRPr="00BF0F71" w:rsidRDefault="00CC16D3" w:rsidP="009E7D22">
            <w:pPr>
              <w:pStyle w:val="TableParagraph"/>
              <w:spacing w:before="41" w:line="278" w:lineRule="auto"/>
              <w:ind w:left="103" w:right="86"/>
              <w:rPr>
                <w:sz w:val="24"/>
                <w:lang w:val="ru-RU"/>
              </w:rPr>
            </w:pPr>
            <w:r w:rsidRPr="00BF0F71">
              <w:rPr>
                <w:sz w:val="24"/>
              </w:rPr>
              <w:t>-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202</w:t>
            </w:r>
            <w:r w:rsidRPr="00BF0F71">
              <w:rPr>
                <w:sz w:val="24"/>
                <w:lang w:val="ru-RU"/>
              </w:rPr>
              <w:t>7</w:t>
            </w:r>
          </w:p>
          <w:p w:rsidR="00CC16D3" w:rsidRPr="00BF0F71" w:rsidRDefault="00CC16D3" w:rsidP="009E7D22">
            <w:pPr>
              <w:pStyle w:val="TableParagraph"/>
              <w:spacing w:line="272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уч.г.</w:t>
            </w: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6" w:right="390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Выявление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организаций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для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заключения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договоров;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заключение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сетевых</w:t>
            </w:r>
          </w:p>
          <w:p w:rsidR="00CC16D3" w:rsidRPr="00BF0F71" w:rsidRDefault="00CC16D3" w:rsidP="009E7D22">
            <w:pPr>
              <w:pStyle w:val="TableParagraph"/>
              <w:ind w:left="106"/>
              <w:rPr>
                <w:sz w:val="24"/>
              </w:rPr>
            </w:pPr>
            <w:r w:rsidRPr="00BF0F71">
              <w:rPr>
                <w:sz w:val="24"/>
              </w:rPr>
              <w:t>договоров</w:t>
            </w:r>
          </w:p>
        </w:tc>
        <w:tc>
          <w:tcPr>
            <w:tcW w:w="457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Зам.</w:t>
            </w:r>
          </w:p>
          <w:p w:rsidR="00CC16D3" w:rsidRPr="00BF0F71" w:rsidRDefault="00CC16D3" w:rsidP="009E7D22">
            <w:pPr>
              <w:pStyle w:val="TableParagraph"/>
              <w:spacing w:before="41" w:line="278" w:lineRule="auto"/>
              <w:ind w:left="102" w:right="14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директор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а</w:t>
            </w:r>
            <w:r w:rsidRPr="00BF0F71">
              <w:rPr>
                <w:spacing w:val="-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</w:t>
            </w:r>
            <w:r w:rsidRPr="00BF0F71">
              <w:rPr>
                <w:spacing w:val="-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УВР</w:t>
            </w: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273"/>
              <w:rPr>
                <w:sz w:val="24"/>
              </w:rPr>
            </w:pPr>
            <w:r w:rsidRPr="00BF0F71">
              <w:rPr>
                <w:sz w:val="24"/>
              </w:rPr>
              <w:t>Договор,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программы</w:t>
            </w: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1" w:right="492"/>
              <w:rPr>
                <w:sz w:val="24"/>
              </w:rPr>
            </w:pPr>
            <w:r w:rsidRPr="00BF0F71">
              <w:rPr>
                <w:sz w:val="24"/>
              </w:rPr>
              <w:t>План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ВСОКО</w:t>
            </w:r>
          </w:p>
        </w:tc>
      </w:tr>
      <w:tr w:rsidR="00CC16D3" w:rsidRPr="00BF0F71" w:rsidTr="00CC16D3">
        <w:trPr>
          <w:trHeight w:val="2222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lastRenderedPageBreak/>
              <w:t>3</w:t>
            </w: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Знание</w:t>
            </w: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 w:rsidRPr="00BF0F71">
              <w:rPr>
                <w:sz w:val="24"/>
              </w:rPr>
              <w:t>«Профиль»</w:t>
            </w: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30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Организация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классов с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углубленным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изучением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предметов и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профильных</w:t>
            </w:r>
          </w:p>
          <w:p w:rsidR="00CC16D3" w:rsidRPr="00BF0F71" w:rsidRDefault="00CC16D3" w:rsidP="009E7D22">
            <w:pPr>
              <w:pStyle w:val="TableParagraph"/>
              <w:spacing w:before="1"/>
              <w:rPr>
                <w:sz w:val="24"/>
              </w:rPr>
            </w:pPr>
            <w:r w:rsidRPr="00BF0F71">
              <w:rPr>
                <w:sz w:val="24"/>
              </w:rPr>
              <w:t>классов</w:t>
            </w: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95"/>
              <w:rPr>
                <w:sz w:val="24"/>
                <w:lang w:val="ru-RU"/>
              </w:rPr>
            </w:pPr>
            <w:r w:rsidRPr="00BF0F71">
              <w:rPr>
                <w:spacing w:val="-1"/>
                <w:sz w:val="24"/>
                <w:lang w:val="ru-RU"/>
              </w:rPr>
              <w:t xml:space="preserve">Наличие </w:t>
            </w:r>
            <w:r w:rsidRPr="00BF0F71">
              <w:rPr>
                <w:sz w:val="24"/>
                <w:lang w:val="ru-RU"/>
              </w:rPr>
              <w:t>классов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 углубленным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изучением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4" w:right="544"/>
              <w:jc w:val="both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предметов и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профильных</w:t>
            </w:r>
            <w:r w:rsidRPr="00BF0F71">
              <w:rPr>
                <w:spacing w:val="-5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классов</w:t>
            </w: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2024</w:t>
            </w:r>
          </w:p>
          <w:p w:rsidR="00CC16D3" w:rsidRPr="00BF0F71" w:rsidRDefault="00CC16D3" w:rsidP="009E7D22">
            <w:pPr>
              <w:pStyle w:val="TableParagraph"/>
              <w:spacing w:before="41" w:line="278" w:lineRule="auto"/>
              <w:ind w:left="103" w:right="86"/>
              <w:rPr>
                <w:sz w:val="24"/>
                <w:lang w:val="ru-RU"/>
              </w:rPr>
            </w:pPr>
            <w:r w:rsidRPr="00BF0F71">
              <w:rPr>
                <w:sz w:val="24"/>
              </w:rPr>
              <w:t>-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202</w:t>
            </w:r>
            <w:r w:rsidRPr="00BF0F71">
              <w:rPr>
                <w:sz w:val="24"/>
                <w:lang w:val="ru-RU"/>
              </w:rPr>
              <w:t>7</w:t>
            </w:r>
          </w:p>
          <w:p w:rsidR="00CC16D3" w:rsidRPr="00BF0F71" w:rsidRDefault="00CC16D3" w:rsidP="009E7D22">
            <w:pPr>
              <w:pStyle w:val="TableParagraph"/>
              <w:spacing w:line="272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уч.г.</w:t>
            </w: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6" w:right="87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Диагностика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обучающихся,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просветительск</w:t>
            </w:r>
            <w:r w:rsidRPr="00BF0F71">
              <w:rPr>
                <w:spacing w:val="-5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ая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6" w:right="179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деятельность,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формирование</w:t>
            </w:r>
          </w:p>
          <w:p w:rsidR="00CC16D3" w:rsidRPr="00BF0F71" w:rsidRDefault="00CC16D3" w:rsidP="009E7D22">
            <w:pPr>
              <w:pStyle w:val="TableParagraph"/>
              <w:spacing w:before="1"/>
              <w:ind w:left="106"/>
              <w:rPr>
                <w:sz w:val="24"/>
              </w:rPr>
            </w:pPr>
            <w:r w:rsidRPr="00BF0F71">
              <w:rPr>
                <w:sz w:val="24"/>
              </w:rPr>
              <w:t>классов</w:t>
            </w:r>
            <w:r w:rsidRPr="00BF0F71">
              <w:rPr>
                <w:spacing w:val="-2"/>
                <w:sz w:val="24"/>
              </w:rPr>
              <w:t xml:space="preserve"> </w:t>
            </w:r>
            <w:r w:rsidRPr="00BF0F71">
              <w:rPr>
                <w:sz w:val="24"/>
              </w:rPr>
              <w:t>на</w:t>
            </w:r>
          </w:p>
        </w:tc>
        <w:tc>
          <w:tcPr>
            <w:tcW w:w="457" w:type="dxa"/>
          </w:tcPr>
          <w:p w:rsidR="00CC16D3" w:rsidRPr="007707C7" w:rsidRDefault="00CC16D3" w:rsidP="009E7D22">
            <w:pPr>
              <w:pStyle w:val="TableParagraph"/>
              <w:ind w:left="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+</w:t>
            </w: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Зам.</w:t>
            </w:r>
          </w:p>
          <w:p w:rsidR="00CC16D3" w:rsidRPr="00BF0F71" w:rsidRDefault="00CC16D3" w:rsidP="009E7D22">
            <w:pPr>
              <w:pStyle w:val="TableParagraph"/>
              <w:spacing w:before="41" w:line="278" w:lineRule="auto"/>
              <w:ind w:left="102" w:right="14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директор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а</w:t>
            </w:r>
            <w:r w:rsidRPr="00BF0F71">
              <w:rPr>
                <w:spacing w:val="-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</w:t>
            </w:r>
            <w:r w:rsidRPr="00BF0F71">
              <w:rPr>
                <w:spacing w:val="-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УВР</w:t>
            </w: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13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Наличие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классов с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углубленны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м изучением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предметов и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профильных</w:t>
            </w:r>
          </w:p>
          <w:p w:rsidR="00CC16D3" w:rsidRPr="00BF0F71" w:rsidRDefault="00CC16D3" w:rsidP="009E7D22">
            <w:pPr>
              <w:pStyle w:val="TableParagraph"/>
              <w:spacing w:before="1"/>
              <w:ind w:left="104"/>
              <w:rPr>
                <w:sz w:val="24"/>
              </w:rPr>
            </w:pPr>
            <w:r w:rsidRPr="00BF0F71">
              <w:rPr>
                <w:sz w:val="24"/>
              </w:rPr>
              <w:t>классов</w:t>
            </w: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1" w:right="432"/>
              <w:rPr>
                <w:sz w:val="24"/>
              </w:rPr>
            </w:pPr>
            <w:r w:rsidRPr="00BF0F71">
              <w:rPr>
                <w:sz w:val="24"/>
              </w:rPr>
              <w:t>План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ВСОКО,</w:t>
            </w:r>
          </w:p>
          <w:p w:rsidR="00CC16D3" w:rsidRPr="00BF0F71" w:rsidRDefault="00CC16D3" w:rsidP="009E7D22">
            <w:pPr>
              <w:pStyle w:val="TableParagraph"/>
              <w:ind w:left="101"/>
              <w:rPr>
                <w:sz w:val="24"/>
              </w:rPr>
            </w:pPr>
            <w:r w:rsidRPr="00BF0F71">
              <w:rPr>
                <w:sz w:val="24"/>
              </w:rPr>
              <w:t>мониторинг</w:t>
            </w:r>
          </w:p>
        </w:tc>
      </w:tr>
    </w:tbl>
    <w:p w:rsidR="00CC16D3" w:rsidRPr="00BF0F71" w:rsidRDefault="00CC16D3" w:rsidP="00CC16D3">
      <w:pPr>
        <w:rPr>
          <w:rFonts w:ascii="Times New Roman" w:hAnsi="Times New Roman" w:cs="Times New Roman"/>
          <w:sz w:val="24"/>
        </w:rPr>
        <w:sectPr w:rsidR="00CC16D3" w:rsidRPr="00BF0F71">
          <w:pgSz w:w="16840" w:h="11910" w:orient="landscape"/>
          <w:pgMar w:top="1060" w:right="720" w:bottom="280" w:left="740" w:header="751" w:footer="0" w:gutter="0"/>
          <w:cols w:space="720"/>
        </w:sectPr>
      </w:pPr>
    </w:p>
    <w:p w:rsidR="00CC16D3" w:rsidRPr="00BF0F71" w:rsidRDefault="00CC16D3" w:rsidP="00CC16D3">
      <w:pPr>
        <w:pStyle w:val="aff1"/>
        <w:spacing w:before="6"/>
        <w:rPr>
          <w:sz w:val="15"/>
        </w:rPr>
      </w:pPr>
    </w:p>
    <w:tbl>
      <w:tblPr>
        <w:tblStyle w:val="TableNormal"/>
        <w:tblpPr w:leftFromText="180" w:rightFromText="180" w:vertAnchor="text" w:tblpY="1"/>
        <w:tblOverlap w:val="never"/>
        <w:tblW w:w="0" w:type="auto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1894"/>
        <w:gridCol w:w="1733"/>
        <w:gridCol w:w="1818"/>
        <w:gridCol w:w="1954"/>
        <w:gridCol w:w="699"/>
        <w:gridCol w:w="1815"/>
        <w:gridCol w:w="457"/>
        <w:gridCol w:w="1215"/>
        <w:gridCol w:w="1566"/>
        <w:gridCol w:w="1450"/>
      </w:tblGrid>
      <w:tr w:rsidR="00CC16D3" w:rsidRPr="00BF0F71" w:rsidTr="00CC16D3">
        <w:trPr>
          <w:trHeight w:val="2222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6" w:right="64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основе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заявлений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6" w:right="330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родителей и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результатов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диагностики,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разработка</w:t>
            </w:r>
          </w:p>
          <w:p w:rsidR="00CC16D3" w:rsidRPr="00BF0F71" w:rsidRDefault="00CC16D3" w:rsidP="009E7D22">
            <w:pPr>
              <w:pStyle w:val="TableParagraph"/>
              <w:ind w:left="106"/>
              <w:rPr>
                <w:sz w:val="24"/>
              </w:rPr>
            </w:pPr>
            <w:r w:rsidRPr="00BF0F71">
              <w:rPr>
                <w:sz w:val="24"/>
              </w:rPr>
              <w:t>программ</w:t>
            </w:r>
          </w:p>
        </w:tc>
        <w:tc>
          <w:tcPr>
            <w:tcW w:w="457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</w:tr>
      <w:tr w:rsidR="00CC16D3" w:rsidRPr="00BF0F71" w:rsidTr="00CC16D3">
        <w:trPr>
          <w:trHeight w:val="2539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4</w:t>
            </w: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Знание</w:t>
            </w: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5" w:right="374"/>
              <w:rPr>
                <w:sz w:val="24"/>
              </w:rPr>
            </w:pPr>
            <w:r w:rsidRPr="00BF0F71">
              <w:rPr>
                <w:sz w:val="24"/>
              </w:rPr>
              <w:t>«Школа</w:t>
            </w:r>
            <w:r w:rsidRPr="00BF0F71">
              <w:rPr>
                <w:spacing w:val="-14"/>
                <w:sz w:val="24"/>
              </w:rPr>
              <w:t xml:space="preserve"> </w:t>
            </w:r>
            <w:r w:rsidRPr="00BF0F71">
              <w:rPr>
                <w:sz w:val="24"/>
              </w:rPr>
              <w:t>для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всех»</w:t>
            </w: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215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Организация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повышения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pacing w:val="-1"/>
                <w:sz w:val="24"/>
                <w:lang w:val="ru-RU"/>
              </w:rPr>
              <w:t>квалификации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педагогов по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работе</w:t>
            </w:r>
            <w:r w:rsidRPr="00BF0F71">
              <w:rPr>
                <w:spacing w:val="-2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</w:t>
            </w:r>
          </w:p>
          <w:p w:rsidR="00CC16D3" w:rsidRPr="00BF0F71" w:rsidRDefault="00CC16D3" w:rsidP="009E7D22">
            <w:pPr>
              <w:pStyle w:val="TableParagraph"/>
              <w:rPr>
                <w:sz w:val="24"/>
              </w:rPr>
            </w:pPr>
            <w:r w:rsidRPr="00BF0F71">
              <w:rPr>
                <w:sz w:val="24"/>
              </w:rPr>
              <w:t>детьми</w:t>
            </w:r>
            <w:r w:rsidRPr="00BF0F71">
              <w:rPr>
                <w:spacing w:val="-2"/>
                <w:sz w:val="24"/>
              </w:rPr>
              <w:t xml:space="preserve"> </w:t>
            </w:r>
            <w:r w:rsidRPr="00BF0F71">
              <w:rPr>
                <w:sz w:val="24"/>
              </w:rPr>
              <w:t>ОВЗ</w:t>
            </w: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13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100%</w:t>
            </w:r>
            <w:r w:rsidRPr="00BF0F71">
              <w:rPr>
                <w:spacing w:val="-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педагогов,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владеющими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методикой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4" w:right="15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работы</w:t>
            </w:r>
            <w:r w:rsidRPr="00BF0F71">
              <w:rPr>
                <w:spacing w:val="-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</w:t>
            </w:r>
            <w:r w:rsidRPr="00BF0F71">
              <w:rPr>
                <w:spacing w:val="-9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детьми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ОВЗ</w:t>
            </w: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2024</w:t>
            </w:r>
          </w:p>
          <w:p w:rsidR="00CC16D3" w:rsidRPr="00BF0F71" w:rsidRDefault="00CC16D3" w:rsidP="009E7D22">
            <w:pPr>
              <w:pStyle w:val="TableParagraph"/>
              <w:spacing w:before="41" w:line="276" w:lineRule="auto"/>
              <w:ind w:left="103" w:right="86"/>
              <w:rPr>
                <w:sz w:val="24"/>
                <w:lang w:val="ru-RU"/>
              </w:rPr>
            </w:pPr>
            <w:r w:rsidRPr="00BF0F71">
              <w:rPr>
                <w:sz w:val="24"/>
              </w:rPr>
              <w:t>-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202</w:t>
            </w:r>
            <w:r w:rsidRPr="00BF0F71">
              <w:rPr>
                <w:sz w:val="24"/>
                <w:lang w:val="ru-RU"/>
              </w:rPr>
              <w:t>7</w:t>
            </w:r>
          </w:p>
          <w:p w:rsidR="00CC16D3" w:rsidRPr="00BF0F71" w:rsidRDefault="00CC16D3" w:rsidP="009E7D22">
            <w:pPr>
              <w:pStyle w:val="TableParagraph"/>
              <w:spacing w:before="1"/>
              <w:ind w:left="103"/>
              <w:rPr>
                <w:sz w:val="24"/>
              </w:rPr>
            </w:pPr>
            <w:r w:rsidRPr="00BF0F71">
              <w:rPr>
                <w:sz w:val="24"/>
              </w:rPr>
              <w:t>уч.г.</w:t>
            </w: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6" w:right="169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Диагностика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педагогов,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корректировка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перспективног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 плана КПК,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организация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внутрифирмен</w:t>
            </w:r>
          </w:p>
          <w:p w:rsidR="00CC16D3" w:rsidRPr="00BF0F71" w:rsidRDefault="00CC16D3" w:rsidP="009E7D22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 w:rsidRPr="00BF0F71">
              <w:rPr>
                <w:sz w:val="24"/>
              </w:rPr>
              <w:t>ного</w:t>
            </w:r>
            <w:r w:rsidRPr="00BF0F71">
              <w:rPr>
                <w:spacing w:val="-2"/>
                <w:sz w:val="24"/>
              </w:rPr>
              <w:t xml:space="preserve"> </w:t>
            </w:r>
            <w:r w:rsidRPr="00BF0F71">
              <w:rPr>
                <w:sz w:val="24"/>
              </w:rPr>
              <w:t>обучения</w:t>
            </w:r>
          </w:p>
        </w:tc>
        <w:tc>
          <w:tcPr>
            <w:tcW w:w="457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2" w:right="181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ЗДУВР</w:t>
            </w: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100%</w:t>
            </w:r>
          </w:p>
          <w:p w:rsidR="00CC16D3" w:rsidRPr="00BF0F71" w:rsidRDefault="00CC16D3" w:rsidP="009E7D22">
            <w:pPr>
              <w:pStyle w:val="TableParagraph"/>
              <w:spacing w:before="41" w:line="276" w:lineRule="auto"/>
              <w:ind w:left="104" w:right="101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педагогов,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имеющих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pacing w:val="-1"/>
                <w:sz w:val="24"/>
                <w:lang w:val="ru-RU"/>
              </w:rPr>
              <w:t>свидетельств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 КПК по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работе</w:t>
            </w:r>
            <w:r w:rsidRPr="00BF0F71">
              <w:rPr>
                <w:spacing w:val="-2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</w:t>
            </w:r>
          </w:p>
          <w:p w:rsidR="00CC16D3" w:rsidRPr="00BF0F71" w:rsidRDefault="00CC16D3" w:rsidP="009E7D22">
            <w:pPr>
              <w:pStyle w:val="TableParagraph"/>
              <w:spacing w:line="276" w:lineRule="exact"/>
              <w:ind w:left="104"/>
              <w:rPr>
                <w:sz w:val="24"/>
              </w:rPr>
            </w:pPr>
            <w:r w:rsidRPr="00BF0F71">
              <w:rPr>
                <w:sz w:val="24"/>
              </w:rPr>
              <w:t>детьми</w:t>
            </w:r>
            <w:r w:rsidRPr="00BF0F71">
              <w:rPr>
                <w:spacing w:val="-2"/>
                <w:sz w:val="24"/>
              </w:rPr>
              <w:t xml:space="preserve"> </w:t>
            </w:r>
            <w:r w:rsidRPr="00BF0F71">
              <w:rPr>
                <w:sz w:val="24"/>
              </w:rPr>
              <w:t>ОВЗ</w:t>
            </w: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1" w:right="126"/>
              <w:rPr>
                <w:sz w:val="24"/>
              </w:rPr>
            </w:pPr>
            <w:r w:rsidRPr="00BF0F71">
              <w:rPr>
                <w:sz w:val="24"/>
              </w:rPr>
              <w:t>Мониторин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г</w:t>
            </w:r>
          </w:p>
        </w:tc>
      </w:tr>
      <w:tr w:rsidR="00CC16D3" w:rsidRPr="00BF0F71" w:rsidTr="00CC16D3">
        <w:trPr>
          <w:trHeight w:val="3492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5</w:t>
            </w: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Знание</w:t>
            </w: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5" w:right="125"/>
              <w:jc w:val="both"/>
              <w:rPr>
                <w:sz w:val="24"/>
              </w:rPr>
            </w:pPr>
            <w:r w:rsidRPr="00BF0F71">
              <w:rPr>
                <w:sz w:val="24"/>
              </w:rPr>
              <w:t>Продвижение:</w:t>
            </w:r>
            <w:r w:rsidRPr="00BF0F71">
              <w:rPr>
                <w:spacing w:val="-58"/>
                <w:sz w:val="24"/>
              </w:rPr>
              <w:t xml:space="preserve"> </w:t>
            </w:r>
            <w:r w:rsidRPr="00BF0F71">
              <w:rPr>
                <w:sz w:val="24"/>
              </w:rPr>
              <w:t>успех каждого</w:t>
            </w:r>
            <w:r w:rsidRPr="00BF0F71">
              <w:rPr>
                <w:spacing w:val="-58"/>
                <w:sz w:val="24"/>
              </w:rPr>
              <w:t xml:space="preserve"> </w:t>
            </w:r>
            <w:r w:rsidRPr="00BF0F71">
              <w:rPr>
                <w:sz w:val="24"/>
              </w:rPr>
              <w:t>ребенка</w:t>
            </w: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217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Создание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системы с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одаренными и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мотивированн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ыми</w:t>
            </w:r>
            <w:r w:rsidRPr="00BF0F71">
              <w:rPr>
                <w:spacing w:val="-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детьми</w:t>
            </w: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115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Система</w:t>
            </w:r>
            <w:r w:rsidRPr="00BF0F71">
              <w:rPr>
                <w:spacing w:val="-15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работы,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результаты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одаренных и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мотивированны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х детей на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мероприятиях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различного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уровня</w:t>
            </w: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2024</w:t>
            </w:r>
          </w:p>
          <w:p w:rsidR="00CC16D3" w:rsidRPr="00BF0F71" w:rsidRDefault="00CC16D3" w:rsidP="009E7D22">
            <w:pPr>
              <w:pStyle w:val="TableParagraph"/>
              <w:spacing w:before="41" w:line="276" w:lineRule="auto"/>
              <w:ind w:left="103" w:right="86"/>
              <w:rPr>
                <w:sz w:val="24"/>
                <w:lang w:val="ru-RU"/>
              </w:rPr>
            </w:pPr>
            <w:r w:rsidRPr="00BF0F71">
              <w:rPr>
                <w:sz w:val="24"/>
              </w:rPr>
              <w:t>-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202</w:t>
            </w:r>
            <w:r w:rsidRPr="00BF0F71">
              <w:rPr>
                <w:sz w:val="24"/>
                <w:lang w:val="ru-RU"/>
              </w:rPr>
              <w:t>7</w:t>
            </w:r>
          </w:p>
          <w:p w:rsidR="00CC16D3" w:rsidRPr="00BF0F71" w:rsidRDefault="00CC16D3" w:rsidP="009E7D22">
            <w:pPr>
              <w:pStyle w:val="TableParagraph"/>
              <w:spacing w:before="1"/>
              <w:ind w:left="103"/>
              <w:rPr>
                <w:sz w:val="24"/>
              </w:rPr>
            </w:pPr>
            <w:r w:rsidRPr="00BF0F71">
              <w:rPr>
                <w:sz w:val="24"/>
              </w:rPr>
              <w:t>уч.г.</w:t>
            </w: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6" w:right="200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Диагностика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обучающихся,</w:t>
            </w:r>
            <w:r w:rsidRPr="00BF0F71">
              <w:rPr>
                <w:spacing w:val="-5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организация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курсов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подготовки,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мониторинг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результатов</w:t>
            </w:r>
          </w:p>
        </w:tc>
        <w:tc>
          <w:tcPr>
            <w:tcW w:w="457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Зам.</w:t>
            </w:r>
          </w:p>
          <w:p w:rsidR="00CC16D3" w:rsidRPr="00BF0F71" w:rsidRDefault="00CC16D3" w:rsidP="009E7D22">
            <w:pPr>
              <w:pStyle w:val="TableParagraph"/>
              <w:spacing w:before="41" w:line="276" w:lineRule="auto"/>
              <w:ind w:left="102" w:right="14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директор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а</w:t>
            </w:r>
            <w:r w:rsidRPr="00BF0F71">
              <w:rPr>
                <w:spacing w:val="-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</w:t>
            </w:r>
            <w:r w:rsidRPr="00BF0F71">
              <w:rPr>
                <w:spacing w:val="-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УВР</w:t>
            </w: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178"/>
              <w:rPr>
                <w:sz w:val="24"/>
                <w:lang w:val="ru-RU"/>
              </w:rPr>
            </w:pPr>
            <w:r w:rsidRPr="00BF0F71">
              <w:rPr>
                <w:spacing w:val="-1"/>
                <w:sz w:val="24"/>
                <w:lang w:val="ru-RU"/>
              </w:rPr>
              <w:t>Программы,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не менее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50%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4" w:right="8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участников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мероприятий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4" w:right="185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, наличие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призовых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мест не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менее</w:t>
            </w:r>
            <w:r w:rsidRPr="00BF0F71">
              <w:rPr>
                <w:spacing w:val="-9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3%</w:t>
            </w:r>
            <w:r w:rsidRPr="00BF0F71">
              <w:rPr>
                <w:spacing w:val="-9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от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доли</w:t>
            </w:r>
          </w:p>
          <w:p w:rsidR="00CC16D3" w:rsidRPr="00BF0F71" w:rsidRDefault="00CC16D3" w:rsidP="009E7D22">
            <w:pPr>
              <w:pStyle w:val="TableParagraph"/>
              <w:ind w:left="104"/>
              <w:rPr>
                <w:sz w:val="24"/>
              </w:rPr>
            </w:pPr>
            <w:r w:rsidRPr="00BF0F71">
              <w:rPr>
                <w:sz w:val="24"/>
              </w:rPr>
              <w:t>участников</w:t>
            </w: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1" w:right="126"/>
              <w:rPr>
                <w:sz w:val="24"/>
              </w:rPr>
            </w:pPr>
            <w:r w:rsidRPr="00BF0F71">
              <w:rPr>
                <w:sz w:val="24"/>
              </w:rPr>
              <w:t>Мониторин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г</w:t>
            </w:r>
          </w:p>
        </w:tc>
      </w:tr>
      <w:tr w:rsidR="00CC16D3" w:rsidRPr="00BF0F71" w:rsidTr="00CC16D3">
        <w:trPr>
          <w:trHeight w:val="1269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6</w:t>
            </w: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Воспитание</w:t>
            </w: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5" w:right="159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Реализация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программ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краеведения</w:t>
            </w:r>
            <w:r w:rsidRPr="00BF0F71">
              <w:rPr>
                <w:spacing w:val="-15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</w:t>
            </w:r>
          </w:p>
          <w:p w:rsidR="00CC16D3" w:rsidRPr="00BF0F71" w:rsidRDefault="00CC16D3" w:rsidP="009E7D22">
            <w:pPr>
              <w:pStyle w:val="TableParagraph"/>
              <w:spacing w:line="274" w:lineRule="exact"/>
              <w:ind w:left="105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школьного</w:t>
            </w: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203"/>
              <w:rPr>
                <w:sz w:val="24"/>
              </w:rPr>
            </w:pPr>
            <w:r w:rsidRPr="00BF0F71">
              <w:rPr>
                <w:sz w:val="24"/>
              </w:rPr>
              <w:t>Повышение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квалификации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pacing w:val="-1"/>
                <w:sz w:val="24"/>
              </w:rPr>
              <w:t>педагогически</w:t>
            </w:r>
          </w:p>
          <w:p w:rsidR="00CC16D3" w:rsidRPr="00BF0F71" w:rsidRDefault="00CC16D3" w:rsidP="009E7D22">
            <w:pPr>
              <w:pStyle w:val="TableParagraph"/>
              <w:spacing w:line="274" w:lineRule="exact"/>
              <w:rPr>
                <w:sz w:val="24"/>
              </w:rPr>
            </w:pPr>
            <w:r w:rsidRPr="00BF0F71">
              <w:rPr>
                <w:sz w:val="24"/>
              </w:rPr>
              <w:t>х</w:t>
            </w: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226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Повышение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квалификации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pacing w:val="-1"/>
                <w:sz w:val="24"/>
                <w:lang w:val="ru-RU"/>
              </w:rPr>
              <w:t>педагогических</w:t>
            </w:r>
          </w:p>
          <w:p w:rsidR="00CC16D3" w:rsidRPr="00BF0F71" w:rsidRDefault="00CC16D3" w:rsidP="009E7D22">
            <w:pPr>
              <w:pStyle w:val="TableParagraph"/>
              <w:spacing w:line="274" w:lineRule="exact"/>
              <w:ind w:left="10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работников</w:t>
            </w:r>
            <w:r w:rsidRPr="00BF0F71">
              <w:rPr>
                <w:spacing w:val="-4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</w:t>
            </w: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2024</w:t>
            </w:r>
          </w:p>
          <w:p w:rsidR="00CC16D3" w:rsidRPr="00BF0F71" w:rsidRDefault="00CC16D3" w:rsidP="009E7D22">
            <w:pPr>
              <w:pStyle w:val="TableParagraph"/>
              <w:spacing w:before="40" w:line="276" w:lineRule="auto"/>
              <w:ind w:left="103" w:right="86"/>
              <w:rPr>
                <w:sz w:val="24"/>
                <w:lang w:val="ru-RU"/>
              </w:rPr>
            </w:pPr>
            <w:r w:rsidRPr="00BF0F71">
              <w:rPr>
                <w:sz w:val="24"/>
              </w:rPr>
              <w:t>-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202</w:t>
            </w:r>
            <w:r w:rsidRPr="00BF0F71">
              <w:rPr>
                <w:sz w:val="24"/>
                <w:lang w:val="ru-RU"/>
              </w:rPr>
              <w:t>7</w:t>
            </w:r>
          </w:p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уч.г.</w:t>
            </w: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6" w:right="141"/>
              <w:jc w:val="both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Корректировка</w:t>
            </w:r>
            <w:r w:rsidRPr="00BF0F71">
              <w:rPr>
                <w:spacing w:val="-5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перспективног</w:t>
            </w:r>
            <w:r w:rsidRPr="00BF0F71">
              <w:rPr>
                <w:spacing w:val="-5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</w:t>
            </w:r>
            <w:r w:rsidRPr="00BF0F71">
              <w:rPr>
                <w:spacing w:val="-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плана</w:t>
            </w:r>
            <w:r w:rsidRPr="00BF0F71">
              <w:rPr>
                <w:spacing w:val="-2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КПК,</w:t>
            </w:r>
          </w:p>
        </w:tc>
        <w:tc>
          <w:tcPr>
            <w:tcW w:w="457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Зам.</w:t>
            </w:r>
          </w:p>
          <w:p w:rsidR="00CC16D3" w:rsidRPr="00BF0F71" w:rsidRDefault="00CC16D3" w:rsidP="009E7D22">
            <w:pPr>
              <w:pStyle w:val="TableParagraph"/>
              <w:spacing w:before="40" w:line="276" w:lineRule="auto"/>
              <w:ind w:left="102" w:right="14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директор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а</w:t>
            </w:r>
            <w:r w:rsidRPr="00BF0F71">
              <w:rPr>
                <w:spacing w:val="-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</w:t>
            </w:r>
            <w:r w:rsidRPr="00BF0F71">
              <w:rPr>
                <w:spacing w:val="-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УВР</w:t>
            </w: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268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Реализация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программ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урочной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</w:t>
            </w:r>
          </w:p>
          <w:p w:rsidR="00CC16D3" w:rsidRPr="00BF0F71" w:rsidRDefault="00CC16D3" w:rsidP="009E7D22">
            <w:pPr>
              <w:pStyle w:val="TableParagraph"/>
              <w:spacing w:line="274" w:lineRule="exact"/>
              <w:ind w:left="10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внеурочной</w:t>
            </w: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1" w:right="492"/>
              <w:rPr>
                <w:sz w:val="24"/>
              </w:rPr>
            </w:pPr>
            <w:r w:rsidRPr="00BF0F71">
              <w:rPr>
                <w:sz w:val="24"/>
              </w:rPr>
              <w:t>План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ВСОКО</w:t>
            </w:r>
          </w:p>
        </w:tc>
      </w:tr>
    </w:tbl>
    <w:p w:rsidR="00CC16D3" w:rsidRPr="00BF0F71" w:rsidRDefault="00CC16D3" w:rsidP="00CC16D3">
      <w:pPr>
        <w:spacing w:line="276" w:lineRule="auto"/>
        <w:rPr>
          <w:rFonts w:ascii="Times New Roman" w:hAnsi="Times New Roman" w:cs="Times New Roman"/>
          <w:sz w:val="24"/>
        </w:rPr>
        <w:sectPr w:rsidR="00CC16D3" w:rsidRPr="00BF0F71">
          <w:pgSz w:w="16840" w:h="11910" w:orient="landscape"/>
          <w:pgMar w:top="1060" w:right="720" w:bottom="280" w:left="740" w:header="751" w:footer="0" w:gutter="0"/>
          <w:cols w:space="720"/>
        </w:sectPr>
      </w:pPr>
    </w:p>
    <w:p w:rsidR="00CC16D3" w:rsidRPr="00BF0F71" w:rsidRDefault="00CC16D3" w:rsidP="00CC16D3">
      <w:pPr>
        <w:pStyle w:val="aff1"/>
        <w:spacing w:before="6"/>
        <w:rPr>
          <w:sz w:val="15"/>
        </w:rPr>
      </w:pPr>
    </w:p>
    <w:tbl>
      <w:tblPr>
        <w:tblStyle w:val="TableNormal"/>
        <w:tblpPr w:leftFromText="180" w:rightFromText="180" w:vertAnchor="text" w:tblpY="1"/>
        <w:tblOverlap w:val="never"/>
        <w:tblW w:w="0" w:type="auto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1894"/>
        <w:gridCol w:w="1733"/>
        <w:gridCol w:w="1818"/>
        <w:gridCol w:w="1954"/>
        <w:gridCol w:w="699"/>
        <w:gridCol w:w="1815"/>
        <w:gridCol w:w="457"/>
        <w:gridCol w:w="1215"/>
        <w:gridCol w:w="1566"/>
        <w:gridCol w:w="1450"/>
      </w:tblGrid>
      <w:tr w:rsidR="00CC16D3" w:rsidRPr="00BF0F71" w:rsidTr="00CC16D3">
        <w:trPr>
          <w:trHeight w:val="4126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 w:rsidRPr="00BF0F71">
              <w:rPr>
                <w:sz w:val="24"/>
              </w:rPr>
              <w:t>туризма</w:t>
            </w: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409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работников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вопросам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организации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краевед-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ческой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right="313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деятельности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школьного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туризма,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разработка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программ,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организация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реализации</w:t>
            </w:r>
          </w:p>
          <w:p w:rsidR="00CC16D3" w:rsidRPr="00BF0F71" w:rsidRDefault="00CC16D3" w:rsidP="009E7D22">
            <w:pPr>
              <w:pStyle w:val="TableParagraph"/>
              <w:rPr>
                <w:sz w:val="24"/>
              </w:rPr>
            </w:pPr>
            <w:r w:rsidRPr="00BF0F71">
              <w:rPr>
                <w:sz w:val="24"/>
              </w:rPr>
              <w:t>программ</w:t>
            </w: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343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вопросам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организации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pacing w:val="-1"/>
                <w:sz w:val="24"/>
                <w:lang w:val="ru-RU"/>
              </w:rPr>
              <w:t>краеведческой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деятельности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 школьного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туризма</w:t>
            </w: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  <w:tc>
          <w:tcPr>
            <w:tcW w:w="457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19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деятельност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и,</w:t>
            </w:r>
          </w:p>
          <w:p w:rsidR="00CC16D3" w:rsidRPr="00BF0F71" w:rsidRDefault="00CC16D3" w:rsidP="009E7D22">
            <w:pPr>
              <w:pStyle w:val="TableParagraph"/>
              <w:tabs>
                <w:tab w:val="left" w:pos="812"/>
              </w:tabs>
              <w:spacing w:line="276" w:lineRule="auto"/>
              <w:ind w:left="104" w:right="139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дополнитель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ного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образования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 краеведе-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нию</w:t>
            </w:r>
            <w:r w:rsidRPr="00BF0F71">
              <w:rPr>
                <w:sz w:val="24"/>
                <w:lang w:val="ru-RU"/>
              </w:rPr>
              <w:tab/>
              <w:t>и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школьному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туризму</w:t>
            </w: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</w:tr>
      <w:tr w:rsidR="00CC16D3" w:rsidRPr="00BF0F71" w:rsidTr="00CC16D3">
        <w:trPr>
          <w:trHeight w:val="3175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7</w:t>
            </w: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Воспитание</w:t>
            </w: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 w:rsidRPr="00BF0F71">
              <w:rPr>
                <w:sz w:val="24"/>
              </w:rPr>
              <w:t>Юнармия</w:t>
            </w: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97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Организация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представительс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тв детского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общественного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объединения</w:t>
            </w: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924"/>
              <w:rPr>
                <w:sz w:val="24"/>
              </w:rPr>
            </w:pPr>
            <w:r w:rsidRPr="00BF0F71">
              <w:rPr>
                <w:sz w:val="24"/>
              </w:rPr>
              <w:t>Наличие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детского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4" w:right="260"/>
              <w:rPr>
                <w:sz w:val="24"/>
              </w:rPr>
            </w:pPr>
            <w:r w:rsidRPr="00BF0F71">
              <w:rPr>
                <w:sz w:val="24"/>
              </w:rPr>
              <w:t>общественного объединения</w:t>
            </w: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2024</w:t>
            </w:r>
          </w:p>
          <w:p w:rsidR="00CC16D3" w:rsidRPr="00BF0F71" w:rsidRDefault="00CC16D3" w:rsidP="009E7D22">
            <w:pPr>
              <w:pStyle w:val="TableParagraph"/>
              <w:spacing w:before="41" w:line="278" w:lineRule="auto"/>
              <w:ind w:left="103" w:right="86"/>
              <w:rPr>
                <w:sz w:val="24"/>
                <w:lang w:val="ru-RU"/>
              </w:rPr>
            </w:pPr>
            <w:r w:rsidRPr="00BF0F71">
              <w:rPr>
                <w:sz w:val="24"/>
              </w:rPr>
              <w:t>-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202</w:t>
            </w:r>
            <w:r w:rsidRPr="00BF0F71">
              <w:rPr>
                <w:sz w:val="24"/>
                <w:lang w:val="ru-RU"/>
              </w:rPr>
              <w:t>7</w:t>
            </w:r>
          </w:p>
          <w:p w:rsidR="00CC16D3" w:rsidRPr="00BF0F71" w:rsidRDefault="00CC16D3" w:rsidP="009E7D22">
            <w:pPr>
              <w:pStyle w:val="TableParagraph"/>
              <w:spacing w:line="272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уч.г.</w:t>
            </w: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6" w:right="105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Разработка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нормативно-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правового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обеспечения,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просветительск</w:t>
            </w:r>
            <w:r w:rsidRPr="00BF0F71">
              <w:rPr>
                <w:spacing w:val="-5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ая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6" w:right="111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деятельность с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pacing w:val="-1"/>
                <w:sz w:val="24"/>
                <w:lang w:val="ru-RU"/>
              </w:rPr>
              <w:t>обучающимися</w:t>
            </w:r>
          </w:p>
          <w:p w:rsidR="00CC16D3" w:rsidRPr="00BF0F71" w:rsidRDefault="00CC16D3" w:rsidP="009E7D22">
            <w:pPr>
              <w:pStyle w:val="TableParagraph"/>
              <w:spacing w:line="275" w:lineRule="exact"/>
              <w:ind w:left="106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,</w:t>
            </w:r>
            <w:r w:rsidRPr="00BF0F71">
              <w:rPr>
                <w:spacing w:val="-2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организация</w:t>
            </w:r>
          </w:p>
          <w:p w:rsidR="00CC16D3" w:rsidRPr="00BF0F71" w:rsidRDefault="00CC16D3" w:rsidP="009E7D22">
            <w:pPr>
              <w:pStyle w:val="TableParagraph"/>
              <w:spacing w:before="41"/>
              <w:ind w:left="106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объединения</w:t>
            </w:r>
          </w:p>
        </w:tc>
        <w:tc>
          <w:tcPr>
            <w:tcW w:w="457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Зам.</w:t>
            </w:r>
          </w:p>
          <w:p w:rsidR="00CC16D3" w:rsidRPr="00BF0F71" w:rsidRDefault="00CC16D3" w:rsidP="009E7D22">
            <w:pPr>
              <w:pStyle w:val="TableParagraph"/>
              <w:spacing w:before="41" w:line="278" w:lineRule="auto"/>
              <w:ind w:left="102" w:right="14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директор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а</w:t>
            </w:r>
            <w:r w:rsidRPr="00BF0F71">
              <w:rPr>
                <w:spacing w:val="-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 ВР</w:t>
            </w: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536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Наличие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детского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4" w:right="90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общественно</w:t>
            </w:r>
            <w:r w:rsidRPr="00BF0F71">
              <w:rPr>
                <w:spacing w:val="-5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го</w:t>
            </w:r>
          </w:p>
          <w:p w:rsidR="00CC16D3" w:rsidRPr="00BF0F71" w:rsidRDefault="00CC16D3" w:rsidP="009E7D22">
            <w:pPr>
              <w:pStyle w:val="TableParagraph"/>
              <w:spacing w:line="275" w:lineRule="exact"/>
              <w:ind w:left="10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объединения</w:t>
            </w: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1" w:right="492"/>
              <w:rPr>
                <w:sz w:val="24"/>
              </w:rPr>
            </w:pPr>
            <w:r w:rsidRPr="00BF0F71">
              <w:rPr>
                <w:sz w:val="24"/>
              </w:rPr>
              <w:t>План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ВСОКО</w:t>
            </w:r>
          </w:p>
        </w:tc>
      </w:tr>
      <w:tr w:rsidR="00CC16D3" w:rsidRPr="00BF0F71" w:rsidTr="00CC16D3">
        <w:trPr>
          <w:trHeight w:val="2222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8</w:t>
            </w: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Воспитание</w:t>
            </w: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5" w:right="225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Школьный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военно-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pacing w:val="-1"/>
                <w:sz w:val="24"/>
                <w:lang w:val="ru-RU"/>
              </w:rPr>
              <w:t>патриотическ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ий</w:t>
            </w:r>
            <w:r w:rsidRPr="00BF0F71">
              <w:rPr>
                <w:spacing w:val="-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клуб</w:t>
            </w: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187"/>
              <w:rPr>
                <w:sz w:val="24"/>
                <w:lang w:val="ru-RU"/>
              </w:rPr>
            </w:pP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108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Наличие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школьного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военно-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pacing w:val="-1"/>
                <w:sz w:val="24"/>
                <w:lang w:val="ru-RU"/>
              </w:rPr>
              <w:t>патриотического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клуба</w:t>
            </w: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2024</w:t>
            </w:r>
          </w:p>
          <w:p w:rsidR="00CC16D3" w:rsidRPr="00BF0F71" w:rsidRDefault="00CC16D3" w:rsidP="009E7D22">
            <w:pPr>
              <w:pStyle w:val="TableParagraph"/>
              <w:spacing w:before="41" w:line="276" w:lineRule="auto"/>
              <w:ind w:left="103" w:right="86"/>
              <w:rPr>
                <w:sz w:val="24"/>
                <w:lang w:val="ru-RU"/>
              </w:rPr>
            </w:pPr>
            <w:r w:rsidRPr="00BF0F71">
              <w:rPr>
                <w:sz w:val="24"/>
              </w:rPr>
              <w:t>-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202</w:t>
            </w:r>
            <w:r w:rsidRPr="00BF0F71">
              <w:rPr>
                <w:sz w:val="24"/>
                <w:lang w:val="ru-RU"/>
              </w:rPr>
              <w:t>7</w:t>
            </w:r>
          </w:p>
          <w:p w:rsidR="00CC16D3" w:rsidRPr="00BF0F71" w:rsidRDefault="00CC16D3" w:rsidP="009E7D22">
            <w:pPr>
              <w:pStyle w:val="TableParagraph"/>
              <w:spacing w:before="1"/>
              <w:ind w:left="103"/>
              <w:rPr>
                <w:sz w:val="24"/>
              </w:rPr>
            </w:pPr>
            <w:r w:rsidRPr="00BF0F71">
              <w:rPr>
                <w:sz w:val="24"/>
              </w:rPr>
              <w:t>уч.г.</w:t>
            </w: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6" w:right="105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Разработка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нормативно-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правового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обеспечения,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просветительск</w:t>
            </w:r>
            <w:r w:rsidRPr="00BF0F71">
              <w:rPr>
                <w:spacing w:val="-5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ая</w:t>
            </w:r>
          </w:p>
          <w:p w:rsidR="00CC16D3" w:rsidRPr="00BF0F71" w:rsidRDefault="00CC16D3" w:rsidP="009E7D22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 w:rsidRPr="00BF0F71">
              <w:rPr>
                <w:sz w:val="24"/>
              </w:rPr>
              <w:t>деятельность с</w:t>
            </w:r>
          </w:p>
        </w:tc>
        <w:tc>
          <w:tcPr>
            <w:tcW w:w="457" w:type="dxa"/>
          </w:tcPr>
          <w:p w:rsidR="00CC16D3" w:rsidRPr="007707C7" w:rsidRDefault="00CC16D3" w:rsidP="009E7D22">
            <w:pPr>
              <w:pStyle w:val="TableParagraph"/>
              <w:ind w:left="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+</w:t>
            </w: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Зам.</w:t>
            </w:r>
          </w:p>
          <w:p w:rsidR="00CC16D3" w:rsidRPr="00BF0F71" w:rsidRDefault="00CC16D3" w:rsidP="009E7D22">
            <w:pPr>
              <w:pStyle w:val="TableParagraph"/>
              <w:spacing w:before="41" w:line="276" w:lineRule="auto"/>
              <w:ind w:left="102" w:right="14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директор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а</w:t>
            </w:r>
            <w:r w:rsidRPr="00BF0F71">
              <w:rPr>
                <w:spacing w:val="-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 ВР</w:t>
            </w: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175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Наличие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школьного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военно-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pacing w:val="-1"/>
                <w:sz w:val="24"/>
                <w:lang w:val="ru-RU"/>
              </w:rPr>
              <w:t>патриотичес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кого клуба</w:t>
            </w: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1" w:right="492"/>
              <w:rPr>
                <w:sz w:val="24"/>
              </w:rPr>
            </w:pPr>
            <w:r w:rsidRPr="00BF0F71">
              <w:rPr>
                <w:sz w:val="24"/>
              </w:rPr>
              <w:t>План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ВСОКО</w:t>
            </w:r>
          </w:p>
        </w:tc>
      </w:tr>
    </w:tbl>
    <w:p w:rsidR="00CC16D3" w:rsidRPr="00BF0F71" w:rsidRDefault="00CC16D3" w:rsidP="00CC16D3">
      <w:pPr>
        <w:spacing w:line="276" w:lineRule="auto"/>
        <w:rPr>
          <w:rFonts w:ascii="Times New Roman" w:hAnsi="Times New Roman" w:cs="Times New Roman"/>
          <w:sz w:val="24"/>
        </w:rPr>
        <w:sectPr w:rsidR="00CC16D3" w:rsidRPr="00BF0F71">
          <w:pgSz w:w="16840" w:h="11910" w:orient="landscape"/>
          <w:pgMar w:top="1060" w:right="720" w:bottom="280" w:left="740" w:header="751" w:footer="0" w:gutter="0"/>
          <w:cols w:space="720"/>
        </w:sectPr>
      </w:pPr>
    </w:p>
    <w:p w:rsidR="00CC16D3" w:rsidRPr="00BF0F71" w:rsidRDefault="00CC16D3" w:rsidP="00CC16D3">
      <w:pPr>
        <w:pStyle w:val="aff1"/>
        <w:spacing w:before="6"/>
        <w:rPr>
          <w:sz w:val="15"/>
        </w:rPr>
      </w:pPr>
    </w:p>
    <w:tbl>
      <w:tblPr>
        <w:tblStyle w:val="TableNormal"/>
        <w:tblpPr w:leftFromText="180" w:rightFromText="180" w:vertAnchor="text" w:tblpY="1"/>
        <w:tblOverlap w:val="never"/>
        <w:tblW w:w="0" w:type="auto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1894"/>
        <w:gridCol w:w="1733"/>
        <w:gridCol w:w="1818"/>
        <w:gridCol w:w="1954"/>
        <w:gridCol w:w="699"/>
        <w:gridCol w:w="1815"/>
        <w:gridCol w:w="457"/>
        <w:gridCol w:w="1215"/>
        <w:gridCol w:w="1566"/>
        <w:gridCol w:w="1450"/>
      </w:tblGrid>
      <w:tr w:rsidR="00CC16D3" w:rsidRPr="00BF0F71" w:rsidTr="00CC16D3">
        <w:trPr>
          <w:trHeight w:val="952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 w:rsidRPr="00BF0F71">
              <w:rPr>
                <w:sz w:val="24"/>
              </w:rPr>
              <w:t>обучающимися</w:t>
            </w:r>
          </w:p>
          <w:p w:rsidR="00CC16D3" w:rsidRPr="00BF0F71" w:rsidRDefault="00CC16D3" w:rsidP="009E7D22">
            <w:pPr>
              <w:pStyle w:val="TableParagraph"/>
              <w:spacing w:before="6" w:line="310" w:lineRule="atLeast"/>
              <w:ind w:left="106" w:right="288"/>
              <w:rPr>
                <w:sz w:val="24"/>
              </w:rPr>
            </w:pPr>
            <w:r w:rsidRPr="00BF0F71">
              <w:rPr>
                <w:sz w:val="24"/>
              </w:rPr>
              <w:t>, организация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клуба</w:t>
            </w:r>
          </w:p>
        </w:tc>
        <w:tc>
          <w:tcPr>
            <w:tcW w:w="457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</w:tr>
      <w:tr w:rsidR="00CC16D3" w:rsidRPr="00BF0F71" w:rsidTr="00CC16D3">
        <w:trPr>
          <w:trHeight w:val="3489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9</w:t>
            </w: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Здоровье</w:t>
            </w: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 w:rsidRPr="00BF0F71">
              <w:rPr>
                <w:sz w:val="24"/>
              </w:rPr>
              <w:t>ГТО</w:t>
            </w: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Развитие</w:t>
            </w:r>
          </w:p>
          <w:p w:rsidR="00CC16D3" w:rsidRPr="00BF0F71" w:rsidRDefault="00CC16D3" w:rsidP="009E7D22">
            <w:pPr>
              <w:pStyle w:val="TableParagraph"/>
              <w:spacing w:before="41" w:line="276" w:lineRule="auto"/>
              <w:ind w:right="98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движения ГТО,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качественная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подготовка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обучающихся,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повышение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количества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обучающихся,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участвующих</w:t>
            </w:r>
            <w:r w:rsidRPr="00BF0F71">
              <w:rPr>
                <w:spacing w:val="3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в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ГТО</w:t>
            </w: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24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Увеличение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количества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учащихся,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участвующих в</w:t>
            </w:r>
            <w:r w:rsidRPr="00BF0F71">
              <w:rPr>
                <w:spacing w:val="-5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ГТО</w:t>
            </w: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spacing w:line="270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2024</w:t>
            </w:r>
          </w:p>
          <w:p w:rsidR="00CC16D3" w:rsidRPr="00BF0F71" w:rsidRDefault="00CC16D3" w:rsidP="009E7D22">
            <w:pPr>
              <w:pStyle w:val="TableParagraph"/>
              <w:spacing w:line="242" w:lineRule="auto"/>
              <w:ind w:left="103" w:right="86"/>
              <w:rPr>
                <w:sz w:val="24"/>
                <w:lang w:val="ru-RU"/>
              </w:rPr>
            </w:pPr>
            <w:r w:rsidRPr="00BF0F71">
              <w:rPr>
                <w:sz w:val="24"/>
              </w:rPr>
              <w:t>-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202</w:t>
            </w:r>
            <w:r w:rsidRPr="00BF0F71">
              <w:rPr>
                <w:sz w:val="24"/>
                <w:lang w:val="ru-RU"/>
              </w:rPr>
              <w:t>7</w:t>
            </w:r>
          </w:p>
          <w:p w:rsidR="00CC16D3" w:rsidRPr="00BF0F71" w:rsidRDefault="00CC16D3" w:rsidP="009E7D22">
            <w:pPr>
              <w:pStyle w:val="TableParagraph"/>
              <w:spacing w:before="37"/>
              <w:ind w:left="103"/>
              <w:rPr>
                <w:sz w:val="24"/>
              </w:rPr>
            </w:pPr>
            <w:r w:rsidRPr="00BF0F71">
              <w:rPr>
                <w:sz w:val="24"/>
              </w:rPr>
              <w:t>уч.г.</w:t>
            </w: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6" w:right="553"/>
              <w:rPr>
                <w:sz w:val="24"/>
                <w:lang w:val="ru-RU"/>
              </w:rPr>
            </w:pPr>
            <w:r w:rsidRPr="00BF0F71">
              <w:rPr>
                <w:spacing w:val="-1"/>
                <w:sz w:val="24"/>
                <w:lang w:val="ru-RU"/>
              </w:rPr>
              <w:t>Выявление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детей с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высокими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6" w:right="87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показателями в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спорте,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организация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просветительск</w:t>
            </w:r>
            <w:r w:rsidRPr="00BF0F71">
              <w:rPr>
                <w:spacing w:val="-5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их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6" w:right="271"/>
              <w:rPr>
                <w:sz w:val="24"/>
              </w:rPr>
            </w:pPr>
            <w:r w:rsidRPr="00BF0F71">
              <w:rPr>
                <w:sz w:val="24"/>
              </w:rPr>
              <w:t>мероприятий,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процедуры</w:t>
            </w:r>
          </w:p>
          <w:p w:rsidR="00CC16D3" w:rsidRPr="00BF0F71" w:rsidRDefault="00CC16D3" w:rsidP="009E7D22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 w:rsidRPr="00BF0F71">
              <w:rPr>
                <w:sz w:val="24"/>
              </w:rPr>
              <w:t>сдачи</w:t>
            </w:r>
            <w:r w:rsidRPr="00BF0F71">
              <w:rPr>
                <w:spacing w:val="-6"/>
                <w:sz w:val="24"/>
              </w:rPr>
              <w:t xml:space="preserve"> </w:t>
            </w:r>
            <w:r w:rsidRPr="00BF0F71">
              <w:rPr>
                <w:sz w:val="24"/>
              </w:rPr>
              <w:t>ГТО</w:t>
            </w:r>
          </w:p>
        </w:tc>
        <w:tc>
          <w:tcPr>
            <w:tcW w:w="457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Зам.</w:t>
            </w:r>
          </w:p>
          <w:p w:rsidR="00CC16D3" w:rsidRPr="00BF0F71" w:rsidRDefault="00CC16D3" w:rsidP="009E7D22">
            <w:pPr>
              <w:pStyle w:val="TableParagraph"/>
              <w:spacing w:before="41" w:line="276" w:lineRule="auto"/>
              <w:ind w:left="102" w:right="14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директор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а</w:t>
            </w:r>
            <w:r w:rsidRPr="00BF0F71">
              <w:rPr>
                <w:spacing w:val="-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 ВР</w:t>
            </w: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203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Увеличение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количества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учащихся,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участвующ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их</w:t>
            </w:r>
            <w:r w:rsidRPr="00BF0F71">
              <w:rPr>
                <w:spacing w:val="-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в</w:t>
            </w:r>
            <w:r w:rsidRPr="00BF0F71">
              <w:rPr>
                <w:spacing w:val="-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ГТО</w:t>
            </w: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1" w:right="432"/>
              <w:rPr>
                <w:sz w:val="24"/>
              </w:rPr>
            </w:pPr>
            <w:r w:rsidRPr="00BF0F71">
              <w:rPr>
                <w:sz w:val="24"/>
              </w:rPr>
              <w:t>План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ВСОКО,</w:t>
            </w:r>
          </w:p>
          <w:p w:rsidR="00CC16D3" w:rsidRPr="00BF0F71" w:rsidRDefault="00CC16D3" w:rsidP="009E7D22">
            <w:pPr>
              <w:pStyle w:val="TableParagraph"/>
              <w:spacing w:line="275" w:lineRule="exact"/>
              <w:ind w:left="101"/>
              <w:rPr>
                <w:sz w:val="24"/>
              </w:rPr>
            </w:pPr>
            <w:r w:rsidRPr="00BF0F71">
              <w:rPr>
                <w:sz w:val="24"/>
              </w:rPr>
              <w:t>мониторинг</w:t>
            </w:r>
          </w:p>
        </w:tc>
      </w:tr>
      <w:tr w:rsidR="00CC16D3" w:rsidRPr="00BF0F71" w:rsidTr="00CC16D3">
        <w:trPr>
          <w:trHeight w:val="4445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spacing w:before="1"/>
              <w:rPr>
                <w:sz w:val="24"/>
              </w:rPr>
            </w:pPr>
            <w:r w:rsidRPr="00BF0F71">
              <w:rPr>
                <w:sz w:val="24"/>
              </w:rPr>
              <w:t>8</w:t>
            </w: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spacing w:before="1"/>
              <w:rPr>
                <w:sz w:val="24"/>
              </w:rPr>
            </w:pPr>
            <w:r w:rsidRPr="00BF0F71">
              <w:rPr>
                <w:sz w:val="24"/>
              </w:rPr>
              <w:t>Творчество</w:t>
            </w: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spacing w:before="1" w:line="276" w:lineRule="auto"/>
              <w:ind w:left="105" w:right="796"/>
              <w:rPr>
                <w:sz w:val="24"/>
                <w:lang w:val="ru-RU"/>
              </w:rPr>
            </w:pPr>
            <w:r w:rsidRPr="00BF0F71">
              <w:rPr>
                <w:spacing w:val="-1"/>
                <w:sz w:val="24"/>
                <w:lang w:val="ru-RU"/>
              </w:rPr>
              <w:t>Сетевая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форма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5" w:right="42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обучения и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воспитания</w:t>
            </w: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spacing w:before="1" w:line="276" w:lineRule="auto"/>
              <w:ind w:right="549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Разработка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программ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right="12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дополнительно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го</w:t>
            </w:r>
            <w:r w:rsidRPr="00BF0F71">
              <w:rPr>
                <w:spacing w:val="-3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образования</w:t>
            </w: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spacing w:before="1" w:line="276" w:lineRule="auto"/>
              <w:ind w:left="104" w:right="570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Расширение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системы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4" w:right="45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дополнительного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образования для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развития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творческих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способностей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одаренных</w:t>
            </w:r>
          </w:p>
          <w:p w:rsidR="00CC16D3" w:rsidRPr="00BF0F71" w:rsidRDefault="00CC16D3" w:rsidP="009E7D22">
            <w:pPr>
              <w:pStyle w:val="TableParagraph"/>
              <w:spacing w:before="1"/>
              <w:ind w:left="104"/>
              <w:rPr>
                <w:sz w:val="24"/>
              </w:rPr>
            </w:pPr>
            <w:r w:rsidRPr="00BF0F71">
              <w:rPr>
                <w:sz w:val="24"/>
              </w:rPr>
              <w:t>детей</w:t>
            </w: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spacing w:before="1"/>
              <w:ind w:left="103"/>
              <w:rPr>
                <w:sz w:val="24"/>
              </w:rPr>
            </w:pPr>
            <w:r w:rsidRPr="00BF0F71">
              <w:rPr>
                <w:sz w:val="24"/>
              </w:rPr>
              <w:t>2024</w:t>
            </w:r>
          </w:p>
          <w:p w:rsidR="00CC16D3" w:rsidRPr="00BF0F71" w:rsidRDefault="00CC16D3" w:rsidP="009E7D22">
            <w:pPr>
              <w:pStyle w:val="TableParagraph"/>
              <w:spacing w:before="41" w:line="276" w:lineRule="auto"/>
              <w:ind w:left="103" w:right="86"/>
              <w:rPr>
                <w:sz w:val="24"/>
                <w:lang w:val="ru-RU"/>
              </w:rPr>
            </w:pPr>
            <w:r w:rsidRPr="00BF0F71">
              <w:rPr>
                <w:sz w:val="24"/>
              </w:rPr>
              <w:t>-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202</w:t>
            </w:r>
            <w:r w:rsidRPr="00BF0F71">
              <w:rPr>
                <w:sz w:val="24"/>
                <w:lang w:val="ru-RU"/>
              </w:rPr>
              <w:t>7</w:t>
            </w:r>
          </w:p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уч.г.</w:t>
            </w: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spacing w:before="1" w:line="276" w:lineRule="auto"/>
              <w:ind w:left="106" w:right="390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Выявление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организаций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для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заключения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договоров;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заключение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сетевых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6" w:right="563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договоров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Разработка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рабочих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программ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дополни-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тельного</w:t>
            </w:r>
          </w:p>
          <w:p w:rsidR="00CC16D3" w:rsidRPr="00BF0F71" w:rsidRDefault="00CC16D3" w:rsidP="009E7D22">
            <w:pPr>
              <w:pStyle w:val="TableParagraph"/>
              <w:spacing w:before="1"/>
              <w:ind w:left="106"/>
              <w:rPr>
                <w:sz w:val="24"/>
              </w:rPr>
            </w:pPr>
            <w:r w:rsidRPr="00BF0F71">
              <w:rPr>
                <w:sz w:val="24"/>
              </w:rPr>
              <w:t>образования</w:t>
            </w:r>
          </w:p>
        </w:tc>
        <w:tc>
          <w:tcPr>
            <w:tcW w:w="457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spacing w:before="1"/>
              <w:ind w:left="10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Зам.</w:t>
            </w:r>
          </w:p>
          <w:p w:rsidR="00CC16D3" w:rsidRPr="00BF0F71" w:rsidRDefault="00CC16D3" w:rsidP="009E7D22">
            <w:pPr>
              <w:pStyle w:val="TableParagraph"/>
              <w:spacing w:before="41" w:line="276" w:lineRule="auto"/>
              <w:ind w:left="102" w:right="14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директор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а</w:t>
            </w:r>
            <w:r w:rsidRPr="00BF0F71">
              <w:rPr>
                <w:spacing w:val="-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 ВР</w:t>
            </w: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spacing w:before="1" w:line="276" w:lineRule="auto"/>
              <w:ind w:left="104" w:right="29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Рабочие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программы дополни-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тельного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образова-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ния,</w:t>
            </w:r>
          </w:p>
          <w:p w:rsidR="00CC16D3" w:rsidRPr="00BF0F71" w:rsidRDefault="00CC16D3" w:rsidP="009E7D22">
            <w:pPr>
              <w:pStyle w:val="TableParagraph"/>
              <w:spacing w:line="275" w:lineRule="exact"/>
              <w:ind w:left="104"/>
              <w:rPr>
                <w:sz w:val="24"/>
              </w:rPr>
            </w:pPr>
            <w:r w:rsidRPr="00BF0F71">
              <w:rPr>
                <w:sz w:val="24"/>
              </w:rPr>
              <w:t>договоры</w:t>
            </w: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spacing w:before="1" w:line="276" w:lineRule="auto"/>
              <w:ind w:left="101" w:right="492"/>
              <w:rPr>
                <w:sz w:val="24"/>
              </w:rPr>
            </w:pPr>
            <w:r w:rsidRPr="00BF0F71">
              <w:rPr>
                <w:sz w:val="24"/>
              </w:rPr>
              <w:t>План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ВСОКО</w:t>
            </w:r>
          </w:p>
        </w:tc>
      </w:tr>
      <w:tr w:rsidR="00CC16D3" w:rsidRPr="00BF0F71" w:rsidTr="00CC16D3">
        <w:trPr>
          <w:trHeight w:val="635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9</w:t>
            </w: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Творчество</w:t>
            </w: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 w:rsidRPr="00BF0F71">
              <w:rPr>
                <w:sz w:val="24"/>
              </w:rPr>
              <w:t>Школьный</w:t>
            </w:r>
          </w:p>
          <w:p w:rsidR="00CC16D3" w:rsidRPr="00BF0F71" w:rsidRDefault="00CC16D3" w:rsidP="009E7D22">
            <w:pPr>
              <w:pStyle w:val="TableParagraph"/>
              <w:spacing w:before="41"/>
              <w:ind w:left="105"/>
              <w:rPr>
                <w:sz w:val="24"/>
              </w:rPr>
            </w:pPr>
            <w:r w:rsidRPr="00BF0F71">
              <w:rPr>
                <w:sz w:val="24"/>
              </w:rPr>
              <w:t>музей</w:t>
            </w: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spacing w:before="41"/>
              <w:rPr>
                <w:sz w:val="24"/>
              </w:rPr>
            </w:pP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4"/>
              <w:rPr>
                <w:sz w:val="24"/>
              </w:rPr>
            </w:pPr>
            <w:r w:rsidRPr="00BF0F71">
              <w:rPr>
                <w:sz w:val="24"/>
              </w:rPr>
              <w:t>Наличие</w:t>
            </w:r>
          </w:p>
          <w:p w:rsidR="00CC16D3" w:rsidRPr="00BF0F71" w:rsidRDefault="00CC16D3" w:rsidP="009E7D22">
            <w:pPr>
              <w:pStyle w:val="TableParagraph"/>
              <w:spacing w:before="41"/>
              <w:ind w:left="104"/>
              <w:rPr>
                <w:sz w:val="24"/>
              </w:rPr>
            </w:pPr>
            <w:r w:rsidRPr="00BF0F71">
              <w:rPr>
                <w:sz w:val="24"/>
              </w:rPr>
              <w:t>школьного</w:t>
            </w:r>
            <w:r w:rsidRPr="00BF0F71">
              <w:rPr>
                <w:spacing w:val="-3"/>
                <w:sz w:val="24"/>
              </w:rPr>
              <w:t xml:space="preserve"> </w:t>
            </w:r>
            <w:r w:rsidRPr="00BF0F71">
              <w:rPr>
                <w:sz w:val="24"/>
              </w:rPr>
              <w:t>музея</w:t>
            </w: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2024</w:t>
            </w:r>
          </w:p>
          <w:p w:rsidR="00CC16D3" w:rsidRPr="00BF0F71" w:rsidRDefault="00CC16D3" w:rsidP="009E7D22">
            <w:pPr>
              <w:pStyle w:val="TableParagraph"/>
              <w:spacing w:before="41"/>
              <w:ind w:left="103"/>
              <w:rPr>
                <w:sz w:val="24"/>
              </w:rPr>
            </w:pPr>
            <w:r w:rsidRPr="00BF0F71">
              <w:rPr>
                <w:w w:val="99"/>
                <w:sz w:val="24"/>
              </w:rPr>
              <w:t>-</w:t>
            </w: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 w:rsidRPr="00BF0F71">
              <w:rPr>
                <w:sz w:val="24"/>
              </w:rPr>
              <w:t>Изучение</w:t>
            </w:r>
          </w:p>
          <w:p w:rsidR="00CC16D3" w:rsidRPr="00BF0F71" w:rsidRDefault="00CC16D3" w:rsidP="009E7D22">
            <w:pPr>
              <w:pStyle w:val="TableParagraph"/>
              <w:spacing w:before="41"/>
              <w:ind w:left="106"/>
              <w:rPr>
                <w:sz w:val="24"/>
              </w:rPr>
            </w:pPr>
            <w:r w:rsidRPr="00BF0F71">
              <w:rPr>
                <w:sz w:val="24"/>
              </w:rPr>
              <w:t>опыта</w:t>
            </w:r>
            <w:r w:rsidRPr="00BF0F71">
              <w:rPr>
                <w:spacing w:val="-2"/>
                <w:sz w:val="24"/>
              </w:rPr>
              <w:t xml:space="preserve"> </w:t>
            </w:r>
            <w:r w:rsidRPr="00BF0F71">
              <w:rPr>
                <w:sz w:val="24"/>
              </w:rPr>
              <w:t>создания</w:t>
            </w:r>
          </w:p>
        </w:tc>
        <w:tc>
          <w:tcPr>
            <w:tcW w:w="457" w:type="dxa"/>
          </w:tcPr>
          <w:p w:rsidR="00CC16D3" w:rsidRPr="007707C7" w:rsidRDefault="00CC16D3" w:rsidP="009E7D22">
            <w:pPr>
              <w:pStyle w:val="TableParagraph"/>
              <w:ind w:left="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+</w:t>
            </w: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2"/>
              <w:rPr>
                <w:sz w:val="24"/>
              </w:rPr>
            </w:pPr>
            <w:r w:rsidRPr="00BF0F71">
              <w:rPr>
                <w:sz w:val="24"/>
              </w:rPr>
              <w:t>Зам.</w:t>
            </w:r>
          </w:p>
          <w:p w:rsidR="00CC16D3" w:rsidRPr="00BF0F71" w:rsidRDefault="00CC16D3" w:rsidP="009E7D22">
            <w:pPr>
              <w:pStyle w:val="TableParagraph"/>
              <w:spacing w:before="41"/>
              <w:ind w:left="102"/>
              <w:rPr>
                <w:sz w:val="24"/>
              </w:rPr>
            </w:pPr>
            <w:r w:rsidRPr="00BF0F71">
              <w:rPr>
                <w:sz w:val="24"/>
              </w:rPr>
              <w:t>директор</w:t>
            </w: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4"/>
              <w:rPr>
                <w:sz w:val="24"/>
              </w:rPr>
            </w:pPr>
            <w:r w:rsidRPr="00BF0F71">
              <w:rPr>
                <w:sz w:val="24"/>
              </w:rPr>
              <w:t>Наличие</w:t>
            </w:r>
          </w:p>
          <w:p w:rsidR="00CC16D3" w:rsidRPr="00BF0F71" w:rsidRDefault="00CC16D3" w:rsidP="009E7D22">
            <w:pPr>
              <w:pStyle w:val="TableParagraph"/>
              <w:spacing w:before="41"/>
              <w:ind w:left="104"/>
              <w:rPr>
                <w:sz w:val="24"/>
              </w:rPr>
            </w:pPr>
            <w:r w:rsidRPr="00BF0F71">
              <w:rPr>
                <w:sz w:val="24"/>
              </w:rPr>
              <w:t>музея</w:t>
            </w: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1"/>
              <w:rPr>
                <w:sz w:val="24"/>
              </w:rPr>
            </w:pPr>
            <w:r w:rsidRPr="00BF0F71">
              <w:rPr>
                <w:sz w:val="24"/>
              </w:rPr>
              <w:t>План</w:t>
            </w:r>
          </w:p>
          <w:p w:rsidR="00CC16D3" w:rsidRPr="00BF0F71" w:rsidRDefault="00CC16D3" w:rsidP="009E7D22">
            <w:pPr>
              <w:pStyle w:val="TableParagraph"/>
              <w:spacing w:before="41"/>
              <w:ind w:left="101"/>
              <w:rPr>
                <w:sz w:val="24"/>
              </w:rPr>
            </w:pPr>
            <w:r w:rsidRPr="00BF0F71">
              <w:rPr>
                <w:sz w:val="24"/>
              </w:rPr>
              <w:t>ВСОКО</w:t>
            </w:r>
          </w:p>
        </w:tc>
      </w:tr>
    </w:tbl>
    <w:p w:rsidR="00CC16D3" w:rsidRPr="00BF0F71" w:rsidRDefault="00CC16D3" w:rsidP="00CC16D3">
      <w:pPr>
        <w:rPr>
          <w:rFonts w:ascii="Times New Roman" w:hAnsi="Times New Roman" w:cs="Times New Roman"/>
          <w:sz w:val="24"/>
        </w:rPr>
        <w:sectPr w:rsidR="00CC16D3" w:rsidRPr="00BF0F71">
          <w:pgSz w:w="16840" w:h="11910" w:orient="landscape"/>
          <w:pgMar w:top="1060" w:right="720" w:bottom="280" w:left="740" w:header="751" w:footer="0" w:gutter="0"/>
          <w:cols w:space="720"/>
        </w:sectPr>
      </w:pPr>
    </w:p>
    <w:p w:rsidR="00CC16D3" w:rsidRPr="00BF0F71" w:rsidRDefault="00CC16D3" w:rsidP="00CC16D3">
      <w:pPr>
        <w:pStyle w:val="aff1"/>
        <w:spacing w:before="6"/>
        <w:rPr>
          <w:sz w:val="15"/>
        </w:rPr>
      </w:pPr>
    </w:p>
    <w:tbl>
      <w:tblPr>
        <w:tblStyle w:val="TableNormal"/>
        <w:tblpPr w:leftFromText="180" w:rightFromText="180" w:vertAnchor="text" w:tblpY="1"/>
        <w:tblOverlap w:val="never"/>
        <w:tblW w:w="0" w:type="auto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1894"/>
        <w:gridCol w:w="1733"/>
        <w:gridCol w:w="1818"/>
        <w:gridCol w:w="1954"/>
        <w:gridCol w:w="699"/>
        <w:gridCol w:w="1815"/>
        <w:gridCol w:w="457"/>
        <w:gridCol w:w="1215"/>
        <w:gridCol w:w="1566"/>
        <w:gridCol w:w="1450"/>
      </w:tblGrid>
      <w:tr w:rsidR="00CC16D3" w:rsidRPr="00BF0F71" w:rsidTr="00CC16D3">
        <w:trPr>
          <w:trHeight w:val="2537"/>
        </w:trPr>
        <w:tc>
          <w:tcPr>
            <w:tcW w:w="533" w:type="dxa"/>
            <w:tcBorders>
              <w:bottom w:val="single" w:sz="6" w:space="0" w:color="000000"/>
            </w:tcBorders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94" w:type="dxa"/>
            <w:tcBorders>
              <w:bottom w:val="single" w:sz="6" w:space="0" w:color="000000"/>
            </w:tcBorders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733" w:type="dxa"/>
            <w:tcBorders>
              <w:bottom w:val="single" w:sz="6" w:space="0" w:color="000000"/>
            </w:tcBorders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18" w:type="dxa"/>
            <w:tcBorders>
              <w:bottom w:val="single" w:sz="6" w:space="0" w:color="000000"/>
            </w:tcBorders>
          </w:tcPr>
          <w:p w:rsidR="00CC16D3" w:rsidRPr="00FC5F4D" w:rsidRDefault="00CC16D3" w:rsidP="009E7D22">
            <w:pPr>
              <w:pStyle w:val="TableParagraph"/>
              <w:spacing w:line="275" w:lineRule="exact"/>
              <w:rPr>
                <w:sz w:val="24"/>
                <w:lang w:val="ru-RU"/>
              </w:rPr>
            </w:pPr>
          </w:p>
        </w:tc>
        <w:tc>
          <w:tcPr>
            <w:tcW w:w="1954" w:type="dxa"/>
            <w:tcBorders>
              <w:bottom w:val="single" w:sz="6" w:space="0" w:color="000000"/>
            </w:tcBorders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99" w:type="dxa"/>
            <w:tcBorders>
              <w:bottom w:val="single" w:sz="6" w:space="0" w:color="000000"/>
            </w:tcBorders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  <w:lang w:val="ru-RU"/>
              </w:rPr>
            </w:pPr>
            <w:r w:rsidRPr="00BF0F71">
              <w:rPr>
                <w:sz w:val="24"/>
              </w:rPr>
              <w:t>202</w:t>
            </w:r>
            <w:r w:rsidRPr="00BF0F71">
              <w:rPr>
                <w:sz w:val="24"/>
                <w:lang w:val="ru-RU"/>
              </w:rPr>
              <w:t>7</w:t>
            </w:r>
          </w:p>
          <w:p w:rsidR="00CC16D3" w:rsidRPr="00BF0F71" w:rsidRDefault="00CC16D3" w:rsidP="009E7D22">
            <w:pPr>
              <w:pStyle w:val="TableParagraph"/>
              <w:spacing w:before="41"/>
              <w:ind w:left="103"/>
              <w:rPr>
                <w:sz w:val="24"/>
              </w:rPr>
            </w:pPr>
            <w:r w:rsidRPr="00BF0F71">
              <w:rPr>
                <w:sz w:val="24"/>
              </w:rPr>
              <w:t>уч.г.</w:t>
            </w:r>
          </w:p>
        </w:tc>
        <w:tc>
          <w:tcPr>
            <w:tcW w:w="1815" w:type="dxa"/>
            <w:tcBorders>
              <w:bottom w:val="single" w:sz="6" w:space="0" w:color="000000"/>
            </w:tcBorders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6" w:right="213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школьного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музея,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повышение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pacing w:val="-1"/>
                <w:sz w:val="24"/>
                <w:lang w:val="ru-RU"/>
              </w:rPr>
              <w:t>квалификации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педагогов,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разработка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концепции,</w:t>
            </w:r>
          </w:p>
          <w:p w:rsidR="00CC16D3" w:rsidRPr="00BF0F71" w:rsidRDefault="00CC16D3" w:rsidP="009E7D22">
            <w:pPr>
              <w:pStyle w:val="TableParagraph"/>
              <w:ind w:left="106"/>
              <w:rPr>
                <w:sz w:val="24"/>
              </w:rPr>
            </w:pPr>
            <w:r w:rsidRPr="00BF0F71">
              <w:rPr>
                <w:sz w:val="24"/>
              </w:rPr>
              <w:t>сбор</w:t>
            </w:r>
            <w:r w:rsidRPr="00BF0F71">
              <w:rPr>
                <w:spacing w:val="-2"/>
                <w:sz w:val="24"/>
              </w:rPr>
              <w:t xml:space="preserve"> </w:t>
            </w:r>
            <w:r w:rsidRPr="00BF0F71">
              <w:rPr>
                <w:sz w:val="24"/>
              </w:rPr>
              <w:t>материала</w:t>
            </w:r>
          </w:p>
        </w:tc>
        <w:tc>
          <w:tcPr>
            <w:tcW w:w="457" w:type="dxa"/>
            <w:tcBorders>
              <w:bottom w:val="single" w:sz="6" w:space="0" w:color="000000"/>
            </w:tcBorders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215" w:type="dxa"/>
            <w:tcBorders>
              <w:bottom w:val="single" w:sz="6" w:space="0" w:color="000000"/>
            </w:tcBorders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2"/>
              <w:rPr>
                <w:sz w:val="24"/>
              </w:rPr>
            </w:pPr>
            <w:r w:rsidRPr="00BF0F71">
              <w:rPr>
                <w:sz w:val="24"/>
              </w:rPr>
              <w:t>а</w:t>
            </w:r>
            <w:r w:rsidRPr="00BF0F71">
              <w:rPr>
                <w:spacing w:val="-1"/>
                <w:sz w:val="24"/>
              </w:rPr>
              <w:t xml:space="preserve"> </w:t>
            </w:r>
            <w:r w:rsidRPr="00BF0F71">
              <w:rPr>
                <w:sz w:val="24"/>
              </w:rPr>
              <w:t>по ВР</w:t>
            </w:r>
          </w:p>
        </w:tc>
        <w:tc>
          <w:tcPr>
            <w:tcW w:w="1566" w:type="dxa"/>
            <w:tcBorders>
              <w:bottom w:val="single" w:sz="6" w:space="0" w:color="000000"/>
            </w:tcBorders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450" w:type="dxa"/>
            <w:tcBorders>
              <w:bottom w:val="single" w:sz="6" w:space="0" w:color="000000"/>
            </w:tcBorders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</w:tr>
      <w:tr w:rsidR="00CC16D3" w:rsidRPr="00BF0F71" w:rsidTr="00CC16D3">
        <w:trPr>
          <w:trHeight w:val="2853"/>
        </w:trPr>
        <w:tc>
          <w:tcPr>
            <w:tcW w:w="533" w:type="dxa"/>
            <w:tcBorders>
              <w:top w:val="single" w:sz="6" w:space="0" w:color="000000"/>
            </w:tcBorders>
          </w:tcPr>
          <w:p w:rsidR="00CC16D3" w:rsidRPr="00BF0F71" w:rsidRDefault="00CC16D3" w:rsidP="009E7D22">
            <w:pPr>
              <w:pStyle w:val="TableParagraph"/>
              <w:spacing w:line="273" w:lineRule="exact"/>
              <w:rPr>
                <w:sz w:val="24"/>
              </w:rPr>
            </w:pPr>
            <w:r w:rsidRPr="00BF0F71">
              <w:rPr>
                <w:sz w:val="24"/>
              </w:rPr>
              <w:t>10</w:t>
            </w:r>
          </w:p>
        </w:tc>
        <w:tc>
          <w:tcPr>
            <w:tcW w:w="1894" w:type="dxa"/>
            <w:tcBorders>
              <w:top w:val="single" w:sz="6" w:space="0" w:color="000000"/>
            </w:tcBorders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116"/>
              <w:rPr>
                <w:sz w:val="24"/>
              </w:rPr>
            </w:pPr>
            <w:r w:rsidRPr="00BF0F71">
              <w:rPr>
                <w:sz w:val="24"/>
              </w:rPr>
              <w:t>Профориентаци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я</w:t>
            </w:r>
          </w:p>
        </w:tc>
        <w:tc>
          <w:tcPr>
            <w:tcW w:w="1733" w:type="dxa"/>
            <w:tcBorders>
              <w:top w:val="single" w:sz="6" w:space="0" w:color="000000"/>
            </w:tcBorders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5" w:right="97"/>
              <w:rPr>
                <w:sz w:val="24"/>
              </w:rPr>
            </w:pPr>
            <w:r w:rsidRPr="00BF0F71">
              <w:rPr>
                <w:spacing w:val="-1"/>
                <w:sz w:val="24"/>
              </w:rPr>
              <w:t>Профориентац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ия</w:t>
            </w:r>
          </w:p>
        </w:tc>
        <w:tc>
          <w:tcPr>
            <w:tcW w:w="1818" w:type="dxa"/>
            <w:tcBorders>
              <w:top w:val="single" w:sz="6" w:space="0" w:color="000000"/>
            </w:tcBorders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372"/>
              <w:jc w:val="both"/>
              <w:rPr>
                <w:sz w:val="24"/>
              </w:rPr>
            </w:pPr>
            <w:r w:rsidRPr="00BF0F71">
              <w:rPr>
                <w:sz w:val="24"/>
              </w:rPr>
              <w:t>Организация</w:t>
            </w:r>
            <w:r w:rsidRPr="00BF0F71">
              <w:rPr>
                <w:spacing w:val="-58"/>
                <w:sz w:val="24"/>
              </w:rPr>
              <w:t xml:space="preserve"> </w:t>
            </w:r>
            <w:r w:rsidRPr="00BF0F71">
              <w:rPr>
                <w:sz w:val="24"/>
              </w:rPr>
              <w:t>профильных</w:t>
            </w:r>
            <w:r w:rsidRPr="00BF0F71">
              <w:rPr>
                <w:spacing w:val="-58"/>
                <w:sz w:val="24"/>
              </w:rPr>
              <w:t xml:space="preserve"> </w:t>
            </w:r>
            <w:r w:rsidRPr="00BF0F71">
              <w:rPr>
                <w:sz w:val="24"/>
              </w:rPr>
              <w:t>классов</w:t>
            </w:r>
          </w:p>
        </w:tc>
        <w:tc>
          <w:tcPr>
            <w:tcW w:w="1954" w:type="dxa"/>
            <w:tcBorders>
              <w:top w:val="single" w:sz="6" w:space="0" w:color="000000"/>
            </w:tcBorders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528"/>
              <w:rPr>
                <w:sz w:val="24"/>
              </w:rPr>
            </w:pPr>
            <w:r w:rsidRPr="00BF0F71">
              <w:rPr>
                <w:sz w:val="24"/>
              </w:rPr>
              <w:t>Наличие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профильных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классов</w:t>
            </w:r>
          </w:p>
        </w:tc>
        <w:tc>
          <w:tcPr>
            <w:tcW w:w="699" w:type="dxa"/>
            <w:tcBorders>
              <w:top w:val="single" w:sz="6" w:space="0" w:color="000000"/>
            </w:tcBorders>
          </w:tcPr>
          <w:p w:rsidR="00CC16D3" w:rsidRPr="00BF0F71" w:rsidRDefault="00CC16D3" w:rsidP="009E7D22">
            <w:pPr>
              <w:pStyle w:val="TableParagraph"/>
              <w:spacing w:line="273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2024</w:t>
            </w:r>
          </w:p>
          <w:p w:rsidR="00CC16D3" w:rsidRPr="00BF0F71" w:rsidRDefault="00CC16D3" w:rsidP="009E7D22">
            <w:pPr>
              <w:pStyle w:val="TableParagraph"/>
              <w:spacing w:before="41" w:line="278" w:lineRule="auto"/>
              <w:ind w:left="103" w:right="86"/>
              <w:rPr>
                <w:sz w:val="24"/>
                <w:lang w:val="ru-RU"/>
              </w:rPr>
            </w:pPr>
            <w:r w:rsidRPr="00BF0F71">
              <w:rPr>
                <w:sz w:val="24"/>
              </w:rPr>
              <w:t>-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202</w:t>
            </w:r>
            <w:r w:rsidRPr="00BF0F71">
              <w:rPr>
                <w:sz w:val="24"/>
                <w:lang w:val="ru-RU"/>
              </w:rPr>
              <w:t>7</w:t>
            </w:r>
          </w:p>
          <w:p w:rsidR="00CC16D3" w:rsidRPr="00BF0F71" w:rsidRDefault="00CC16D3" w:rsidP="009E7D22">
            <w:pPr>
              <w:pStyle w:val="TableParagraph"/>
              <w:spacing w:line="272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уч.г.</w:t>
            </w:r>
          </w:p>
        </w:tc>
        <w:tc>
          <w:tcPr>
            <w:tcW w:w="1815" w:type="dxa"/>
            <w:tcBorders>
              <w:top w:val="single" w:sz="6" w:space="0" w:color="000000"/>
            </w:tcBorders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6" w:right="87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Диагностика,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просветительск</w:t>
            </w:r>
            <w:r w:rsidRPr="00BF0F71">
              <w:rPr>
                <w:spacing w:val="-5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ая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6" w:right="270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деятельность,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изучение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запроса,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организация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классов</w:t>
            </w:r>
            <w:r w:rsidRPr="00BF0F71">
              <w:rPr>
                <w:spacing w:val="-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на</w:t>
            </w:r>
          </w:p>
          <w:p w:rsidR="00CC16D3" w:rsidRPr="00BF0F71" w:rsidRDefault="00CC16D3" w:rsidP="009E7D22">
            <w:pPr>
              <w:pStyle w:val="TableParagraph"/>
              <w:ind w:left="106"/>
              <w:rPr>
                <w:sz w:val="24"/>
              </w:rPr>
            </w:pPr>
            <w:r w:rsidRPr="00BF0F71">
              <w:rPr>
                <w:sz w:val="24"/>
              </w:rPr>
              <w:t>уровне</w:t>
            </w:r>
            <w:r w:rsidRPr="00BF0F71">
              <w:rPr>
                <w:spacing w:val="-2"/>
                <w:sz w:val="24"/>
              </w:rPr>
              <w:t xml:space="preserve"> </w:t>
            </w:r>
            <w:r w:rsidRPr="00BF0F71">
              <w:rPr>
                <w:sz w:val="24"/>
              </w:rPr>
              <w:t>СОО</w:t>
            </w:r>
          </w:p>
        </w:tc>
        <w:tc>
          <w:tcPr>
            <w:tcW w:w="457" w:type="dxa"/>
            <w:tcBorders>
              <w:top w:val="single" w:sz="6" w:space="0" w:color="000000"/>
            </w:tcBorders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215" w:type="dxa"/>
            <w:tcBorders>
              <w:top w:val="single" w:sz="6" w:space="0" w:color="000000"/>
            </w:tcBorders>
          </w:tcPr>
          <w:p w:rsidR="00CC16D3" w:rsidRPr="00BF0F71" w:rsidRDefault="00CC16D3" w:rsidP="009E7D22">
            <w:pPr>
              <w:pStyle w:val="TableParagraph"/>
              <w:spacing w:line="273" w:lineRule="exact"/>
              <w:ind w:left="10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Зам.</w:t>
            </w:r>
          </w:p>
          <w:p w:rsidR="00CC16D3" w:rsidRPr="00BF0F71" w:rsidRDefault="00CC16D3" w:rsidP="009E7D22">
            <w:pPr>
              <w:pStyle w:val="TableParagraph"/>
              <w:spacing w:before="41" w:line="278" w:lineRule="auto"/>
              <w:ind w:left="102" w:right="14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директор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а</w:t>
            </w:r>
            <w:r w:rsidRPr="00BF0F71">
              <w:rPr>
                <w:spacing w:val="-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</w:t>
            </w:r>
            <w:r w:rsidRPr="00BF0F71">
              <w:rPr>
                <w:spacing w:val="-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УВР</w:t>
            </w:r>
          </w:p>
        </w:tc>
        <w:tc>
          <w:tcPr>
            <w:tcW w:w="1566" w:type="dxa"/>
            <w:tcBorders>
              <w:top w:val="single" w:sz="6" w:space="0" w:color="000000"/>
            </w:tcBorders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140"/>
              <w:rPr>
                <w:sz w:val="24"/>
              </w:rPr>
            </w:pPr>
            <w:r w:rsidRPr="00BF0F71">
              <w:rPr>
                <w:sz w:val="24"/>
              </w:rPr>
              <w:t>Наличие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профильных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классов</w:t>
            </w:r>
          </w:p>
        </w:tc>
        <w:tc>
          <w:tcPr>
            <w:tcW w:w="1450" w:type="dxa"/>
            <w:tcBorders>
              <w:top w:val="single" w:sz="6" w:space="0" w:color="000000"/>
            </w:tcBorders>
          </w:tcPr>
          <w:p w:rsidR="00CC16D3" w:rsidRPr="00BF0F71" w:rsidRDefault="00CC16D3" w:rsidP="009E7D22">
            <w:pPr>
              <w:pStyle w:val="TableParagraph"/>
              <w:spacing w:line="276" w:lineRule="auto"/>
              <w:ind w:left="302" w:right="291" w:firstLine="151"/>
              <w:rPr>
                <w:sz w:val="24"/>
              </w:rPr>
            </w:pPr>
            <w:r w:rsidRPr="00BF0F71">
              <w:rPr>
                <w:sz w:val="24"/>
              </w:rPr>
              <w:t>План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ВСОКО</w:t>
            </w:r>
          </w:p>
        </w:tc>
      </w:tr>
      <w:tr w:rsidR="00CC16D3" w:rsidRPr="00BF0F71" w:rsidTr="00CC16D3">
        <w:trPr>
          <w:trHeight w:val="4128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11</w:t>
            </w: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spacing w:line="278" w:lineRule="auto"/>
              <w:ind w:right="116"/>
              <w:rPr>
                <w:sz w:val="24"/>
              </w:rPr>
            </w:pPr>
            <w:r w:rsidRPr="00BF0F71">
              <w:rPr>
                <w:sz w:val="24"/>
              </w:rPr>
              <w:t>Профориентаци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я</w:t>
            </w: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spacing w:line="278" w:lineRule="auto"/>
              <w:ind w:left="105" w:right="97"/>
              <w:rPr>
                <w:sz w:val="24"/>
              </w:rPr>
            </w:pPr>
            <w:r w:rsidRPr="00BF0F71">
              <w:rPr>
                <w:spacing w:val="-1"/>
                <w:sz w:val="24"/>
              </w:rPr>
              <w:t>Профориентац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ия</w:t>
            </w: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201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Заключение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соглашений с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региональным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</w:t>
            </w:r>
          </w:p>
          <w:p w:rsidR="00CC16D3" w:rsidRPr="00BF0F71" w:rsidRDefault="00CC16D3" w:rsidP="009E7D22">
            <w:pPr>
              <w:pStyle w:val="TableParagraph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предприятиями</w:t>
            </w:r>
          </w:p>
          <w:p w:rsidR="00CC16D3" w:rsidRPr="00BF0F71" w:rsidRDefault="00CC16D3" w:rsidP="009E7D22">
            <w:pPr>
              <w:pStyle w:val="TableParagraph"/>
              <w:spacing w:before="42" w:line="276" w:lineRule="auto"/>
              <w:ind w:right="19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/организациям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и,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right="85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оказывающими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содействие в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реализации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профориентаци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онных</w:t>
            </w:r>
          </w:p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мероприятий</w:t>
            </w: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10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Наличие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соглашений с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региональными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предприятиями/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организациями,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оказывающими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содействие в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реализации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профориентацио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нных</w:t>
            </w:r>
          </w:p>
          <w:p w:rsidR="00CC16D3" w:rsidRPr="00BF0F71" w:rsidRDefault="00CC16D3" w:rsidP="009E7D22">
            <w:pPr>
              <w:pStyle w:val="TableParagraph"/>
              <w:spacing w:before="1"/>
              <w:ind w:left="104"/>
              <w:rPr>
                <w:sz w:val="24"/>
              </w:rPr>
            </w:pPr>
            <w:r w:rsidRPr="00BF0F71">
              <w:rPr>
                <w:sz w:val="24"/>
              </w:rPr>
              <w:t>мероприятий</w:t>
            </w: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2024</w:t>
            </w:r>
          </w:p>
          <w:p w:rsidR="00CC16D3" w:rsidRPr="00BF0F71" w:rsidRDefault="00CC16D3" w:rsidP="009E7D22">
            <w:pPr>
              <w:pStyle w:val="TableParagraph"/>
              <w:spacing w:before="43" w:line="276" w:lineRule="auto"/>
              <w:ind w:left="103" w:right="86"/>
              <w:rPr>
                <w:sz w:val="24"/>
                <w:lang w:val="ru-RU"/>
              </w:rPr>
            </w:pPr>
            <w:r w:rsidRPr="00BF0F71">
              <w:rPr>
                <w:sz w:val="24"/>
              </w:rPr>
              <w:t>-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202</w:t>
            </w:r>
            <w:r w:rsidRPr="00BF0F71">
              <w:rPr>
                <w:sz w:val="24"/>
                <w:lang w:val="ru-RU"/>
              </w:rPr>
              <w:t>7</w:t>
            </w:r>
          </w:p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уч.г.</w:t>
            </w: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6" w:right="390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Выявление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организаций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для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заключения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договоров;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заключение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сетевых</w:t>
            </w:r>
          </w:p>
          <w:p w:rsidR="00CC16D3" w:rsidRPr="00BF0F71" w:rsidRDefault="00CC16D3" w:rsidP="009E7D22">
            <w:pPr>
              <w:pStyle w:val="TableParagraph"/>
              <w:ind w:left="106"/>
              <w:rPr>
                <w:sz w:val="24"/>
              </w:rPr>
            </w:pPr>
            <w:r w:rsidRPr="00BF0F71">
              <w:rPr>
                <w:sz w:val="24"/>
              </w:rPr>
              <w:t>договоров</w:t>
            </w:r>
          </w:p>
        </w:tc>
        <w:tc>
          <w:tcPr>
            <w:tcW w:w="457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Зам.</w:t>
            </w:r>
          </w:p>
          <w:p w:rsidR="00CC16D3" w:rsidRPr="00BF0F71" w:rsidRDefault="00CC16D3" w:rsidP="009E7D22">
            <w:pPr>
              <w:pStyle w:val="TableParagraph"/>
              <w:spacing w:before="43" w:line="276" w:lineRule="auto"/>
              <w:ind w:left="102" w:right="14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директор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а</w:t>
            </w:r>
            <w:r w:rsidRPr="00BF0F71">
              <w:rPr>
                <w:spacing w:val="-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</w:t>
            </w:r>
            <w:r w:rsidRPr="00BF0F71">
              <w:rPr>
                <w:spacing w:val="-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УВР, ЗДВР</w:t>
            </w: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4"/>
              <w:rPr>
                <w:sz w:val="24"/>
              </w:rPr>
            </w:pPr>
            <w:r w:rsidRPr="00BF0F71">
              <w:rPr>
                <w:sz w:val="24"/>
              </w:rPr>
              <w:t>Соглашения</w:t>
            </w: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spacing w:line="278" w:lineRule="auto"/>
              <w:ind w:left="101" w:right="492"/>
              <w:rPr>
                <w:sz w:val="24"/>
              </w:rPr>
            </w:pPr>
            <w:r w:rsidRPr="00BF0F71">
              <w:rPr>
                <w:sz w:val="24"/>
              </w:rPr>
              <w:t>План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ВСОКО</w:t>
            </w:r>
          </w:p>
        </w:tc>
      </w:tr>
    </w:tbl>
    <w:p w:rsidR="00CC16D3" w:rsidRPr="00BF0F71" w:rsidRDefault="00CC16D3" w:rsidP="00CC16D3">
      <w:pPr>
        <w:spacing w:line="278" w:lineRule="auto"/>
        <w:rPr>
          <w:rFonts w:ascii="Times New Roman" w:hAnsi="Times New Roman" w:cs="Times New Roman"/>
          <w:sz w:val="24"/>
        </w:rPr>
        <w:sectPr w:rsidR="00CC16D3" w:rsidRPr="00BF0F71">
          <w:pgSz w:w="16840" w:h="11910" w:orient="landscape"/>
          <w:pgMar w:top="1060" w:right="720" w:bottom="280" w:left="740" w:header="751" w:footer="0" w:gutter="0"/>
          <w:cols w:space="720"/>
        </w:sectPr>
      </w:pPr>
    </w:p>
    <w:p w:rsidR="00CC16D3" w:rsidRPr="00BF0F71" w:rsidRDefault="00CC16D3" w:rsidP="00CC16D3">
      <w:pPr>
        <w:pStyle w:val="aff1"/>
        <w:spacing w:before="6"/>
        <w:rPr>
          <w:sz w:val="15"/>
        </w:rPr>
      </w:pPr>
    </w:p>
    <w:tbl>
      <w:tblPr>
        <w:tblStyle w:val="TableNormal"/>
        <w:tblpPr w:leftFromText="180" w:rightFromText="180" w:vertAnchor="text" w:tblpY="1"/>
        <w:tblOverlap w:val="never"/>
        <w:tblW w:w="0" w:type="auto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1894"/>
        <w:gridCol w:w="1733"/>
        <w:gridCol w:w="1818"/>
        <w:gridCol w:w="1954"/>
        <w:gridCol w:w="699"/>
        <w:gridCol w:w="1815"/>
        <w:gridCol w:w="457"/>
        <w:gridCol w:w="1215"/>
        <w:gridCol w:w="1566"/>
        <w:gridCol w:w="1450"/>
      </w:tblGrid>
      <w:tr w:rsidR="00CC16D3" w:rsidRPr="00BF0F71" w:rsidTr="00CC16D3">
        <w:trPr>
          <w:trHeight w:val="3173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12</w:t>
            </w: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116"/>
              <w:rPr>
                <w:sz w:val="24"/>
              </w:rPr>
            </w:pPr>
            <w:r w:rsidRPr="00BF0F71">
              <w:rPr>
                <w:sz w:val="24"/>
              </w:rPr>
              <w:t>Профориентаци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я</w:t>
            </w: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5" w:right="97"/>
              <w:rPr>
                <w:sz w:val="24"/>
              </w:rPr>
            </w:pPr>
            <w:r w:rsidRPr="00BF0F71">
              <w:rPr>
                <w:spacing w:val="-1"/>
                <w:sz w:val="24"/>
              </w:rPr>
              <w:t>Профориентац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ия</w:t>
            </w: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290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Организ</w:t>
            </w:r>
            <w:r>
              <w:rPr>
                <w:sz w:val="24"/>
                <w:lang w:val="ru-RU"/>
              </w:rPr>
              <w:t>ованы экску</w:t>
            </w:r>
            <w:r w:rsidRPr="00BF0F71">
              <w:rPr>
                <w:sz w:val="24"/>
                <w:lang w:val="ru-RU"/>
              </w:rPr>
              <w:t>рси</w:t>
            </w:r>
            <w:r>
              <w:rPr>
                <w:sz w:val="24"/>
                <w:lang w:val="ru-RU"/>
              </w:rPr>
              <w:t>и</w:t>
            </w:r>
            <w:r w:rsidRPr="00BF0F71">
              <w:rPr>
                <w:sz w:val="24"/>
                <w:lang w:val="ru-RU"/>
              </w:rPr>
              <w:t xml:space="preserve"> в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организациях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СПО</w:t>
            </w:r>
            <w:r w:rsidRPr="00BF0F71">
              <w:rPr>
                <w:spacing w:val="-2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 ВО</w:t>
            </w: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548"/>
              <w:jc w:val="both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Экскурсии в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организации</w:t>
            </w:r>
            <w:r w:rsidRPr="00BF0F71">
              <w:rPr>
                <w:spacing w:val="-5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СПО</w:t>
            </w:r>
            <w:r w:rsidRPr="00BF0F71">
              <w:rPr>
                <w:spacing w:val="-2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 ВО</w:t>
            </w: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2024</w:t>
            </w:r>
          </w:p>
          <w:p w:rsidR="00CC16D3" w:rsidRPr="00BF0F71" w:rsidRDefault="00CC16D3" w:rsidP="009E7D22">
            <w:pPr>
              <w:pStyle w:val="TableParagraph"/>
              <w:spacing w:before="41" w:line="276" w:lineRule="auto"/>
              <w:ind w:left="103" w:right="86"/>
              <w:rPr>
                <w:sz w:val="24"/>
                <w:lang w:val="ru-RU"/>
              </w:rPr>
            </w:pPr>
            <w:r w:rsidRPr="00BF0F71">
              <w:rPr>
                <w:sz w:val="24"/>
              </w:rPr>
              <w:t>-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202</w:t>
            </w:r>
            <w:r w:rsidRPr="00BF0F71">
              <w:rPr>
                <w:sz w:val="24"/>
                <w:lang w:val="ru-RU"/>
              </w:rPr>
              <w:t>7</w:t>
            </w:r>
          </w:p>
          <w:p w:rsidR="00CC16D3" w:rsidRPr="00BF0F71" w:rsidRDefault="00CC16D3" w:rsidP="009E7D22">
            <w:pPr>
              <w:pStyle w:val="TableParagraph"/>
              <w:spacing w:before="1"/>
              <w:ind w:left="103"/>
              <w:rPr>
                <w:sz w:val="24"/>
              </w:rPr>
            </w:pPr>
            <w:r w:rsidRPr="00BF0F71">
              <w:rPr>
                <w:sz w:val="24"/>
              </w:rPr>
              <w:t>уч.г.</w:t>
            </w: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6" w:right="330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Выявление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организаций,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готовых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провести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экскурсии</w:t>
            </w:r>
          </w:p>
        </w:tc>
        <w:tc>
          <w:tcPr>
            <w:tcW w:w="457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Зам.</w:t>
            </w:r>
          </w:p>
          <w:p w:rsidR="00CC16D3" w:rsidRPr="00BF0F71" w:rsidRDefault="00CC16D3" w:rsidP="009E7D22">
            <w:pPr>
              <w:pStyle w:val="TableParagraph"/>
              <w:spacing w:before="41" w:line="276" w:lineRule="auto"/>
              <w:ind w:left="102" w:right="14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директор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а</w:t>
            </w:r>
            <w:r w:rsidRPr="00BF0F71">
              <w:rPr>
                <w:spacing w:val="-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</w:t>
            </w:r>
            <w:r w:rsidRPr="00BF0F71">
              <w:rPr>
                <w:spacing w:val="-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ВР</w:t>
            </w: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100%</w:t>
            </w:r>
          </w:p>
          <w:p w:rsidR="00CC16D3" w:rsidRPr="00BF0F71" w:rsidRDefault="00CC16D3" w:rsidP="009E7D22">
            <w:pPr>
              <w:pStyle w:val="TableParagraph"/>
              <w:spacing w:before="41" w:line="276" w:lineRule="auto"/>
              <w:ind w:left="104" w:right="123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обучающихс</w:t>
            </w:r>
            <w:r w:rsidRPr="00BF0F71">
              <w:rPr>
                <w:spacing w:val="-5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я</w:t>
            </w:r>
          </w:p>
          <w:p w:rsidR="00CC16D3" w:rsidRPr="00BF0F71" w:rsidRDefault="00CC16D3" w:rsidP="009E7D22">
            <w:pPr>
              <w:pStyle w:val="TableParagraph"/>
              <w:spacing w:before="1" w:line="276" w:lineRule="auto"/>
              <w:ind w:left="104" w:right="190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предвыпуск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ных и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выпускных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классов,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посетивших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экскурсии,</w:t>
            </w:r>
          </w:p>
          <w:p w:rsidR="00CC16D3" w:rsidRPr="00BF0F71" w:rsidRDefault="00CC16D3" w:rsidP="009E7D22">
            <w:pPr>
              <w:pStyle w:val="TableParagraph"/>
              <w:spacing w:line="276" w:lineRule="exact"/>
              <w:ind w:left="104"/>
              <w:rPr>
                <w:sz w:val="24"/>
              </w:rPr>
            </w:pPr>
            <w:r w:rsidRPr="00BF0F71">
              <w:rPr>
                <w:sz w:val="24"/>
              </w:rPr>
              <w:t>посетив</w:t>
            </w: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1" w:right="432"/>
              <w:rPr>
                <w:sz w:val="24"/>
              </w:rPr>
            </w:pPr>
            <w:r w:rsidRPr="00BF0F71">
              <w:rPr>
                <w:sz w:val="24"/>
              </w:rPr>
              <w:t>План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ВСОКО,</w:t>
            </w:r>
          </w:p>
          <w:p w:rsidR="00CC16D3" w:rsidRPr="00BF0F71" w:rsidRDefault="00CC16D3" w:rsidP="009E7D22">
            <w:pPr>
              <w:pStyle w:val="TableParagraph"/>
              <w:spacing w:line="275" w:lineRule="exact"/>
              <w:ind w:left="101"/>
              <w:rPr>
                <w:sz w:val="24"/>
              </w:rPr>
            </w:pPr>
            <w:r w:rsidRPr="00BF0F71">
              <w:rPr>
                <w:sz w:val="24"/>
              </w:rPr>
              <w:t>мониторинг</w:t>
            </w:r>
          </w:p>
        </w:tc>
      </w:tr>
      <w:tr w:rsidR="00CC16D3" w:rsidRPr="00BF0F71" w:rsidTr="00CC16D3">
        <w:trPr>
          <w:trHeight w:val="4128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spacing w:before="1"/>
              <w:rPr>
                <w:sz w:val="24"/>
              </w:rPr>
            </w:pPr>
            <w:r w:rsidRPr="00BF0F71">
              <w:rPr>
                <w:sz w:val="24"/>
              </w:rPr>
              <w:t>13</w:t>
            </w: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spacing w:before="1" w:line="276" w:lineRule="auto"/>
              <w:ind w:right="116"/>
              <w:rPr>
                <w:sz w:val="24"/>
              </w:rPr>
            </w:pPr>
            <w:r w:rsidRPr="00BF0F71">
              <w:rPr>
                <w:sz w:val="24"/>
              </w:rPr>
              <w:t>Профориентаци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я</w:t>
            </w: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spacing w:before="1" w:line="276" w:lineRule="auto"/>
              <w:ind w:left="105" w:right="97"/>
              <w:rPr>
                <w:sz w:val="24"/>
              </w:rPr>
            </w:pPr>
            <w:r w:rsidRPr="00BF0F71">
              <w:rPr>
                <w:spacing w:val="-1"/>
                <w:sz w:val="24"/>
              </w:rPr>
              <w:t>Профориентац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ия</w:t>
            </w: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spacing w:before="1" w:line="276" w:lineRule="auto"/>
              <w:ind w:right="120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Организация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прохождение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pacing w:val="-1"/>
                <w:sz w:val="24"/>
                <w:lang w:val="ru-RU"/>
              </w:rPr>
              <w:t>обучающимися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профессиональ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ного обучения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 программам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профессиональ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ной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подготовки по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профессиям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рабочих</w:t>
            </w:r>
            <w:r w:rsidRPr="00BF0F71">
              <w:rPr>
                <w:spacing w:val="-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</w:t>
            </w:r>
          </w:p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должностям</w:t>
            </w:r>
          </w:p>
          <w:p w:rsidR="00CC16D3" w:rsidRPr="00BF0F71" w:rsidRDefault="00CC16D3" w:rsidP="009E7D22">
            <w:pPr>
              <w:pStyle w:val="TableParagraph"/>
              <w:spacing w:before="41"/>
              <w:rPr>
                <w:sz w:val="24"/>
              </w:rPr>
            </w:pPr>
            <w:r w:rsidRPr="00BF0F71">
              <w:rPr>
                <w:sz w:val="24"/>
              </w:rPr>
              <w:t>служащих</w:t>
            </w: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spacing w:before="1"/>
              <w:ind w:left="103"/>
              <w:rPr>
                <w:sz w:val="24"/>
              </w:rPr>
            </w:pPr>
            <w:r w:rsidRPr="00BF0F71">
              <w:rPr>
                <w:sz w:val="24"/>
              </w:rPr>
              <w:t>2024</w:t>
            </w:r>
          </w:p>
          <w:p w:rsidR="00CC16D3" w:rsidRPr="00BF0F71" w:rsidRDefault="00CC16D3" w:rsidP="009E7D22">
            <w:pPr>
              <w:pStyle w:val="TableParagraph"/>
              <w:spacing w:before="41" w:line="276" w:lineRule="auto"/>
              <w:ind w:left="103" w:right="86"/>
              <w:rPr>
                <w:sz w:val="24"/>
                <w:lang w:val="ru-RU"/>
              </w:rPr>
            </w:pPr>
            <w:r w:rsidRPr="00BF0F71">
              <w:rPr>
                <w:sz w:val="24"/>
              </w:rPr>
              <w:t>-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202</w:t>
            </w:r>
            <w:r w:rsidRPr="00BF0F71">
              <w:rPr>
                <w:sz w:val="24"/>
                <w:lang w:val="ru-RU"/>
              </w:rPr>
              <w:t>7</w:t>
            </w:r>
          </w:p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уч.г.</w:t>
            </w: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spacing w:before="1" w:line="276" w:lineRule="auto"/>
              <w:ind w:left="106" w:right="13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Выявление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опыта работы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профессиональ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ного обучения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</w:t>
            </w:r>
            <w:r w:rsidRPr="00BF0F71">
              <w:rPr>
                <w:spacing w:val="-15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программам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профессиональ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ной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подготовки</w:t>
            </w:r>
          </w:p>
        </w:tc>
        <w:tc>
          <w:tcPr>
            <w:tcW w:w="457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spacing w:before="1"/>
              <w:ind w:left="10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Зам.</w:t>
            </w:r>
          </w:p>
          <w:p w:rsidR="00CC16D3" w:rsidRPr="00BF0F71" w:rsidRDefault="00CC16D3" w:rsidP="009E7D22">
            <w:pPr>
              <w:pStyle w:val="TableParagraph"/>
              <w:spacing w:before="41" w:line="276" w:lineRule="auto"/>
              <w:ind w:left="102" w:right="14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директор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а</w:t>
            </w:r>
            <w:r w:rsidRPr="00BF0F71">
              <w:rPr>
                <w:spacing w:val="-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</w:t>
            </w:r>
            <w:r w:rsidRPr="00BF0F71">
              <w:rPr>
                <w:spacing w:val="-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УВР</w:t>
            </w: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spacing w:before="1" w:line="276" w:lineRule="auto"/>
              <w:ind w:left="104" w:right="123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Наличие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обучающихс</w:t>
            </w:r>
            <w:r w:rsidRPr="00BF0F71">
              <w:rPr>
                <w:spacing w:val="-5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я</w:t>
            </w:r>
            <w:r w:rsidRPr="00BF0F71">
              <w:rPr>
                <w:spacing w:val="-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10-11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4" w:right="105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классов по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программам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профессиона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льной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подготовки</w:t>
            </w: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spacing w:before="1" w:line="276" w:lineRule="auto"/>
              <w:ind w:left="101" w:right="492"/>
              <w:rPr>
                <w:sz w:val="24"/>
              </w:rPr>
            </w:pPr>
            <w:r w:rsidRPr="00BF0F71">
              <w:rPr>
                <w:sz w:val="24"/>
              </w:rPr>
              <w:t>План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ВСОКО</w:t>
            </w:r>
          </w:p>
        </w:tc>
      </w:tr>
      <w:tr w:rsidR="00CC16D3" w:rsidRPr="00BF0F71" w:rsidTr="00CC16D3">
        <w:trPr>
          <w:trHeight w:val="2222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14</w:t>
            </w: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703"/>
              <w:rPr>
                <w:sz w:val="24"/>
              </w:rPr>
            </w:pPr>
            <w:r w:rsidRPr="00BF0F71">
              <w:rPr>
                <w:sz w:val="24"/>
              </w:rPr>
              <w:t>Учитель.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Школьная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команда</w:t>
            </w: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5" w:right="251"/>
              <w:rPr>
                <w:sz w:val="24"/>
              </w:rPr>
            </w:pPr>
            <w:r w:rsidRPr="00BF0F71">
              <w:rPr>
                <w:sz w:val="24"/>
              </w:rPr>
              <w:t>Вектор роста</w:t>
            </w:r>
            <w:r w:rsidRPr="00BF0F71">
              <w:rPr>
                <w:spacing w:val="-58"/>
                <w:sz w:val="24"/>
              </w:rPr>
              <w:t xml:space="preserve"> </w:t>
            </w:r>
            <w:r w:rsidRPr="00BF0F71">
              <w:rPr>
                <w:sz w:val="24"/>
              </w:rPr>
              <w:t>педагога</w:t>
            </w: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745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Охват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учителей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right="12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диагностикой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профессиональ</w:t>
            </w:r>
            <w:r w:rsidRPr="00BF0F71">
              <w:rPr>
                <w:spacing w:val="-5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ных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компетенций</w:t>
            </w:r>
          </w:p>
          <w:p w:rsidR="00CC16D3" w:rsidRPr="00BF0F71" w:rsidRDefault="00CC16D3" w:rsidP="009E7D22">
            <w:pPr>
              <w:pStyle w:val="TableParagraph"/>
              <w:rPr>
                <w:sz w:val="24"/>
              </w:rPr>
            </w:pPr>
            <w:r w:rsidRPr="00BF0F71">
              <w:rPr>
                <w:sz w:val="24"/>
              </w:rPr>
              <w:t>(федеральной,</w:t>
            </w: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756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Наличие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pacing w:val="-1"/>
                <w:sz w:val="24"/>
                <w:lang w:val="ru-RU"/>
              </w:rPr>
              <w:t>педагогов,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4" w:right="135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участвующих в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диагностике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профессиональн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ых</w:t>
            </w:r>
            <w:r w:rsidRPr="00BF0F71">
              <w:rPr>
                <w:spacing w:val="-13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компетенций</w:t>
            </w: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2024</w:t>
            </w:r>
          </w:p>
          <w:p w:rsidR="00CC16D3" w:rsidRPr="00BF0F71" w:rsidRDefault="00CC16D3" w:rsidP="009E7D22">
            <w:pPr>
              <w:pStyle w:val="TableParagraph"/>
              <w:spacing w:before="41" w:line="276" w:lineRule="auto"/>
              <w:ind w:left="103" w:right="86"/>
              <w:rPr>
                <w:sz w:val="24"/>
                <w:lang w:val="ru-RU"/>
              </w:rPr>
            </w:pPr>
            <w:r w:rsidRPr="00BF0F71">
              <w:rPr>
                <w:sz w:val="24"/>
              </w:rPr>
              <w:t>-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202</w:t>
            </w:r>
            <w:r w:rsidRPr="00BF0F71">
              <w:rPr>
                <w:sz w:val="24"/>
                <w:lang w:val="ru-RU"/>
              </w:rPr>
              <w:t>7</w:t>
            </w:r>
          </w:p>
          <w:p w:rsidR="00CC16D3" w:rsidRPr="00BF0F71" w:rsidRDefault="00CC16D3" w:rsidP="009E7D22">
            <w:pPr>
              <w:pStyle w:val="TableParagraph"/>
              <w:spacing w:before="1"/>
              <w:ind w:left="103"/>
              <w:rPr>
                <w:sz w:val="24"/>
              </w:rPr>
            </w:pPr>
            <w:r w:rsidRPr="00BF0F71">
              <w:rPr>
                <w:sz w:val="24"/>
              </w:rPr>
              <w:t>уч.г.</w:t>
            </w: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6" w:right="47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Изучение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pacing w:val="-1"/>
                <w:sz w:val="24"/>
                <w:lang w:val="ru-RU"/>
              </w:rPr>
              <w:t>содержания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диагностик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6" w:right="135"/>
              <w:rPr>
                <w:sz w:val="24"/>
                <w:lang w:val="ru-RU"/>
              </w:rPr>
            </w:pPr>
            <w:r w:rsidRPr="00BF0F71">
              <w:rPr>
                <w:spacing w:val="-1"/>
                <w:sz w:val="24"/>
                <w:lang w:val="ru-RU"/>
              </w:rPr>
              <w:t>профессиональ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ных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компетенций,</w:t>
            </w:r>
          </w:p>
          <w:p w:rsidR="00CC16D3" w:rsidRPr="00BF0F71" w:rsidRDefault="00CC16D3" w:rsidP="009E7D22">
            <w:pPr>
              <w:pStyle w:val="TableParagraph"/>
              <w:spacing w:line="274" w:lineRule="exact"/>
              <w:ind w:left="106"/>
              <w:rPr>
                <w:sz w:val="24"/>
              </w:rPr>
            </w:pPr>
            <w:r w:rsidRPr="00BF0F71">
              <w:rPr>
                <w:sz w:val="24"/>
              </w:rPr>
              <w:t>подготовка</w:t>
            </w:r>
          </w:p>
        </w:tc>
        <w:tc>
          <w:tcPr>
            <w:tcW w:w="457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Зам.</w:t>
            </w:r>
          </w:p>
          <w:p w:rsidR="00CC16D3" w:rsidRPr="00BF0F71" w:rsidRDefault="00CC16D3" w:rsidP="009E7D22">
            <w:pPr>
              <w:pStyle w:val="TableParagraph"/>
              <w:spacing w:before="41" w:line="276" w:lineRule="auto"/>
              <w:ind w:left="102" w:right="14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директор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а</w:t>
            </w:r>
            <w:r w:rsidRPr="00BF0F71">
              <w:rPr>
                <w:spacing w:val="-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</w:t>
            </w:r>
            <w:r w:rsidRPr="00BF0F71">
              <w:rPr>
                <w:spacing w:val="-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УВР</w:t>
            </w: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157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Наличие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педагогов,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pacing w:val="-1"/>
                <w:sz w:val="24"/>
                <w:lang w:val="ru-RU"/>
              </w:rPr>
              <w:t>участвующи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х в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4" w:right="105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диагностике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профессиона</w:t>
            </w:r>
          </w:p>
          <w:p w:rsidR="00CC16D3" w:rsidRPr="00BF0F71" w:rsidRDefault="00CC16D3" w:rsidP="009E7D22">
            <w:pPr>
              <w:pStyle w:val="TableParagraph"/>
              <w:spacing w:line="275" w:lineRule="exact"/>
              <w:ind w:left="104"/>
              <w:rPr>
                <w:sz w:val="24"/>
              </w:rPr>
            </w:pPr>
            <w:r w:rsidRPr="00BF0F71">
              <w:rPr>
                <w:sz w:val="24"/>
              </w:rPr>
              <w:t>льных</w:t>
            </w: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1" w:right="126"/>
              <w:rPr>
                <w:sz w:val="24"/>
              </w:rPr>
            </w:pPr>
            <w:r w:rsidRPr="00BF0F71">
              <w:rPr>
                <w:sz w:val="24"/>
              </w:rPr>
              <w:t>Мониторин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г</w:t>
            </w:r>
          </w:p>
        </w:tc>
      </w:tr>
    </w:tbl>
    <w:p w:rsidR="00CC16D3" w:rsidRPr="00BF0F71" w:rsidRDefault="00CC16D3" w:rsidP="00CC16D3">
      <w:pPr>
        <w:spacing w:line="276" w:lineRule="auto"/>
        <w:rPr>
          <w:rFonts w:ascii="Times New Roman" w:hAnsi="Times New Roman" w:cs="Times New Roman"/>
          <w:sz w:val="24"/>
        </w:rPr>
        <w:sectPr w:rsidR="00CC16D3" w:rsidRPr="00BF0F71">
          <w:pgSz w:w="16840" w:h="11910" w:orient="landscape"/>
          <w:pgMar w:top="1060" w:right="720" w:bottom="280" w:left="740" w:header="751" w:footer="0" w:gutter="0"/>
          <w:cols w:space="720"/>
        </w:sectPr>
      </w:pPr>
    </w:p>
    <w:p w:rsidR="00CC16D3" w:rsidRPr="00BF0F71" w:rsidRDefault="00CC16D3" w:rsidP="00CC16D3">
      <w:pPr>
        <w:pStyle w:val="aff1"/>
        <w:spacing w:before="6"/>
        <w:rPr>
          <w:sz w:val="15"/>
        </w:rPr>
      </w:pPr>
    </w:p>
    <w:tbl>
      <w:tblPr>
        <w:tblStyle w:val="TableNormal"/>
        <w:tblpPr w:leftFromText="180" w:rightFromText="180" w:vertAnchor="text" w:tblpY="1"/>
        <w:tblOverlap w:val="never"/>
        <w:tblW w:w="0" w:type="auto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1894"/>
        <w:gridCol w:w="1733"/>
        <w:gridCol w:w="1818"/>
        <w:gridCol w:w="1954"/>
        <w:gridCol w:w="699"/>
        <w:gridCol w:w="1815"/>
        <w:gridCol w:w="457"/>
        <w:gridCol w:w="1215"/>
        <w:gridCol w:w="1566"/>
        <w:gridCol w:w="1450"/>
      </w:tblGrid>
      <w:tr w:rsidR="00CC16D3" w:rsidRPr="00BF0F71" w:rsidTr="00CC16D3">
        <w:trPr>
          <w:trHeight w:val="952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165"/>
              <w:rPr>
                <w:sz w:val="24"/>
              </w:rPr>
            </w:pPr>
            <w:r w:rsidRPr="00BF0F71">
              <w:rPr>
                <w:sz w:val="24"/>
              </w:rPr>
              <w:t>региональной,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pacing w:val="-1"/>
                <w:sz w:val="24"/>
              </w:rPr>
              <w:t>самодиагности</w:t>
            </w:r>
          </w:p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кой)</w:t>
            </w: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6" w:right="412"/>
              <w:rPr>
                <w:sz w:val="24"/>
              </w:rPr>
            </w:pPr>
            <w:r w:rsidRPr="00BF0F71">
              <w:rPr>
                <w:sz w:val="24"/>
              </w:rPr>
              <w:t>педагогов к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диагностике</w:t>
            </w:r>
          </w:p>
        </w:tc>
        <w:tc>
          <w:tcPr>
            <w:tcW w:w="457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221"/>
              <w:rPr>
                <w:sz w:val="24"/>
              </w:rPr>
            </w:pPr>
            <w:r w:rsidRPr="00BF0F71">
              <w:rPr>
                <w:spacing w:val="-1"/>
                <w:sz w:val="24"/>
              </w:rPr>
              <w:t>компетенци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й</w:t>
            </w: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</w:tr>
      <w:tr w:rsidR="00CC16D3" w:rsidRPr="00BF0F71" w:rsidTr="00CC16D3">
        <w:trPr>
          <w:trHeight w:val="2539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15</w:t>
            </w: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703"/>
              <w:rPr>
                <w:sz w:val="24"/>
              </w:rPr>
            </w:pPr>
            <w:r w:rsidRPr="00BF0F71">
              <w:rPr>
                <w:sz w:val="24"/>
              </w:rPr>
              <w:t>Учитель.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Школьная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команда</w:t>
            </w: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5" w:right="251"/>
              <w:rPr>
                <w:sz w:val="24"/>
              </w:rPr>
            </w:pPr>
            <w:r w:rsidRPr="00BF0F71">
              <w:rPr>
                <w:sz w:val="24"/>
              </w:rPr>
              <w:t>Вектор роста</w:t>
            </w:r>
            <w:r w:rsidRPr="00BF0F71">
              <w:rPr>
                <w:spacing w:val="-58"/>
                <w:sz w:val="24"/>
              </w:rPr>
              <w:t xml:space="preserve"> </w:t>
            </w:r>
            <w:r w:rsidRPr="00BF0F71">
              <w:rPr>
                <w:sz w:val="24"/>
              </w:rPr>
              <w:t>педагога</w:t>
            </w: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139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Разработка и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реализация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индивидуальн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ые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образовательн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ые маршруты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</w:t>
            </w:r>
            <w:r w:rsidRPr="00BF0F71">
              <w:rPr>
                <w:spacing w:val="-12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результатам</w:t>
            </w:r>
          </w:p>
          <w:p w:rsidR="00CC16D3" w:rsidRPr="00BF0F71" w:rsidRDefault="00CC16D3" w:rsidP="009E7D22">
            <w:pPr>
              <w:pStyle w:val="TableParagraph"/>
              <w:rPr>
                <w:sz w:val="24"/>
              </w:rPr>
            </w:pPr>
            <w:r w:rsidRPr="00BF0F71">
              <w:rPr>
                <w:sz w:val="24"/>
              </w:rPr>
              <w:t>диагностики</w:t>
            </w: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97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Наличие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pacing w:val="-1"/>
                <w:sz w:val="24"/>
                <w:lang w:val="ru-RU"/>
              </w:rPr>
              <w:t>индивидуальных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образовательны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х</w:t>
            </w:r>
            <w:r w:rsidRPr="00BF0F71">
              <w:rPr>
                <w:spacing w:val="-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маршрутов</w:t>
            </w: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2024</w:t>
            </w:r>
          </w:p>
          <w:p w:rsidR="00CC16D3" w:rsidRPr="00BF0F71" w:rsidRDefault="00CC16D3" w:rsidP="009E7D22">
            <w:pPr>
              <w:pStyle w:val="TableParagraph"/>
              <w:spacing w:before="41" w:line="276" w:lineRule="auto"/>
              <w:ind w:left="103" w:right="86"/>
              <w:rPr>
                <w:sz w:val="24"/>
                <w:lang w:val="ru-RU"/>
              </w:rPr>
            </w:pPr>
            <w:r w:rsidRPr="00BF0F71">
              <w:rPr>
                <w:sz w:val="24"/>
              </w:rPr>
              <w:t>-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202</w:t>
            </w:r>
            <w:r w:rsidRPr="00BF0F71">
              <w:rPr>
                <w:sz w:val="24"/>
                <w:lang w:val="ru-RU"/>
              </w:rPr>
              <w:t>7</w:t>
            </w:r>
          </w:p>
          <w:p w:rsidR="00CC16D3" w:rsidRPr="00BF0F71" w:rsidRDefault="00CC16D3" w:rsidP="009E7D22">
            <w:pPr>
              <w:pStyle w:val="TableParagraph"/>
              <w:spacing w:before="1"/>
              <w:ind w:left="103"/>
              <w:rPr>
                <w:sz w:val="24"/>
              </w:rPr>
            </w:pPr>
            <w:r w:rsidRPr="00BF0F71">
              <w:rPr>
                <w:sz w:val="24"/>
              </w:rPr>
              <w:t>уч.г.</w:t>
            </w: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6" w:right="30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Разработка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утверждение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формы</w:t>
            </w:r>
            <w:r w:rsidRPr="00BF0F71">
              <w:rPr>
                <w:spacing w:val="-14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ИОМ,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проведение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обучающих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мероприятий</w:t>
            </w:r>
          </w:p>
          <w:p w:rsidR="00CC16D3" w:rsidRPr="00BF0F71" w:rsidRDefault="00CC16D3" w:rsidP="009E7D22">
            <w:pPr>
              <w:pStyle w:val="TableParagraph"/>
              <w:spacing w:line="276" w:lineRule="exact"/>
              <w:ind w:left="106"/>
              <w:rPr>
                <w:sz w:val="24"/>
              </w:rPr>
            </w:pPr>
            <w:r w:rsidRPr="00BF0F71">
              <w:rPr>
                <w:sz w:val="24"/>
              </w:rPr>
              <w:t>по</w:t>
            </w:r>
            <w:r w:rsidRPr="00BF0F71">
              <w:rPr>
                <w:spacing w:val="-3"/>
                <w:sz w:val="24"/>
              </w:rPr>
              <w:t xml:space="preserve"> </w:t>
            </w:r>
            <w:r w:rsidRPr="00BF0F71">
              <w:rPr>
                <w:sz w:val="24"/>
              </w:rPr>
              <w:t>заполнению</w:t>
            </w:r>
          </w:p>
          <w:p w:rsidR="00CC16D3" w:rsidRPr="00BF0F71" w:rsidRDefault="00CC16D3" w:rsidP="009E7D22">
            <w:pPr>
              <w:pStyle w:val="TableParagraph"/>
              <w:spacing w:before="42"/>
              <w:ind w:left="106"/>
              <w:rPr>
                <w:sz w:val="24"/>
              </w:rPr>
            </w:pPr>
            <w:r w:rsidRPr="00BF0F71">
              <w:rPr>
                <w:sz w:val="24"/>
              </w:rPr>
              <w:t>форм</w:t>
            </w:r>
            <w:r w:rsidRPr="00BF0F71">
              <w:rPr>
                <w:spacing w:val="-3"/>
                <w:sz w:val="24"/>
              </w:rPr>
              <w:t xml:space="preserve"> </w:t>
            </w:r>
            <w:r w:rsidRPr="00BF0F71">
              <w:rPr>
                <w:sz w:val="24"/>
              </w:rPr>
              <w:t>ИОМ</w:t>
            </w:r>
          </w:p>
        </w:tc>
        <w:tc>
          <w:tcPr>
            <w:tcW w:w="457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2" w:right="181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ЗДУВР</w:t>
            </w: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143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Наличие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педагогов,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разрабатыва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ющих и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реализующи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х</w:t>
            </w:r>
            <w:r w:rsidRPr="00BF0F71">
              <w:rPr>
                <w:spacing w:val="-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ИОМ</w:t>
            </w: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1" w:right="126"/>
              <w:rPr>
                <w:sz w:val="24"/>
              </w:rPr>
            </w:pPr>
            <w:r w:rsidRPr="00BF0F71">
              <w:rPr>
                <w:sz w:val="24"/>
              </w:rPr>
              <w:t>Мониторин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г</w:t>
            </w:r>
          </w:p>
        </w:tc>
      </w:tr>
      <w:tr w:rsidR="00CC16D3" w:rsidRPr="00BF0F71" w:rsidTr="00CC16D3">
        <w:trPr>
          <w:trHeight w:val="6031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16</w:t>
            </w: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703"/>
              <w:rPr>
                <w:sz w:val="24"/>
              </w:rPr>
            </w:pPr>
            <w:r w:rsidRPr="00BF0F71">
              <w:rPr>
                <w:sz w:val="24"/>
              </w:rPr>
              <w:t>Учитель.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Школьная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команда</w:t>
            </w: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5" w:right="251"/>
              <w:rPr>
                <w:sz w:val="24"/>
              </w:rPr>
            </w:pPr>
            <w:r w:rsidRPr="00BF0F71">
              <w:rPr>
                <w:sz w:val="24"/>
              </w:rPr>
              <w:t>Вектор роста</w:t>
            </w:r>
            <w:r w:rsidRPr="00BF0F71">
              <w:rPr>
                <w:spacing w:val="-58"/>
                <w:sz w:val="24"/>
              </w:rPr>
              <w:t xml:space="preserve"> </w:t>
            </w:r>
            <w:r w:rsidRPr="00BF0F71">
              <w:rPr>
                <w:sz w:val="24"/>
              </w:rPr>
              <w:t>педагога</w:t>
            </w: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215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Организация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КПК по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программам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повышения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pacing w:val="-1"/>
                <w:sz w:val="24"/>
                <w:lang w:val="ru-RU"/>
              </w:rPr>
              <w:t>квалификации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инструментам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ЦОС</w:t>
            </w: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Повышение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594"/>
              </w:tabs>
              <w:spacing w:before="41" w:line="276" w:lineRule="auto"/>
              <w:ind w:left="104" w:right="98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доли</w:t>
            </w:r>
            <w:r w:rsidRPr="00BF0F71">
              <w:rPr>
                <w:spacing w:val="4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педагогов,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прошедших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КПК</w:t>
            </w:r>
            <w:r w:rsidRPr="00BF0F71">
              <w:rPr>
                <w:sz w:val="24"/>
                <w:lang w:val="ru-RU"/>
              </w:rPr>
              <w:tab/>
            </w:r>
            <w:r w:rsidRPr="00BF0F71">
              <w:rPr>
                <w:spacing w:val="-2"/>
                <w:sz w:val="24"/>
                <w:lang w:val="ru-RU"/>
              </w:rPr>
              <w:t>по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4" w:right="35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программам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повышения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pacing w:val="-1"/>
                <w:sz w:val="24"/>
                <w:lang w:val="ru-RU"/>
              </w:rPr>
              <w:t>квалификации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инструментам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ЦОС</w:t>
            </w: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2024</w:t>
            </w:r>
          </w:p>
          <w:p w:rsidR="00CC16D3" w:rsidRPr="00BF0F71" w:rsidRDefault="00CC16D3" w:rsidP="009E7D22">
            <w:pPr>
              <w:pStyle w:val="TableParagraph"/>
              <w:spacing w:before="41" w:line="276" w:lineRule="auto"/>
              <w:ind w:left="103" w:right="86"/>
              <w:rPr>
                <w:sz w:val="24"/>
                <w:lang w:val="ru-RU"/>
              </w:rPr>
            </w:pPr>
            <w:r w:rsidRPr="00BF0F71">
              <w:rPr>
                <w:sz w:val="24"/>
              </w:rPr>
              <w:t>-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202</w:t>
            </w:r>
            <w:r w:rsidRPr="00BF0F71">
              <w:rPr>
                <w:sz w:val="24"/>
                <w:lang w:val="ru-RU"/>
              </w:rPr>
              <w:t>7</w:t>
            </w:r>
          </w:p>
          <w:p w:rsidR="00CC16D3" w:rsidRPr="00BF0F71" w:rsidRDefault="00CC16D3" w:rsidP="009E7D22">
            <w:pPr>
              <w:pStyle w:val="TableParagraph"/>
              <w:spacing w:before="1"/>
              <w:ind w:left="103"/>
              <w:rPr>
                <w:sz w:val="24"/>
              </w:rPr>
            </w:pPr>
            <w:r w:rsidRPr="00BF0F71">
              <w:rPr>
                <w:sz w:val="24"/>
              </w:rPr>
              <w:t>уч.г.</w:t>
            </w: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6" w:right="169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Диагностика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педагогов,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корректировка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перспективног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 плана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повышения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квалификации</w:t>
            </w:r>
          </w:p>
        </w:tc>
        <w:tc>
          <w:tcPr>
            <w:tcW w:w="457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2" w:right="181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ЗДУВР</w:t>
            </w: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Доля</w:t>
            </w:r>
          </w:p>
          <w:p w:rsidR="00CC16D3" w:rsidRPr="00BF0F71" w:rsidRDefault="00CC16D3" w:rsidP="009E7D22">
            <w:pPr>
              <w:pStyle w:val="TableParagraph"/>
              <w:spacing w:before="41" w:line="276" w:lineRule="auto"/>
              <w:ind w:left="104" w:right="200"/>
              <w:rPr>
                <w:sz w:val="24"/>
                <w:lang w:val="ru-RU"/>
              </w:rPr>
            </w:pPr>
            <w:r w:rsidRPr="00BF0F71">
              <w:rPr>
                <w:spacing w:val="-1"/>
                <w:sz w:val="24"/>
                <w:lang w:val="ru-RU"/>
              </w:rPr>
              <w:t>пед</w:t>
            </w:r>
            <w:r w:rsidRPr="00BF0F71">
              <w:rPr>
                <w:sz w:val="24"/>
                <w:lang w:val="ru-RU"/>
              </w:rPr>
              <w:t>работников,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прошедших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обучение по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программам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повышения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квалификац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ии по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инструмента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м</w:t>
            </w:r>
            <w:r w:rsidRPr="00BF0F71">
              <w:rPr>
                <w:spacing w:val="-2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ЦОС,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4" w:right="152"/>
              <w:rPr>
                <w:sz w:val="24"/>
                <w:lang w:val="ru-RU"/>
              </w:rPr>
            </w:pPr>
            <w:r w:rsidRPr="00BF0F71">
              <w:rPr>
                <w:spacing w:val="-1"/>
                <w:sz w:val="24"/>
                <w:lang w:val="ru-RU"/>
              </w:rPr>
              <w:t>размещенны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м</w:t>
            </w:r>
            <w:r w:rsidRPr="00BF0F71">
              <w:rPr>
                <w:spacing w:val="-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в</w:t>
            </w:r>
          </w:p>
          <w:p w:rsidR="00CC16D3" w:rsidRPr="00BF0F71" w:rsidRDefault="00CC16D3" w:rsidP="009E7D22">
            <w:pPr>
              <w:pStyle w:val="TableParagraph"/>
              <w:spacing w:line="278" w:lineRule="auto"/>
              <w:ind w:left="104" w:right="203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Федерально</w:t>
            </w:r>
            <w:r w:rsidRPr="00BF0F71">
              <w:rPr>
                <w:spacing w:val="-5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м</w:t>
            </w:r>
            <w:r w:rsidRPr="00BF0F71">
              <w:rPr>
                <w:spacing w:val="-2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реестре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4" w:right="124"/>
              <w:rPr>
                <w:sz w:val="24"/>
              </w:rPr>
            </w:pPr>
            <w:r w:rsidRPr="00BF0F71">
              <w:rPr>
                <w:sz w:val="24"/>
              </w:rPr>
              <w:t>дополнитель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ных</w:t>
            </w:r>
          </w:p>
          <w:p w:rsidR="00CC16D3" w:rsidRPr="00BF0F71" w:rsidRDefault="00CC16D3" w:rsidP="009E7D22">
            <w:pPr>
              <w:pStyle w:val="TableParagraph"/>
              <w:spacing w:line="275" w:lineRule="exact"/>
              <w:ind w:left="104"/>
              <w:rPr>
                <w:sz w:val="24"/>
              </w:rPr>
            </w:pPr>
            <w:r w:rsidRPr="00BF0F71">
              <w:rPr>
                <w:sz w:val="24"/>
              </w:rPr>
              <w:t>профессиона</w:t>
            </w: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1" w:right="126"/>
              <w:rPr>
                <w:sz w:val="24"/>
              </w:rPr>
            </w:pPr>
            <w:r w:rsidRPr="00BF0F71">
              <w:rPr>
                <w:sz w:val="24"/>
              </w:rPr>
              <w:t>Мониторин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г</w:t>
            </w:r>
          </w:p>
        </w:tc>
      </w:tr>
    </w:tbl>
    <w:p w:rsidR="00CC16D3" w:rsidRPr="00BF0F71" w:rsidRDefault="00CC16D3" w:rsidP="00CC16D3">
      <w:pPr>
        <w:spacing w:line="276" w:lineRule="auto"/>
        <w:rPr>
          <w:rFonts w:ascii="Times New Roman" w:hAnsi="Times New Roman" w:cs="Times New Roman"/>
          <w:sz w:val="24"/>
        </w:rPr>
        <w:sectPr w:rsidR="00CC16D3" w:rsidRPr="00BF0F71">
          <w:pgSz w:w="16840" w:h="11910" w:orient="landscape"/>
          <w:pgMar w:top="1060" w:right="720" w:bottom="280" w:left="740" w:header="751" w:footer="0" w:gutter="0"/>
          <w:cols w:space="720"/>
        </w:sectPr>
      </w:pPr>
    </w:p>
    <w:p w:rsidR="00CC16D3" w:rsidRPr="00BF0F71" w:rsidRDefault="00CC16D3" w:rsidP="00CC16D3">
      <w:pPr>
        <w:pStyle w:val="aff1"/>
        <w:spacing w:before="6"/>
        <w:rPr>
          <w:sz w:val="15"/>
        </w:rPr>
      </w:pPr>
    </w:p>
    <w:tbl>
      <w:tblPr>
        <w:tblStyle w:val="TableNormal"/>
        <w:tblpPr w:leftFromText="180" w:rightFromText="180" w:vertAnchor="text" w:tblpY="1"/>
        <w:tblOverlap w:val="never"/>
        <w:tblW w:w="0" w:type="auto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1894"/>
        <w:gridCol w:w="1733"/>
        <w:gridCol w:w="1818"/>
        <w:gridCol w:w="1954"/>
        <w:gridCol w:w="699"/>
        <w:gridCol w:w="1815"/>
        <w:gridCol w:w="457"/>
        <w:gridCol w:w="1215"/>
        <w:gridCol w:w="1566"/>
        <w:gridCol w:w="1450"/>
      </w:tblGrid>
      <w:tr w:rsidR="00CC16D3" w:rsidRPr="00BF0F71" w:rsidTr="00CC16D3">
        <w:trPr>
          <w:trHeight w:val="1586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57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200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льных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программ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pacing w:val="-1"/>
                <w:sz w:val="24"/>
                <w:lang w:val="ru-RU"/>
              </w:rPr>
              <w:t>педагогичес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образования</w:t>
            </w: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</w:tr>
      <w:tr w:rsidR="00CC16D3" w:rsidRPr="00BF0F71" w:rsidTr="00CC16D3">
        <w:trPr>
          <w:trHeight w:val="4445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17</w:t>
            </w: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703"/>
              <w:rPr>
                <w:sz w:val="24"/>
              </w:rPr>
            </w:pPr>
            <w:r w:rsidRPr="00BF0F71">
              <w:rPr>
                <w:sz w:val="24"/>
              </w:rPr>
              <w:t>Учитель.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Школьная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команда</w:t>
            </w: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spacing w:line="278" w:lineRule="auto"/>
              <w:ind w:left="105" w:right="251"/>
              <w:rPr>
                <w:sz w:val="24"/>
              </w:rPr>
            </w:pPr>
            <w:r w:rsidRPr="00BF0F71">
              <w:rPr>
                <w:sz w:val="24"/>
              </w:rPr>
              <w:t>Вектор роста</w:t>
            </w:r>
            <w:r w:rsidRPr="00BF0F71">
              <w:rPr>
                <w:spacing w:val="-58"/>
                <w:sz w:val="24"/>
              </w:rPr>
              <w:t xml:space="preserve"> </w:t>
            </w:r>
            <w:r w:rsidRPr="00BF0F71">
              <w:rPr>
                <w:sz w:val="24"/>
              </w:rPr>
              <w:t>педагога</w:t>
            </w: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215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Организация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КПК по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программам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повышения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pacing w:val="-1"/>
                <w:sz w:val="24"/>
                <w:lang w:val="ru-RU"/>
              </w:rPr>
              <w:t>квалификации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в сфере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воспитания</w:t>
            </w: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Повышение</w:t>
            </w:r>
          </w:p>
          <w:p w:rsidR="00CC16D3" w:rsidRPr="00BF0F71" w:rsidRDefault="00CC16D3" w:rsidP="009E7D22">
            <w:pPr>
              <w:pStyle w:val="TableParagraph"/>
              <w:tabs>
                <w:tab w:val="left" w:pos="1594"/>
              </w:tabs>
              <w:spacing w:before="43" w:line="276" w:lineRule="auto"/>
              <w:ind w:left="104" w:right="98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доли</w:t>
            </w:r>
            <w:r w:rsidRPr="00BF0F71">
              <w:rPr>
                <w:spacing w:val="4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педагогов,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прошедших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КПК</w:t>
            </w:r>
            <w:r w:rsidRPr="00BF0F71">
              <w:rPr>
                <w:sz w:val="24"/>
                <w:lang w:val="ru-RU"/>
              </w:rPr>
              <w:tab/>
            </w:r>
            <w:r w:rsidRPr="00BF0F71">
              <w:rPr>
                <w:spacing w:val="-2"/>
                <w:sz w:val="24"/>
                <w:lang w:val="ru-RU"/>
              </w:rPr>
              <w:t>по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4" w:right="354"/>
              <w:rPr>
                <w:sz w:val="24"/>
              </w:rPr>
            </w:pPr>
            <w:r w:rsidRPr="00BF0F71">
              <w:rPr>
                <w:sz w:val="24"/>
              </w:rPr>
              <w:t>программам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повышения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pacing w:val="-1"/>
                <w:sz w:val="24"/>
              </w:rPr>
              <w:t>квалификации</w:t>
            </w: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2024</w:t>
            </w:r>
          </w:p>
          <w:p w:rsidR="00CC16D3" w:rsidRPr="00BF0F71" w:rsidRDefault="00CC16D3" w:rsidP="009E7D22">
            <w:pPr>
              <w:pStyle w:val="TableParagraph"/>
              <w:spacing w:before="43" w:line="276" w:lineRule="auto"/>
              <w:ind w:left="103" w:right="86"/>
              <w:rPr>
                <w:sz w:val="24"/>
                <w:lang w:val="ru-RU"/>
              </w:rPr>
            </w:pPr>
            <w:r w:rsidRPr="00BF0F71">
              <w:rPr>
                <w:sz w:val="24"/>
              </w:rPr>
              <w:t>-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202</w:t>
            </w:r>
            <w:r w:rsidRPr="00BF0F71">
              <w:rPr>
                <w:sz w:val="24"/>
                <w:lang w:val="ru-RU"/>
              </w:rPr>
              <w:t>7</w:t>
            </w:r>
          </w:p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уч.г.</w:t>
            </w: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6" w:right="169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Диагностика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педагогов,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корректировка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перспективног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 плана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повышения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квалификации</w:t>
            </w:r>
          </w:p>
        </w:tc>
        <w:tc>
          <w:tcPr>
            <w:tcW w:w="457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spacing w:line="278" w:lineRule="auto"/>
              <w:ind w:left="102" w:right="181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ЗДУВР</w:t>
            </w: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Доля</w:t>
            </w:r>
          </w:p>
          <w:p w:rsidR="00CC16D3" w:rsidRPr="00BF0F71" w:rsidRDefault="00CC16D3" w:rsidP="009E7D22">
            <w:pPr>
              <w:pStyle w:val="TableParagraph"/>
              <w:spacing w:before="43" w:line="276" w:lineRule="auto"/>
              <w:ind w:left="104" w:right="200"/>
              <w:rPr>
                <w:sz w:val="24"/>
                <w:lang w:val="ru-RU"/>
              </w:rPr>
            </w:pPr>
            <w:r w:rsidRPr="00BF0F71">
              <w:rPr>
                <w:spacing w:val="-1"/>
                <w:sz w:val="24"/>
                <w:lang w:val="ru-RU"/>
              </w:rPr>
              <w:t>пед</w:t>
            </w:r>
            <w:r w:rsidRPr="00BF0F71">
              <w:rPr>
                <w:sz w:val="24"/>
                <w:lang w:val="ru-RU"/>
              </w:rPr>
              <w:t>работников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pacing w:val="-1"/>
                <w:sz w:val="24"/>
                <w:lang w:val="ru-RU"/>
              </w:rPr>
              <w:t>управленчес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ких кадров,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прошедших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обучение по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программам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повышения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квалификац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ии</w:t>
            </w:r>
            <w:r w:rsidRPr="00BF0F71">
              <w:rPr>
                <w:spacing w:val="-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в</w:t>
            </w:r>
            <w:r w:rsidRPr="00BF0F71">
              <w:rPr>
                <w:spacing w:val="-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сфере</w:t>
            </w:r>
          </w:p>
          <w:p w:rsidR="00CC16D3" w:rsidRPr="00BF0F71" w:rsidRDefault="00CC16D3" w:rsidP="009E7D22">
            <w:pPr>
              <w:pStyle w:val="TableParagraph"/>
              <w:spacing w:line="275" w:lineRule="exact"/>
              <w:ind w:left="104"/>
              <w:rPr>
                <w:sz w:val="24"/>
              </w:rPr>
            </w:pPr>
            <w:r w:rsidRPr="00BF0F71">
              <w:rPr>
                <w:sz w:val="24"/>
              </w:rPr>
              <w:t>воспитания</w:t>
            </w: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spacing w:line="278" w:lineRule="auto"/>
              <w:ind w:left="101" w:right="126"/>
              <w:rPr>
                <w:sz w:val="24"/>
              </w:rPr>
            </w:pPr>
            <w:r w:rsidRPr="00BF0F71">
              <w:rPr>
                <w:sz w:val="24"/>
              </w:rPr>
              <w:t>Мониторин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г</w:t>
            </w:r>
          </w:p>
        </w:tc>
      </w:tr>
      <w:tr w:rsidR="00CC16D3" w:rsidRPr="00BF0F71" w:rsidTr="00CC16D3">
        <w:trPr>
          <w:trHeight w:val="2222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18</w:t>
            </w: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138"/>
              <w:rPr>
                <w:sz w:val="24"/>
              </w:rPr>
            </w:pPr>
            <w:r w:rsidRPr="00BF0F71">
              <w:rPr>
                <w:spacing w:val="-1"/>
                <w:sz w:val="24"/>
              </w:rPr>
              <w:t>Образовательна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я</w:t>
            </w:r>
            <w:r w:rsidRPr="00BF0F71">
              <w:rPr>
                <w:spacing w:val="-1"/>
                <w:sz w:val="24"/>
              </w:rPr>
              <w:t xml:space="preserve"> </w:t>
            </w:r>
            <w:r w:rsidRPr="00BF0F71">
              <w:rPr>
                <w:sz w:val="24"/>
              </w:rPr>
              <w:t>среда</w:t>
            </w: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5" w:right="212"/>
              <w:rPr>
                <w:sz w:val="24"/>
              </w:rPr>
            </w:pPr>
            <w:r w:rsidRPr="00BF0F71">
              <w:rPr>
                <w:spacing w:val="-1"/>
                <w:sz w:val="24"/>
              </w:rPr>
              <w:t>Образователь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ная</w:t>
            </w:r>
            <w:r w:rsidRPr="00BF0F71">
              <w:rPr>
                <w:spacing w:val="-1"/>
                <w:sz w:val="24"/>
              </w:rPr>
              <w:t xml:space="preserve"> </w:t>
            </w:r>
            <w:r w:rsidRPr="00BF0F71">
              <w:rPr>
                <w:sz w:val="24"/>
              </w:rPr>
              <w:t>среда</w:t>
            </w: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563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Создание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школьного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right="154"/>
              <w:jc w:val="both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библиотечного</w:t>
            </w:r>
            <w:r w:rsidRPr="00BF0F71">
              <w:rPr>
                <w:spacing w:val="-58"/>
                <w:sz w:val="24"/>
                <w:lang w:val="ru-RU"/>
              </w:rPr>
              <w:t xml:space="preserve"> </w:t>
            </w:r>
            <w:r w:rsidRPr="00BF0F71">
              <w:rPr>
                <w:spacing w:val="-1"/>
                <w:sz w:val="24"/>
                <w:lang w:val="ru-RU"/>
              </w:rPr>
              <w:t>информационн</w:t>
            </w:r>
            <w:r w:rsidRPr="00BF0F71">
              <w:rPr>
                <w:spacing w:val="-5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ого</w:t>
            </w:r>
            <w:r w:rsidRPr="00BF0F71">
              <w:rPr>
                <w:spacing w:val="-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центра</w:t>
            </w: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70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Наличие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школьного</w:t>
            </w:r>
          </w:p>
          <w:p w:rsidR="00CC16D3" w:rsidRPr="00BF0F71" w:rsidRDefault="00CC16D3" w:rsidP="009E7D22">
            <w:pPr>
              <w:pStyle w:val="TableParagraph"/>
              <w:spacing w:line="276" w:lineRule="auto"/>
              <w:ind w:left="104" w:right="155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библиотечного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информационно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го</w:t>
            </w:r>
            <w:r w:rsidRPr="00BF0F71">
              <w:rPr>
                <w:spacing w:val="-2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центра</w:t>
            </w: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2024</w:t>
            </w:r>
          </w:p>
          <w:p w:rsidR="00CC16D3" w:rsidRPr="00BF0F71" w:rsidRDefault="00CC16D3" w:rsidP="009E7D22">
            <w:pPr>
              <w:pStyle w:val="TableParagraph"/>
              <w:spacing w:before="41" w:line="276" w:lineRule="auto"/>
              <w:ind w:left="103" w:right="86"/>
              <w:rPr>
                <w:sz w:val="24"/>
                <w:lang w:val="ru-RU"/>
              </w:rPr>
            </w:pPr>
            <w:r w:rsidRPr="00BF0F71">
              <w:rPr>
                <w:sz w:val="24"/>
              </w:rPr>
              <w:t>-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202</w:t>
            </w:r>
            <w:r w:rsidRPr="00BF0F71">
              <w:rPr>
                <w:sz w:val="24"/>
                <w:lang w:val="ru-RU"/>
              </w:rPr>
              <w:t>7</w:t>
            </w:r>
          </w:p>
          <w:p w:rsidR="00CC16D3" w:rsidRPr="00BF0F71" w:rsidRDefault="00CC16D3" w:rsidP="009E7D22">
            <w:pPr>
              <w:pStyle w:val="TableParagraph"/>
              <w:spacing w:before="1"/>
              <w:ind w:left="103"/>
              <w:rPr>
                <w:sz w:val="24"/>
              </w:rPr>
            </w:pPr>
            <w:r w:rsidRPr="00BF0F71">
              <w:rPr>
                <w:sz w:val="24"/>
              </w:rPr>
              <w:t>уч.г.</w:t>
            </w: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6" w:right="392"/>
              <w:rPr>
                <w:sz w:val="24"/>
              </w:rPr>
            </w:pPr>
            <w:r w:rsidRPr="00BF0F71">
              <w:rPr>
                <w:sz w:val="24"/>
              </w:rPr>
              <w:t>Разработка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нормативно-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правовой</w:t>
            </w:r>
          </w:p>
          <w:p w:rsidR="00CC16D3" w:rsidRPr="00BF0F71" w:rsidRDefault="00CC16D3" w:rsidP="009E7D22">
            <w:pPr>
              <w:pStyle w:val="TableParagraph"/>
              <w:ind w:left="106"/>
              <w:rPr>
                <w:sz w:val="24"/>
              </w:rPr>
            </w:pPr>
            <w:r w:rsidRPr="00BF0F71">
              <w:rPr>
                <w:sz w:val="24"/>
              </w:rPr>
              <w:t>документации.</w:t>
            </w:r>
          </w:p>
        </w:tc>
        <w:tc>
          <w:tcPr>
            <w:tcW w:w="457" w:type="dxa"/>
          </w:tcPr>
          <w:p w:rsidR="00CC16D3" w:rsidRPr="00BE2C19" w:rsidRDefault="00CC16D3" w:rsidP="009E7D22">
            <w:pPr>
              <w:pStyle w:val="TableParagraph"/>
              <w:ind w:left="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+</w:t>
            </w: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Зам.</w:t>
            </w:r>
          </w:p>
          <w:p w:rsidR="00CC16D3" w:rsidRPr="00BF0F71" w:rsidRDefault="00CC16D3" w:rsidP="009E7D22">
            <w:pPr>
              <w:pStyle w:val="TableParagraph"/>
              <w:spacing w:before="41" w:line="276" w:lineRule="auto"/>
              <w:ind w:left="102" w:right="14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директор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а</w:t>
            </w:r>
            <w:r w:rsidRPr="00BF0F71">
              <w:rPr>
                <w:spacing w:val="-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</w:t>
            </w:r>
            <w:r w:rsidRPr="00BF0F71">
              <w:rPr>
                <w:spacing w:val="-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УВР</w:t>
            </w: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31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Наличие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школьного</w:t>
            </w:r>
          </w:p>
          <w:p w:rsidR="00CC16D3" w:rsidRPr="00BF0F71" w:rsidRDefault="00CC16D3" w:rsidP="009E7D22">
            <w:pPr>
              <w:pStyle w:val="TableParagraph"/>
              <w:spacing w:line="278" w:lineRule="auto"/>
              <w:ind w:left="104" w:right="110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библиотечно</w:t>
            </w:r>
            <w:r w:rsidRPr="00BF0F71">
              <w:rPr>
                <w:spacing w:val="-5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го</w:t>
            </w:r>
          </w:p>
          <w:p w:rsidR="00CC16D3" w:rsidRPr="00BF0F71" w:rsidRDefault="00CC16D3" w:rsidP="009E7D22">
            <w:pPr>
              <w:pStyle w:val="TableParagraph"/>
              <w:spacing w:line="272" w:lineRule="exact"/>
              <w:ind w:left="10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информацио</w:t>
            </w:r>
          </w:p>
          <w:p w:rsidR="00CC16D3" w:rsidRPr="00BF0F71" w:rsidRDefault="00CC16D3" w:rsidP="009E7D22">
            <w:pPr>
              <w:pStyle w:val="TableParagraph"/>
              <w:spacing w:before="5" w:line="310" w:lineRule="atLeast"/>
              <w:ind w:left="104" w:right="737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нного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центра</w:t>
            </w: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1" w:right="492"/>
              <w:rPr>
                <w:sz w:val="24"/>
              </w:rPr>
            </w:pPr>
            <w:r w:rsidRPr="00BF0F71">
              <w:rPr>
                <w:sz w:val="24"/>
              </w:rPr>
              <w:t>План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ВСОКО</w:t>
            </w:r>
          </w:p>
        </w:tc>
      </w:tr>
      <w:tr w:rsidR="00CC16D3" w:rsidRPr="00BF0F71" w:rsidTr="00CC16D3">
        <w:trPr>
          <w:trHeight w:val="1269"/>
        </w:trPr>
        <w:tc>
          <w:tcPr>
            <w:tcW w:w="533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rPr>
                <w:sz w:val="24"/>
              </w:rPr>
            </w:pPr>
            <w:r w:rsidRPr="00BF0F71">
              <w:rPr>
                <w:sz w:val="24"/>
              </w:rPr>
              <w:t>19</w:t>
            </w:r>
          </w:p>
        </w:tc>
        <w:tc>
          <w:tcPr>
            <w:tcW w:w="1894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138"/>
              <w:rPr>
                <w:sz w:val="24"/>
              </w:rPr>
            </w:pPr>
            <w:r w:rsidRPr="00BF0F71">
              <w:rPr>
                <w:spacing w:val="-1"/>
                <w:sz w:val="24"/>
              </w:rPr>
              <w:t>Образовательна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я</w:t>
            </w:r>
            <w:r w:rsidRPr="00BF0F71">
              <w:rPr>
                <w:spacing w:val="-1"/>
                <w:sz w:val="24"/>
              </w:rPr>
              <w:t xml:space="preserve"> </w:t>
            </w:r>
            <w:r w:rsidRPr="00BF0F71">
              <w:rPr>
                <w:sz w:val="24"/>
              </w:rPr>
              <w:t>среда</w:t>
            </w:r>
          </w:p>
        </w:tc>
        <w:tc>
          <w:tcPr>
            <w:tcW w:w="1733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5" w:right="212"/>
              <w:rPr>
                <w:sz w:val="24"/>
              </w:rPr>
            </w:pPr>
            <w:r w:rsidRPr="00BF0F71">
              <w:rPr>
                <w:spacing w:val="-1"/>
                <w:sz w:val="24"/>
              </w:rPr>
              <w:t>Образователь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ная</w:t>
            </w:r>
            <w:r w:rsidRPr="00BF0F71">
              <w:rPr>
                <w:spacing w:val="-1"/>
                <w:sz w:val="24"/>
              </w:rPr>
              <w:t xml:space="preserve"> </w:t>
            </w:r>
            <w:r w:rsidRPr="00BF0F71">
              <w:rPr>
                <w:sz w:val="24"/>
              </w:rPr>
              <w:t>среда</w:t>
            </w:r>
          </w:p>
        </w:tc>
        <w:tc>
          <w:tcPr>
            <w:tcW w:w="1818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right="135"/>
              <w:rPr>
                <w:sz w:val="24"/>
              </w:rPr>
            </w:pPr>
            <w:r w:rsidRPr="00BF0F71">
              <w:rPr>
                <w:sz w:val="24"/>
              </w:rPr>
              <w:t>Создание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pacing w:val="-1"/>
                <w:sz w:val="24"/>
              </w:rPr>
              <w:t>Управляющего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совета</w:t>
            </w:r>
          </w:p>
          <w:p w:rsidR="00CC16D3" w:rsidRPr="00BF0F71" w:rsidRDefault="00CC16D3" w:rsidP="009E7D22">
            <w:pPr>
              <w:pStyle w:val="TableParagraph"/>
              <w:spacing w:line="274" w:lineRule="exact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ОО</w:t>
            </w:r>
          </w:p>
        </w:tc>
        <w:tc>
          <w:tcPr>
            <w:tcW w:w="1954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274"/>
              <w:rPr>
                <w:sz w:val="24"/>
              </w:rPr>
            </w:pPr>
            <w:r w:rsidRPr="00BF0F71">
              <w:rPr>
                <w:sz w:val="24"/>
              </w:rPr>
              <w:t>Наличие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pacing w:val="-1"/>
                <w:sz w:val="24"/>
              </w:rPr>
              <w:t>Управляющего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совета</w:t>
            </w:r>
          </w:p>
          <w:p w:rsidR="00CC16D3" w:rsidRPr="00BF0F71" w:rsidRDefault="00CC16D3" w:rsidP="009E7D22">
            <w:pPr>
              <w:pStyle w:val="TableParagraph"/>
              <w:spacing w:line="274" w:lineRule="exact"/>
              <w:ind w:left="10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ОО</w:t>
            </w:r>
          </w:p>
        </w:tc>
        <w:tc>
          <w:tcPr>
            <w:tcW w:w="699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2024</w:t>
            </w:r>
          </w:p>
          <w:p w:rsidR="00CC16D3" w:rsidRPr="00BF0F71" w:rsidRDefault="00CC16D3" w:rsidP="009E7D22">
            <w:pPr>
              <w:pStyle w:val="TableParagraph"/>
              <w:spacing w:before="40" w:line="276" w:lineRule="auto"/>
              <w:ind w:left="103" w:right="86"/>
              <w:rPr>
                <w:sz w:val="24"/>
                <w:lang w:val="ru-RU"/>
              </w:rPr>
            </w:pPr>
            <w:r w:rsidRPr="00BF0F71">
              <w:rPr>
                <w:sz w:val="24"/>
              </w:rPr>
              <w:t>-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202</w:t>
            </w:r>
            <w:r w:rsidRPr="00BF0F71">
              <w:rPr>
                <w:sz w:val="24"/>
                <w:lang w:val="ru-RU"/>
              </w:rPr>
              <w:t>7</w:t>
            </w:r>
          </w:p>
          <w:p w:rsidR="00CC16D3" w:rsidRPr="00BF0F71" w:rsidRDefault="00CC16D3" w:rsidP="009E7D22">
            <w:pPr>
              <w:pStyle w:val="TableParagraph"/>
              <w:spacing w:line="275" w:lineRule="exact"/>
              <w:ind w:left="103"/>
              <w:rPr>
                <w:sz w:val="24"/>
              </w:rPr>
            </w:pPr>
            <w:r w:rsidRPr="00BF0F71">
              <w:rPr>
                <w:sz w:val="24"/>
              </w:rPr>
              <w:t>уч.г.</w:t>
            </w:r>
          </w:p>
        </w:tc>
        <w:tc>
          <w:tcPr>
            <w:tcW w:w="1815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6" w:right="392"/>
              <w:rPr>
                <w:sz w:val="24"/>
              </w:rPr>
            </w:pPr>
            <w:r w:rsidRPr="00BF0F71">
              <w:rPr>
                <w:sz w:val="24"/>
              </w:rPr>
              <w:t>Разработка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нормативно-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правовой</w:t>
            </w:r>
          </w:p>
          <w:p w:rsidR="00CC16D3" w:rsidRPr="00BF0F71" w:rsidRDefault="00CC16D3" w:rsidP="009E7D22">
            <w:pPr>
              <w:pStyle w:val="TableParagraph"/>
              <w:spacing w:line="274" w:lineRule="exact"/>
              <w:ind w:left="106"/>
              <w:rPr>
                <w:sz w:val="24"/>
              </w:rPr>
            </w:pPr>
            <w:r w:rsidRPr="00BF0F71">
              <w:rPr>
                <w:sz w:val="24"/>
              </w:rPr>
              <w:t>документации.</w:t>
            </w:r>
          </w:p>
        </w:tc>
        <w:tc>
          <w:tcPr>
            <w:tcW w:w="457" w:type="dxa"/>
          </w:tcPr>
          <w:p w:rsidR="00CC16D3" w:rsidRPr="00BF0F71" w:rsidRDefault="00CC16D3" w:rsidP="009E7D22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215" w:type="dxa"/>
          </w:tcPr>
          <w:p w:rsidR="00CC16D3" w:rsidRPr="00BF0F71" w:rsidRDefault="00CC16D3" w:rsidP="009E7D22">
            <w:pPr>
              <w:pStyle w:val="TableParagraph"/>
              <w:spacing w:line="275" w:lineRule="exact"/>
              <w:ind w:left="10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Зам.</w:t>
            </w:r>
          </w:p>
          <w:p w:rsidR="00CC16D3" w:rsidRPr="00BF0F71" w:rsidRDefault="00CC16D3" w:rsidP="009E7D22">
            <w:pPr>
              <w:pStyle w:val="TableParagraph"/>
              <w:spacing w:before="40" w:line="276" w:lineRule="auto"/>
              <w:ind w:left="102" w:right="14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директор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а</w:t>
            </w:r>
            <w:r w:rsidRPr="00BF0F71">
              <w:rPr>
                <w:spacing w:val="-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</w:t>
            </w:r>
            <w:r w:rsidRPr="00BF0F71">
              <w:rPr>
                <w:spacing w:val="-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УВР</w:t>
            </w:r>
          </w:p>
        </w:tc>
        <w:tc>
          <w:tcPr>
            <w:tcW w:w="1566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4" w:right="93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Наличие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Управляюще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го</w:t>
            </w:r>
            <w:r w:rsidRPr="00BF0F71">
              <w:rPr>
                <w:spacing w:val="-2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совета</w:t>
            </w:r>
          </w:p>
          <w:p w:rsidR="00CC16D3" w:rsidRPr="00BF0F71" w:rsidRDefault="00CC16D3" w:rsidP="009E7D22">
            <w:pPr>
              <w:pStyle w:val="TableParagraph"/>
              <w:spacing w:line="274" w:lineRule="exact"/>
              <w:ind w:left="10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ОО</w:t>
            </w:r>
          </w:p>
        </w:tc>
        <w:tc>
          <w:tcPr>
            <w:tcW w:w="1450" w:type="dxa"/>
          </w:tcPr>
          <w:p w:rsidR="00CC16D3" w:rsidRPr="00BF0F71" w:rsidRDefault="00CC16D3" w:rsidP="009E7D22">
            <w:pPr>
              <w:pStyle w:val="TableParagraph"/>
              <w:spacing w:line="276" w:lineRule="auto"/>
              <w:ind w:left="101" w:right="492"/>
              <w:rPr>
                <w:sz w:val="24"/>
              </w:rPr>
            </w:pPr>
            <w:r w:rsidRPr="00BF0F71">
              <w:rPr>
                <w:sz w:val="24"/>
              </w:rPr>
              <w:t>План</w:t>
            </w:r>
            <w:r w:rsidRPr="00BF0F71">
              <w:rPr>
                <w:spacing w:val="1"/>
                <w:sz w:val="24"/>
              </w:rPr>
              <w:t xml:space="preserve"> </w:t>
            </w:r>
            <w:r w:rsidRPr="00BF0F71">
              <w:rPr>
                <w:sz w:val="24"/>
              </w:rPr>
              <w:t>ВСОКО</w:t>
            </w:r>
          </w:p>
        </w:tc>
      </w:tr>
    </w:tbl>
    <w:p w:rsidR="00CC16D3" w:rsidRPr="00550FB2" w:rsidRDefault="00CC16D3" w:rsidP="00CC16D3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  <w:sectPr w:rsidR="00CC16D3" w:rsidRPr="00550FB2" w:rsidSect="00E3729D">
          <w:headerReference w:type="default" r:id="rId11"/>
          <w:pgSz w:w="16838" w:h="11906" w:orient="landscape"/>
          <w:pgMar w:top="1134" w:right="851" w:bottom="567" w:left="851" w:header="708" w:footer="708" w:gutter="0"/>
          <w:cols w:space="708"/>
          <w:titlePg/>
          <w:docGrid w:linePitch="360"/>
        </w:sectPr>
      </w:pPr>
    </w:p>
    <w:p w:rsidR="00CC16D3" w:rsidRPr="00BF0F71" w:rsidRDefault="00CC16D3" w:rsidP="00CC16D3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F0F71">
        <w:rPr>
          <w:rFonts w:ascii="Times New Roman" w:hAnsi="Times New Roman" w:cs="Times New Roman"/>
          <w:b/>
          <w:bCs/>
          <w:sz w:val="28"/>
          <w:szCs w:val="28"/>
        </w:rPr>
        <w:lastRenderedPageBreak/>
        <w:t>5.Ожидаемые результаты реализации Программы развития (повышение, сохранение уровня).</w:t>
      </w:r>
    </w:p>
    <w:p w:rsidR="00CC16D3" w:rsidRPr="00BF0F71" w:rsidRDefault="00CC16D3" w:rsidP="00CC16D3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80B0E" w:rsidRPr="00BF0F71" w:rsidRDefault="00C80B0E" w:rsidP="00C80B0E">
      <w:pPr>
        <w:pStyle w:val="a3"/>
        <w:widowControl w:val="0"/>
        <w:numPr>
          <w:ilvl w:val="0"/>
          <w:numId w:val="30"/>
        </w:numPr>
        <w:tabs>
          <w:tab w:val="left" w:pos="834"/>
        </w:tabs>
        <w:autoSpaceDE w:val="0"/>
        <w:autoSpaceDN w:val="0"/>
        <w:spacing w:after="0" w:line="276" w:lineRule="auto"/>
        <w:ind w:right="105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BF0F71">
        <w:rPr>
          <w:rFonts w:ascii="Times New Roman" w:hAnsi="Times New Roman" w:cs="Times New Roman"/>
          <w:sz w:val="28"/>
          <w:szCs w:val="28"/>
        </w:rPr>
        <w:t>Обеспечение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качества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общего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и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дополнительного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образования,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соответствующего ФГОС, социальному заказу, возможностям и потребностям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обучающихся</w:t>
      </w:r>
      <w:r w:rsidRPr="00BF0F71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и их родителей (законных</w:t>
      </w:r>
      <w:r w:rsidRPr="00BF0F71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представителей).</w:t>
      </w:r>
    </w:p>
    <w:p w:rsidR="00C80B0E" w:rsidRPr="00BF0F71" w:rsidRDefault="00C80B0E" w:rsidP="00C80B0E">
      <w:pPr>
        <w:pStyle w:val="a3"/>
        <w:widowControl w:val="0"/>
        <w:numPr>
          <w:ilvl w:val="0"/>
          <w:numId w:val="30"/>
        </w:numPr>
        <w:tabs>
          <w:tab w:val="left" w:pos="834"/>
        </w:tabs>
        <w:autoSpaceDE w:val="0"/>
        <w:autoSpaceDN w:val="0"/>
        <w:spacing w:before="1" w:after="0" w:line="276" w:lineRule="auto"/>
        <w:ind w:right="102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BF0F71">
        <w:rPr>
          <w:rFonts w:ascii="Times New Roman" w:hAnsi="Times New Roman" w:cs="Times New Roman"/>
          <w:sz w:val="28"/>
          <w:szCs w:val="28"/>
        </w:rPr>
        <w:t>Повышение качества образования (выпускники должны достичь в рамках ГИА</w:t>
      </w:r>
      <w:r w:rsidRPr="00BF0F71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средних действующих результатов равных или выше средних действующих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результатов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по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Российской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Федерации,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Ленинградской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по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pacing w:val="-1"/>
          <w:sz w:val="28"/>
          <w:szCs w:val="28"/>
        </w:rPr>
        <w:t>обязательным</w:t>
      </w:r>
      <w:r w:rsidRPr="00BF0F71">
        <w:rPr>
          <w:rFonts w:ascii="Times New Roman" w:hAnsi="Times New Roman" w:cs="Times New Roman"/>
          <w:spacing w:val="-17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pacing w:val="-1"/>
          <w:sz w:val="28"/>
          <w:szCs w:val="28"/>
        </w:rPr>
        <w:t>предметам</w:t>
      </w:r>
      <w:r w:rsidRPr="00BF0F71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pacing w:val="-1"/>
          <w:sz w:val="28"/>
          <w:szCs w:val="28"/>
        </w:rPr>
        <w:t>государственной</w:t>
      </w:r>
      <w:r w:rsidRPr="00BF0F71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итоговой</w:t>
      </w:r>
      <w:r w:rsidRPr="00BF0F71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аттестации</w:t>
      </w:r>
      <w:r w:rsidRPr="00BF0F71">
        <w:rPr>
          <w:rFonts w:ascii="Times New Roman" w:hAnsi="Times New Roman" w:cs="Times New Roman"/>
          <w:spacing w:val="-16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и</w:t>
      </w:r>
      <w:r w:rsidRPr="00BF0F71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предметам</w:t>
      </w:r>
      <w:r w:rsidRPr="00BF0F71">
        <w:rPr>
          <w:rFonts w:ascii="Times New Roman" w:hAnsi="Times New Roman" w:cs="Times New Roman"/>
          <w:spacing w:val="-16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по</w:t>
      </w:r>
      <w:r w:rsidRPr="00BF0F71">
        <w:rPr>
          <w:rFonts w:ascii="Times New Roman" w:hAnsi="Times New Roman" w:cs="Times New Roman"/>
          <w:spacing w:val="-68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выбору выпускников).</w:t>
      </w:r>
    </w:p>
    <w:p w:rsidR="00C80B0E" w:rsidRPr="00BF0F71" w:rsidRDefault="00C80B0E" w:rsidP="00C80B0E">
      <w:pPr>
        <w:pStyle w:val="a3"/>
        <w:widowControl w:val="0"/>
        <w:numPr>
          <w:ilvl w:val="0"/>
          <w:numId w:val="30"/>
        </w:numPr>
        <w:tabs>
          <w:tab w:val="left" w:pos="834"/>
        </w:tabs>
        <w:autoSpaceDE w:val="0"/>
        <w:autoSpaceDN w:val="0"/>
        <w:spacing w:before="1" w:after="0" w:line="276" w:lineRule="auto"/>
        <w:ind w:right="11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BF0F71">
        <w:rPr>
          <w:rFonts w:ascii="Times New Roman" w:hAnsi="Times New Roman" w:cs="Times New Roman"/>
          <w:sz w:val="28"/>
          <w:szCs w:val="28"/>
        </w:rPr>
        <w:t>Выпускники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наберут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достаточное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количество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баллов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по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предметам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на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государственной итоговой аттестации для получения аттестата об основном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общем</w:t>
      </w:r>
      <w:r w:rsidRPr="00BF0F71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и среднем общем образовании.</w:t>
      </w:r>
    </w:p>
    <w:p w:rsidR="00C80B0E" w:rsidRPr="00BF0F71" w:rsidRDefault="00C80B0E" w:rsidP="00C80B0E">
      <w:pPr>
        <w:numPr>
          <w:ilvl w:val="0"/>
          <w:numId w:val="30"/>
        </w:numPr>
        <w:spacing w:after="14" w:line="303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F0F71">
        <w:rPr>
          <w:rFonts w:ascii="Times New Roman" w:hAnsi="Times New Roman" w:cs="Times New Roman"/>
          <w:sz w:val="28"/>
          <w:szCs w:val="28"/>
        </w:rPr>
        <w:t xml:space="preserve">Повышение эффективности системы по работе с одаренными и талантливыми детьми. </w:t>
      </w:r>
    </w:p>
    <w:p w:rsidR="00C80B0E" w:rsidRPr="00BF0F71" w:rsidRDefault="00C80B0E" w:rsidP="00C80B0E">
      <w:pPr>
        <w:numPr>
          <w:ilvl w:val="0"/>
          <w:numId w:val="30"/>
        </w:numPr>
        <w:spacing w:after="14" w:line="303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F0F71">
        <w:rPr>
          <w:rFonts w:ascii="Times New Roman" w:hAnsi="Times New Roman" w:cs="Times New Roman"/>
          <w:sz w:val="28"/>
          <w:szCs w:val="28"/>
        </w:rPr>
        <w:t xml:space="preserve">Создание системы выявления, поддержки и развития талантливых детей на различных уровнях обучения в школе. </w:t>
      </w:r>
    </w:p>
    <w:p w:rsidR="00C80B0E" w:rsidRPr="00BF0F71" w:rsidRDefault="00C80B0E" w:rsidP="00C80B0E">
      <w:pPr>
        <w:numPr>
          <w:ilvl w:val="0"/>
          <w:numId w:val="30"/>
        </w:numPr>
        <w:spacing w:after="14" w:line="303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F0F71">
        <w:rPr>
          <w:rFonts w:ascii="Times New Roman" w:hAnsi="Times New Roman" w:cs="Times New Roman"/>
          <w:sz w:val="28"/>
          <w:szCs w:val="28"/>
        </w:rPr>
        <w:t xml:space="preserve">Расширение </w:t>
      </w:r>
      <w:r w:rsidRPr="00BF0F71">
        <w:rPr>
          <w:rFonts w:ascii="Times New Roman" w:hAnsi="Times New Roman" w:cs="Times New Roman"/>
          <w:sz w:val="28"/>
          <w:szCs w:val="28"/>
        </w:rPr>
        <w:tab/>
        <w:t xml:space="preserve">перечня </w:t>
      </w:r>
      <w:r w:rsidRPr="00BF0F71">
        <w:rPr>
          <w:rFonts w:ascii="Times New Roman" w:hAnsi="Times New Roman" w:cs="Times New Roman"/>
          <w:sz w:val="28"/>
          <w:szCs w:val="28"/>
        </w:rPr>
        <w:tab/>
        <w:t xml:space="preserve">дополнительных </w:t>
      </w:r>
      <w:r w:rsidRPr="00BF0F71">
        <w:rPr>
          <w:rFonts w:ascii="Times New Roman" w:hAnsi="Times New Roman" w:cs="Times New Roman"/>
          <w:sz w:val="28"/>
          <w:szCs w:val="28"/>
        </w:rPr>
        <w:tab/>
        <w:t xml:space="preserve">образовательных </w:t>
      </w:r>
      <w:r w:rsidRPr="00BF0F71">
        <w:rPr>
          <w:rFonts w:ascii="Times New Roman" w:hAnsi="Times New Roman" w:cs="Times New Roman"/>
          <w:sz w:val="28"/>
          <w:szCs w:val="28"/>
        </w:rPr>
        <w:tab/>
        <w:t xml:space="preserve">услуг, предоставляемых обучающимся. </w:t>
      </w:r>
    </w:p>
    <w:p w:rsidR="00C80B0E" w:rsidRPr="00BF0F71" w:rsidRDefault="00C80B0E" w:rsidP="00C80B0E">
      <w:pPr>
        <w:pStyle w:val="a3"/>
        <w:widowControl w:val="0"/>
        <w:numPr>
          <w:ilvl w:val="0"/>
          <w:numId w:val="30"/>
        </w:numPr>
        <w:tabs>
          <w:tab w:val="left" w:pos="834"/>
        </w:tabs>
        <w:autoSpaceDE w:val="0"/>
        <w:autoSpaceDN w:val="0"/>
        <w:spacing w:after="0" w:line="317" w:lineRule="exact"/>
        <w:ind w:hanging="722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BF0F71">
        <w:rPr>
          <w:rFonts w:ascii="Times New Roman" w:hAnsi="Times New Roman" w:cs="Times New Roman"/>
          <w:sz w:val="28"/>
          <w:szCs w:val="28"/>
        </w:rPr>
        <w:t>Создание</w:t>
      </w:r>
      <w:r w:rsidRPr="00BF0F71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классов</w:t>
      </w:r>
      <w:r w:rsidRPr="00BF0F71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с</w:t>
      </w:r>
      <w:r w:rsidRPr="00BF0F71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углубленным</w:t>
      </w:r>
      <w:r w:rsidRPr="00BF0F71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и</w:t>
      </w:r>
      <w:r w:rsidRPr="00BF0F71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профильным</w:t>
      </w:r>
      <w:r w:rsidRPr="00BF0F71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обучением.</w:t>
      </w:r>
    </w:p>
    <w:p w:rsidR="00C80B0E" w:rsidRPr="00BF0F71" w:rsidRDefault="00C80B0E" w:rsidP="00C80B0E">
      <w:pPr>
        <w:pStyle w:val="a3"/>
        <w:widowControl w:val="0"/>
        <w:numPr>
          <w:ilvl w:val="0"/>
          <w:numId w:val="30"/>
        </w:numPr>
        <w:tabs>
          <w:tab w:val="left" w:pos="834"/>
        </w:tabs>
        <w:autoSpaceDE w:val="0"/>
        <w:autoSpaceDN w:val="0"/>
        <w:spacing w:before="46" w:after="0" w:line="278" w:lineRule="auto"/>
        <w:ind w:right="111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BF0F71">
        <w:rPr>
          <w:rFonts w:ascii="Times New Roman" w:hAnsi="Times New Roman" w:cs="Times New Roman"/>
          <w:sz w:val="28"/>
          <w:szCs w:val="28"/>
        </w:rPr>
        <w:t>Готовность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выпускников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школы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к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дальнейшему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обучению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и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получению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профессии.</w:t>
      </w:r>
    </w:p>
    <w:p w:rsidR="00C80B0E" w:rsidRPr="00BF0F71" w:rsidRDefault="00C80B0E" w:rsidP="00C80B0E">
      <w:pPr>
        <w:pStyle w:val="a3"/>
        <w:widowControl w:val="0"/>
        <w:numPr>
          <w:ilvl w:val="0"/>
          <w:numId w:val="30"/>
        </w:numPr>
        <w:tabs>
          <w:tab w:val="left" w:pos="834"/>
        </w:tabs>
        <w:autoSpaceDE w:val="0"/>
        <w:autoSpaceDN w:val="0"/>
        <w:spacing w:after="0" w:line="317" w:lineRule="exact"/>
        <w:ind w:hanging="722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BF0F71">
        <w:rPr>
          <w:rFonts w:ascii="Times New Roman" w:hAnsi="Times New Roman" w:cs="Times New Roman"/>
          <w:sz w:val="28"/>
          <w:szCs w:val="28"/>
        </w:rPr>
        <w:t>Расширение</w:t>
      </w:r>
      <w:r w:rsidRPr="00BF0F71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сетевого</w:t>
      </w:r>
      <w:r w:rsidRPr="00BF0F71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взаимодействия</w:t>
      </w:r>
      <w:r w:rsidRPr="00BF0F71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с</w:t>
      </w:r>
      <w:r w:rsidRPr="00BF0F71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социальными</w:t>
      </w:r>
      <w:r w:rsidRPr="00BF0F71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партнёрами.</w:t>
      </w:r>
    </w:p>
    <w:p w:rsidR="00CC16D3" w:rsidRPr="00BF0F71" w:rsidRDefault="00C80B0E" w:rsidP="00C80B0E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F0F71">
        <w:rPr>
          <w:rFonts w:ascii="Times New Roman" w:hAnsi="Times New Roman" w:cs="Times New Roman"/>
          <w:sz w:val="28"/>
          <w:szCs w:val="28"/>
        </w:rPr>
        <w:t>Повышение</w:t>
      </w:r>
      <w:r w:rsidRPr="00BF0F71">
        <w:rPr>
          <w:rFonts w:ascii="Times New Roman" w:hAnsi="Times New Roman" w:cs="Times New Roman"/>
          <w:spacing w:val="33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профессиональной</w:t>
      </w:r>
      <w:r w:rsidRPr="00BF0F71">
        <w:rPr>
          <w:rFonts w:ascii="Times New Roman" w:hAnsi="Times New Roman" w:cs="Times New Roman"/>
          <w:spacing w:val="33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компетентности</w:t>
      </w:r>
      <w:r w:rsidRPr="00BF0F71">
        <w:rPr>
          <w:rFonts w:ascii="Times New Roman" w:hAnsi="Times New Roman" w:cs="Times New Roman"/>
          <w:spacing w:val="33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педагогов,</w:t>
      </w:r>
      <w:r w:rsidRPr="00BF0F71">
        <w:rPr>
          <w:rFonts w:ascii="Times New Roman" w:hAnsi="Times New Roman" w:cs="Times New Roman"/>
          <w:spacing w:val="3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в</w:t>
      </w:r>
      <w:r w:rsidRPr="00BF0F71">
        <w:rPr>
          <w:rFonts w:ascii="Times New Roman" w:hAnsi="Times New Roman" w:cs="Times New Roman"/>
          <w:spacing w:val="32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том</w:t>
      </w:r>
      <w:r w:rsidRPr="00BF0F71">
        <w:rPr>
          <w:rFonts w:ascii="Times New Roman" w:hAnsi="Times New Roman" w:cs="Times New Roman"/>
          <w:spacing w:val="32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числе</w:t>
      </w:r>
      <w:r w:rsidRPr="00BF0F71">
        <w:rPr>
          <w:rFonts w:ascii="Times New Roman" w:hAnsi="Times New Roman" w:cs="Times New Roman"/>
          <w:spacing w:val="32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в</w:t>
      </w:r>
      <w:r w:rsidRPr="00BF0F71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области</w:t>
      </w:r>
      <w:r w:rsidRPr="00BF0F71">
        <w:rPr>
          <w:rFonts w:ascii="Times New Roman" w:hAnsi="Times New Roman" w:cs="Times New Roman"/>
          <w:spacing w:val="50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овладения</w:t>
      </w:r>
      <w:r w:rsidRPr="00BF0F71">
        <w:rPr>
          <w:rFonts w:ascii="Times New Roman" w:hAnsi="Times New Roman" w:cs="Times New Roman"/>
          <w:spacing w:val="50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инновационными</w:t>
      </w:r>
      <w:r w:rsidRPr="00BF0F71">
        <w:rPr>
          <w:rFonts w:ascii="Times New Roman" w:hAnsi="Times New Roman" w:cs="Times New Roman"/>
          <w:spacing w:val="50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образовательными</w:t>
      </w:r>
      <w:r w:rsidRPr="00BF0F71">
        <w:rPr>
          <w:rFonts w:ascii="Times New Roman" w:hAnsi="Times New Roman" w:cs="Times New Roman"/>
          <w:spacing w:val="50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и</w:t>
      </w:r>
      <w:r w:rsidRPr="00BF0F71">
        <w:rPr>
          <w:rFonts w:ascii="Times New Roman" w:hAnsi="Times New Roman" w:cs="Times New Roman"/>
          <w:spacing w:val="5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метапредметными</w:t>
      </w:r>
      <w:r w:rsidRPr="00BF0F71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67"/>
          <w:sz w:val="28"/>
          <w:szCs w:val="28"/>
        </w:rPr>
        <w:t xml:space="preserve">    </w:t>
      </w:r>
      <w:r w:rsidRPr="00BF0F71">
        <w:rPr>
          <w:rFonts w:ascii="Times New Roman" w:hAnsi="Times New Roman" w:cs="Times New Roman"/>
          <w:sz w:val="28"/>
          <w:szCs w:val="28"/>
        </w:rPr>
        <w:t>технологиями</w:t>
      </w:r>
      <w:r w:rsidRPr="00BF0F71">
        <w:rPr>
          <w:rFonts w:ascii="Times New Roman" w:hAnsi="Times New Roman" w:cs="Times New Roman"/>
          <w:sz w:val="28"/>
          <w:szCs w:val="28"/>
        </w:rPr>
        <w:tab/>
        <w:t>за</w:t>
      </w:r>
      <w:r w:rsidRPr="00BF0F71">
        <w:rPr>
          <w:rFonts w:ascii="Times New Roman" w:hAnsi="Times New Roman" w:cs="Times New Roman"/>
          <w:sz w:val="28"/>
          <w:szCs w:val="28"/>
        </w:rPr>
        <w:tab/>
        <w:t>счет</w:t>
      </w:r>
      <w:r w:rsidRPr="00BF0F71">
        <w:rPr>
          <w:rFonts w:ascii="Times New Roman" w:hAnsi="Times New Roman" w:cs="Times New Roman"/>
          <w:spacing w:val="12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прохождения</w:t>
      </w:r>
      <w:r w:rsidRPr="00BF0F71">
        <w:rPr>
          <w:rFonts w:ascii="Times New Roman" w:hAnsi="Times New Roman" w:cs="Times New Roman"/>
          <w:sz w:val="28"/>
          <w:szCs w:val="28"/>
        </w:rPr>
        <w:tab/>
      </w:r>
      <w:r w:rsidRPr="00BF0F71">
        <w:rPr>
          <w:rFonts w:ascii="Times New Roman" w:hAnsi="Times New Roman" w:cs="Times New Roman"/>
          <w:sz w:val="28"/>
          <w:szCs w:val="28"/>
        </w:rPr>
        <w:tab/>
      </w:r>
      <w:r w:rsidRPr="00BF0F71">
        <w:rPr>
          <w:rFonts w:ascii="Times New Roman" w:hAnsi="Times New Roman" w:cs="Times New Roman"/>
          <w:spacing w:val="-1"/>
          <w:sz w:val="28"/>
          <w:szCs w:val="28"/>
        </w:rPr>
        <w:t>повышения</w:t>
      </w:r>
      <w:r>
        <w:rPr>
          <w:rFonts w:ascii="Times New Roman" w:hAnsi="Times New Roman" w:cs="Times New Roman"/>
          <w:spacing w:val="-1"/>
          <w:sz w:val="28"/>
          <w:szCs w:val="28"/>
        </w:rPr>
        <w:t xml:space="preserve">  </w:t>
      </w:r>
      <w:r w:rsidRPr="00BF0F71">
        <w:rPr>
          <w:rFonts w:ascii="Times New Roman" w:hAnsi="Times New Roman" w:cs="Times New Roman"/>
          <w:spacing w:val="-3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квалификации</w:t>
      </w:r>
      <w:r w:rsidRPr="00BF0F71">
        <w:rPr>
          <w:rFonts w:ascii="Times New Roman" w:hAnsi="Times New Roman" w:cs="Times New Roman"/>
          <w:sz w:val="28"/>
          <w:szCs w:val="28"/>
        </w:rPr>
        <w:tab/>
        <w:t>и</w:t>
      </w:r>
      <w:r w:rsidRPr="00BF0F71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пер</w:t>
      </w:r>
      <w:r>
        <w:rPr>
          <w:rFonts w:ascii="Times New Roman" w:hAnsi="Times New Roman" w:cs="Times New Roman"/>
          <w:sz w:val="28"/>
          <w:szCs w:val="28"/>
        </w:rPr>
        <w:t>еподготовки</w:t>
      </w:r>
      <w:r>
        <w:rPr>
          <w:rFonts w:ascii="Times New Roman" w:hAnsi="Times New Roman" w:cs="Times New Roman"/>
          <w:sz w:val="28"/>
          <w:szCs w:val="28"/>
        </w:rPr>
        <w:tab/>
        <w:t>работников,</w:t>
      </w:r>
      <w:r>
        <w:rPr>
          <w:rFonts w:ascii="Times New Roman" w:hAnsi="Times New Roman" w:cs="Times New Roman"/>
          <w:sz w:val="28"/>
          <w:szCs w:val="28"/>
        </w:rPr>
        <w:tab/>
        <w:t xml:space="preserve">участия в муниципальных и </w:t>
      </w:r>
      <w:r w:rsidRPr="00BF0F71">
        <w:rPr>
          <w:rFonts w:ascii="Times New Roman" w:hAnsi="Times New Roman" w:cs="Times New Roman"/>
          <w:sz w:val="28"/>
          <w:szCs w:val="28"/>
        </w:rPr>
        <w:t>региональных</w:t>
      </w:r>
      <w:r w:rsidRPr="00BF0F71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67"/>
          <w:sz w:val="28"/>
          <w:szCs w:val="28"/>
        </w:rPr>
        <w:t xml:space="preserve">    </w:t>
      </w:r>
      <w:r w:rsidRPr="00BF0F71">
        <w:rPr>
          <w:rFonts w:ascii="Times New Roman" w:hAnsi="Times New Roman" w:cs="Times New Roman"/>
          <w:sz w:val="28"/>
          <w:szCs w:val="28"/>
        </w:rPr>
        <w:t>профессиональных</w:t>
      </w:r>
      <w:r w:rsidRPr="00BF0F71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BF0F71">
        <w:rPr>
          <w:rFonts w:ascii="Times New Roman" w:hAnsi="Times New Roman" w:cs="Times New Roman"/>
          <w:sz w:val="28"/>
          <w:szCs w:val="28"/>
        </w:rPr>
        <w:t>мероприятиях.</w:t>
      </w:r>
    </w:p>
    <w:p w:rsidR="00CC16D3" w:rsidRDefault="00CC16D3" w:rsidP="00CC16D3">
      <w:pPr>
        <w:pStyle w:val="a3"/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C16D3" w:rsidRDefault="00CC16D3" w:rsidP="00CC16D3">
      <w:pPr>
        <w:pStyle w:val="a3"/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C16D3" w:rsidRDefault="00CC16D3" w:rsidP="00CC16D3">
      <w:pPr>
        <w:pStyle w:val="a3"/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C16D3" w:rsidRPr="00912C27" w:rsidRDefault="00C80B0E" w:rsidP="00CC16D3">
      <w:pPr>
        <w:pStyle w:val="a3"/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2.</w:t>
      </w:r>
      <w:r w:rsidR="00CC16D3" w:rsidRPr="00912C27">
        <w:rPr>
          <w:rFonts w:ascii="Times New Roman" w:hAnsi="Times New Roman" w:cs="Times New Roman"/>
          <w:b/>
          <w:bCs/>
          <w:sz w:val="28"/>
          <w:szCs w:val="28"/>
        </w:rPr>
        <w:t>Механизмы реализации Программы развития.</w:t>
      </w:r>
    </w:p>
    <w:p w:rsidR="00CC16D3" w:rsidRPr="00550FB2" w:rsidRDefault="00CC16D3" w:rsidP="00CC16D3">
      <w:pPr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f0"/>
        <w:tblpPr w:leftFromText="180" w:rightFromText="180" w:vertAnchor="text" w:tblpY="1"/>
        <w:tblOverlap w:val="never"/>
        <w:tblW w:w="5000" w:type="pct"/>
        <w:tblLook w:val="04A0"/>
      </w:tblPr>
      <w:tblGrid>
        <w:gridCol w:w="3937"/>
        <w:gridCol w:w="2697"/>
        <w:gridCol w:w="3529"/>
        <w:gridCol w:w="2490"/>
        <w:gridCol w:w="2699"/>
      </w:tblGrid>
      <w:tr w:rsidR="00CC16D3" w:rsidRPr="00550FB2" w:rsidTr="00CC16D3">
        <w:tc>
          <w:tcPr>
            <w:tcW w:w="1282" w:type="pct"/>
            <w:vAlign w:val="center"/>
          </w:tcPr>
          <w:p w:rsidR="00CC16D3" w:rsidRPr="00550FB2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Наименование блока</w:t>
            </w:r>
          </w:p>
        </w:tc>
        <w:tc>
          <w:tcPr>
            <w:tcW w:w="878" w:type="pct"/>
            <w:vAlign w:val="center"/>
          </w:tcPr>
          <w:p w:rsidR="00CC16D3" w:rsidRPr="00550FB2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Наименование ресурсов</w:t>
            </w:r>
          </w:p>
        </w:tc>
        <w:tc>
          <w:tcPr>
            <w:tcW w:w="1149" w:type="pct"/>
            <w:vAlign w:val="center"/>
          </w:tcPr>
          <w:p w:rsidR="00CC16D3" w:rsidRPr="00550FB2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Наличие (по факту): количество и характеристики</w:t>
            </w:r>
          </w:p>
        </w:tc>
        <w:tc>
          <w:tcPr>
            <w:tcW w:w="811" w:type="pct"/>
            <w:vAlign w:val="center"/>
          </w:tcPr>
          <w:p w:rsidR="00CC16D3" w:rsidRPr="00550FB2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Требуемые ресурсы</w:t>
            </w:r>
          </w:p>
        </w:tc>
        <w:tc>
          <w:tcPr>
            <w:tcW w:w="879" w:type="pct"/>
            <w:vAlign w:val="center"/>
          </w:tcPr>
          <w:p w:rsidR="00CC16D3" w:rsidRPr="00550FB2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Источники получения/</w:t>
            </w:r>
          </w:p>
          <w:p w:rsidR="00CC16D3" w:rsidRPr="00550FB2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приобретения</w:t>
            </w:r>
          </w:p>
        </w:tc>
      </w:tr>
      <w:tr w:rsidR="00CC16D3" w:rsidRPr="00550FB2" w:rsidTr="00CC16D3">
        <w:trPr>
          <w:trHeight w:val="483"/>
        </w:trPr>
        <w:tc>
          <w:tcPr>
            <w:tcW w:w="1282" w:type="pct"/>
          </w:tcPr>
          <w:p w:rsidR="00CC16D3" w:rsidRPr="00550FB2" w:rsidRDefault="00CC16D3" w:rsidP="009E7D22">
            <w:pPr>
              <w:pStyle w:val="a3"/>
              <w:widowControl w:val="0"/>
              <w:numPr>
                <w:ilvl w:val="0"/>
                <w:numId w:val="1"/>
              </w:num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tabs>
                <w:tab w:val="left" w:pos="283"/>
              </w:tabs>
              <w:spacing w:line="276" w:lineRule="auto"/>
              <w:ind w:left="0" w:firstLine="25"/>
              <w:contextualSpacing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Нормативное правовое обеспечение (ЛНА)</w:t>
            </w:r>
          </w:p>
        </w:tc>
        <w:tc>
          <w:tcPr>
            <w:tcW w:w="878" w:type="pct"/>
          </w:tcPr>
          <w:p w:rsidR="00CC16D3" w:rsidRPr="00550FB2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149" w:type="pct"/>
          </w:tcPr>
          <w:p w:rsidR="00CC16D3" w:rsidRPr="00550FB2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11" w:type="pct"/>
          </w:tcPr>
          <w:p w:rsidR="00CC16D3" w:rsidRPr="00550FB2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79" w:type="pct"/>
          </w:tcPr>
          <w:p w:rsidR="00CC16D3" w:rsidRPr="00550FB2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C16D3" w:rsidRPr="00550FB2" w:rsidTr="00CC16D3">
        <w:tc>
          <w:tcPr>
            <w:tcW w:w="1282" w:type="pct"/>
          </w:tcPr>
          <w:p w:rsidR="00CC16D3" w:rsidRPr="00550FB2" w:rsidRDefault="00CC16D3" w:rsidP="009E7D22">
            <w:pPr>
              <w:pStyle w:val="a3"/>
              <w:widowControl w:val="0"/>
              <w:numPr>
                <w:ilvl w:val="0"/>
                <w:numId w:val="1"/>
              </w:numPr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tabs>
                <w:tab w:val="left" w:pos="283"/>
              </w:tabs>
              <w:spacing w:line="276" w:lineRule="auto"/>
              <w:ind w:left="0" w:firstLine="25"/>
              <w:contextualSpacing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Материально-техническое обеспечение</w:t>
            </w:r>
          </w:p>
        </w:tc>
        <w:tc>
          <w:tcPr>
            <w:tcW w:w="878" w:type="pct"/>
          </w:tcPr>
          <w:p w:rsidR="00CC16D3" w:rsidRPr="00912C27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12C27">
              <w:rPr>
                <w:rFonts w:ascii="Times New Roman" w:hAnsi="Times New Roman" w:cs="Times New Roman"/>
                <w:sz w:val="28"/>
                <w:szCs w:val="28"/>
              </w:rPr>
              <w:t>Школьная мебель для учебных кабинетов</w:t>
            </w:r>
          </w:p>
        </w:tc>
        <w:tc>
          <w:tcPr>
            <w:tcW w:w="1149" w:type="pct"/>
          </w:tcPr>
          <w:p w:rsidR="00CC16D3" w:rsidRPr="00912C27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12C2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имеется</w:t>
            </w:r>
          </w:p>
        </w:tc>
        <w:tc>
          <w:tcPr>
            <w:tcW w:w="811" w:type="pct"/>
          </w:tcPr>
          <w:p w:rsidR="00CC16D3" w:rsidRPr="00912C27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79" w:type="pct"/>
          </w:tcPr>
          <w:p w:rsidR="00CC16D3" w:rsidRPr="00912C27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C16D3" w:rsidRPr="00550FB2" w:rsidTr="00CC16D3">
        <w:trPr>
          <w:trHeight w:val="680"/>
        </w:trPr>
        <w:tc>
          <w:tcPr>
            <w:tcW w:w="1282" w:type="pct"/>
            <w:vMerge w:val="restart"/>
          </w:tcPr>
          <w:p w:rsidR="00CC16D3" w:rsidRPr="00550FB2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tabs>
                <w:tab w:val="left" w:pos="283"/>
              </w:tabs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3. Кадровые ресурсы</w:t>
            </w:r>
          </w:p>
        </w:tc>
        <w:tc>
          <w:tcPr>
            <w:tcW w:w="878" w:type="pct"/>
            <w:tcBorders>
              <w:bottom w:val="single" w:sz="4" w:space="0" w:color="auto"/>
            </w:tcBorders>
          </w:tcPr>
          <w:p w:rsidR="00CC16D3" w:rsidRPr="00912C27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12C27"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  <w:tc>
          <w:tcPr>
            <w:tcW w:w="1149" w:type="pct"/>
            <w:tcBorders>
              <w:bottom w:val="single" w:sz="4" w:space="0" w:color="auto"/>
            </w:tcBorders>
          </w:tcPr>
          <w:p w:rsidR="00CC16D3" w:rsidRPr="00912C27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12C27">
              <w:rPr>
                <w:rFonts w:ascii="Times New Roman" w:hAnsi="Times New Roman" w:cs="Times New Roman"/>
                <w:sz w:val="28"/>
                <w:szCs w:val="28"/>
              </w:rPr>
              <w:t>Всего педагогов –102; из них –12 мужчина, 90 женщин. Имеют высшее образование –76 человек, имеют высшую и первую квалификационную категорию – 54 человек</w:t>
            </w:r>
          </w:p>
        </w:tc>
        <w:tc>
          <w:tcPr>
            <w:tcW w:w="811" w:type="pct"/>
            <w:tcBorders>
              <w:bottom w:val="single" w:sz="4" w:space="0" w:color="auto"/>
            </w:tcBorders>
          </w:tcPr>
          <w:p w:rsidR="00CC16D3" w:rsidRPr="00912C27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12C2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химик, физик, математик</w:t>
            </w:r>
          </w:p>
        </w:tc>
        <w:tc>
          <w:tcPr>
            <w:tcW w:w="879" w:type="pct"/>
            <w:tcBorders>
              <w:bottom w:val="single" w:sz="4" w:space="0" w:color="auto"/>
            </w:tcBorders>
          </w:tcPr>
          <w:p w:rsidR="00CC16D3" w:rsidRPr="00912C27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C16D3" w:rsidRPr="00550FB2" w:rsidTr="00CC16D3">
        <w:trPr>
          <w:trHeight w:val="1425"/>
        </w:trPr>
        <w:tc>
          <w:tcPr>
            <w:tcW w:w="1282" w:type="pct"/>
            <w:vMerge/>
          </w:tcPr>
          <w:p w:rsidR="00CC16D3" w:rsidRPr="00550FB2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tabs>
                <w:tab w:val="left" w:pos="283"/>
              </w:tabs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78" w:type="pct"/>
            <w:tcBorders>
              <w:top w:val="single" w:sz="4" w:space="0" w:color="auto"/>
            </w:tcBorders>
          </w:tcPr>
          <w:p w:rsidR="00CC16D3" w:rsidRPr="00912C27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12C27">
              <w:rPr>
                <w:rFonts w:ascii="Times New Roman" w:hAnsi="Times New Roman" w:cs="Times New Roman"/>
                <w:sz w:val="28"/>
                <w:szCs w:val="28"/>
              </w:rPr>
              <w:t>Бюджетные средства (федеральные, региональные, местные).</w:t>
            </w:r>
          </w:p>
        </w:tc>
        <w:tc>
          <w:tcPr>
            <w:tcW w:w="1149" w:type="pct"/>
            <w:tcBorders>
              <w:top w:val="single" w:sz="4" w:space="0" w:color="auto"/>
            </w:tcBorders>
          </w:tcPr>
          <w:p w:rsidR="00CC16D3" w:rsidRPr="00912C27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12C27">
              <w:rPr>
                <w:rFonts w:ascii="Times New Roman" w:hAnsi="Times New Roman" w:cs="Times New Roman"/>
                <w:sz w:val="28"/>
                <w:szCs w:val="28"/>
              </w:rPr>
              <w:t>Учебники и учебные пособия</w:t>
            </w:r>
          </w:p>
        </w:tc>
        <w:tc>
          <w:tcPr>
            <w:tcW w:w="811" w:type="pct"/>
            <w:tcBorders>
              <w:top w:val="single" w:sz="4" w:space="0" w:color="auto"/>
            </w:tcBorders>
          </w:tcPr>
          <w:p w:rsidR="00CC16D3" w:rsidRPr="00912C27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12C27">
              <w:rPr>
                <w:rFonts w:ascii="Times New Roman" w:hAnsi="Times New Roman" w:cs="Times New Roman"/>
                <w:sz w:val="28"/>
                <w:szCs w:val="28"/>
              </w:rPr>
              <w:t xml:space="preserve">Приобретение учебников и учебных пособий. </w:t>
            </w:r>
          </w:p>
        </w:tc>
        <w:tc>
          <w:tcPr>
            <w:tcW w:w="879" w:type="pct"/>
            <w:tcBorders>
              <w:top w:val="single" w:sz="4" w:space="0" w:color="auto"/>
            </w:tcBorders>
          </w:tcPr>
          <w:p w:rsidR="00CC16D3" w:rsidRPr="00912C27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12C27">
              <w:rPr>
                <w:rFonts w:ascii="Times New Roman" w:hAnsi="Times New Roman" w:cs="Times New Roman"/>
                <w:sz w:val="28"/>
                <w:szCs w:val="28"/>
              </w:rPr>
              <w:t>федеральные, региональные</w:t>
            </w:r>
          </w:p>
        </w:tc>
      </w:tr>
      <w:tr w:rsidR="00CC16D3" w:rsidRPr="00550FB2" w:rsidTr="00CC16D3">
        <w:tc>
          <w:tcPr>
            <w:tcW w:w="1282" w:type="pct"/>
          </w:tcPr>
          <w:p w:rsidR="00CC16D3" w:rsidRPr="00550FB2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4. Финансовые ресурсы</w:t>
            </w:r>
          </w:p>
        </w:tc>
        <w:tc>
          <w:tcPr>
            <w:tcW w:w="878" w:type="pct"/>
          </w:tcPr>
          <w:p w:rsidR="00CC16D3" w:rsidRPr="00550FB2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149" w:type="pct"/>
          </w:tcPr>
          <w:p w:rsidR="00CC16D3" w:rsidRPr="00550FB2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11" w:type="pct"/>
          </w:tcPr>
          <w:p w:rsidR="00CC16D3" w:rsidRPr="00550FB2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79" w:type="pct"/>
          </w:tcPr>
          <w:p w:rsidR="00CC16D3" w:rsidRPr="00550FB2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C16D3" w:rsidRPr="00550FB2" w:rsidTr="00CC16D3">
        <w:tc>
          <w:tcPr>
            <w:tcW w:w="1282" w:type="pct"/>
          </w:tcPr>
          <w:p w:rsidR="00CC16D3" w:rsidRPr="00550FB2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5. Иное (при необходимости)</w:t>
            </w:r>
          </w:p>
        </w:tc>
        <w:tc>
          <w:tcPr>
            <w:tcW w:w="878" w:type="pct"/>
          </w:tcPr>
          <w:p w:rsidR="00CC16D3" w:rsidRPr="00550FB2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149" w:type="pct"/>
          </w:tcPr>
          <w:p w:rsidR="00CC16D3" w:rsidRPr="00550FB2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11" w:type="pct"/>
          </w:tcPr>
          <w:p w:rsidR="00CC16D3" w:rsidRPr="00550FB2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879" w:type="pct"/>
          </w:tcPr>
          <w:p w:rsidR="00CC16D3" w:rsidRPr="00550FB2" w:rsidRDefault="00CC16D3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ind w:firstLine="25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:rsidR="00CC16D3" w:rsidRPr="00550FB2" w:rsidRDefault="00CC16D3" w:rsidP="00CC16D3">
      <w:pPr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C16D3" w:rsidRPr="00550FB2" w:rsidRDefault="00CC16D3" w:rsidP="00CC16D3">
      <w:pPr>
        <w:widowControl w:val="0"/>
        <w:spacing w:after="0"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C3589" w:rsidRDefault="007C3589" w:rsidP="007C3589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  <w:sectPr w:rsidR="007C3589" w:rsidSect="00E3729D">
          <w:headerReference w:type="default" r:id="rId12"/>
          <w:pgSz w:w="16838" w:h="11906" w:orient="landscape"/>
          <w:pgMar w:top="1134" w:right="851" w:bottom="567" w:left="851" w:header="708" w:footer="708" w:gutter="0"/>
          <w:cols w:space="708"/>
          <w:titlePg/>
          <w:docGrid w:linePitch="360"/>
        </w:sectPr>
      </w:pPr>
    </w:p>
    <w:p w:rsidR="00C80B0E" w:rsidRPr="00BF0F71" w:rsidRDefault="007C3589" w:rsidP="00C80B0E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C3589">
        <w:rPr>
          <w:rFonts w:ascii="Times New Roman" w:hAnsi="Times New Roman" w:cs="Times New Roman"/>
          <w:b/>
          <w:bCs/>
          <w:sz w:val="28"/>
          <w:szCs w:val="28"/>
        </w:rPr>
        <w:lastRenderedPageBreak/>
        <w:t>7</w:t>
      </w:r>
      <w:r w:rsidR="00C80B0E" w:rsidRPr="00BF0F71">
        <w:rPr>
          <w:rFonts w:ascii="Times New Roman" w:hAnsi="Times New Roman" w:cs="Times New Roman"/>
          <w:b/>
          <w:bCs/>
          <w:sz w:val="28"/>
          <w:szCs w:val="28"/>
        </w:rPr>
        <w:t>7. Критерии и показатели оценки реализации Программы развития.</w:t>
      </w:r>
    </w:p>
    <w:p w:rsidR="00C80B0E" w:rsidRPr="00BF0F71" w:rsidRDefault="00C80B0E" w:rsidP="00C80B0E">
      <w:pPr>
        <w:pStyle w:val="aff1"/>
        <w:spacing w:before="3" w:after="1"/>
        <w:rPr>
          <w:b/>
          <w:sz w:val="16"/>
        </w:rPr>
      </w:pPr>
    </w:p>
    <w:tbl>
      <w:tblPr>
        <w:tblStyle w:val="TableNormal"/>
        <w:tblW w:w="10881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08"/>
        <w:gridCol w:w="3545"/>
        <w:gridCol w:w="2828"/>
      </w:tblGrid>
      <w:tr w:rsidR="00C80B0E" w:rsidRPr="00BF0F71" w:rsidTr="009E7D22">
        <w:trPr>
          <w:trHeight w:val="635"/>
        </w:trPr>
        <w:tc>
          <w:tcPr>
            <w:tcW w:w="4508" w:type="dxa"/>
          </w:tcPr>
          <w:p w:rsidR="00C80B0E" w:rsidRPr="00BF0F71" w:rsidRDefault="00C80B0E" w:rsidP="009E7D22">
            <w:pPr>
              <w:pStyle w:val="TableParagraph"/>
              <w:spacing w:before="157"/>
              <w:ind w:left="1520" w:right="1509"/>
              <w:jc w:val="center"/>
              <w:rPr>
                <w:b/>
                <w:sz w:val="24"/>
              </w:rPr>
            </w:pPr>
            <w:r w:rsidRPr="00BF0F71">
              <w:rPr>
                <w:b/>
                <w:sz w:val="24"/>
              </w:rPr>
              <w:t>Задача</w:t>
            </w:r>
          </w:p>
        </w:tc>
        <w:tc>
          <w:tcPr>
            <w:tcW w:w="3545" w:type="dxa"/>
          </w:tcPr>
          <w:p w:rsidR="00C80B0E" w:rsidRPr="00BF0F71" w:rsidRDefault="00C80B0E" w:rsidP="009E7D22">
            <w:pPr>
              <w:pStyle w:val="TableParagraph"/>
              <w:spacing w:before="157"/>
              <w:ind w:left="199" w:right="193"/>
              <w:jc w:val="center"/>
              <w:rPr>
                <w:b/>
                <w:sz w:val="24"/>
              </w:rPr>
            </w:pPr>
            <w:r w:rsidRPr="00BF0F71">
              <w:rPr>
                <w:b/>
                <w:sz w:val="24"/>
              </w:rPr>
              <w:t>Описание</w:t>
            </w:r>
            <w:r w:rsidRPr="00BF0F71">
              <w:rPr>
                <w:b/>
                <w:spacing w:val="-2"/>
                <w:sz w:val="24"/>
              </w:rPr>
              <w:t xml:space="preserve"> </w:t>
            </w:r>
            <w:r w:rsidRPr="00BF0F71">
              <w:rPr>
                <w:b/>
                <w:sz w:val="24"/>
              </w:rPr>
              <w:t>результата</w:t>
            </w:r>
          </w:p>
        </w:tc>
        <w:tc>
          <w:tcPr>
            <w:tcW w:w="2828" w:type="dxa"/>
          </w:tcPr>
          <w:p w:rsidR="00C80B0E" w:rsidRPr="00BF0F71" w:rsidRDefault="00C80B0E" w:rsidP="009E7D22">
            <w:pPr>
              <w:pStyle w:val="TableParagraph"/>
              <w:spacing w:line="275" w:lineRule="exact"/>
              <w:ind w:left="474" w:right="463"/>
              <w:jc w:val="center"/>
              <w:rPr>
                <w:b/>
                <w:sz w:val="24"/>
              </w:rPr>
            </w:pPr>
            <w:r w:rsidRPr="00BF0F71">
              <w:rPr>
                <w:b/>
                <w:sz w:val="24"/>
              </w:rPr>
              <w:t>Количественные</w:t>
            </w:r>
          </w:p>
          <w:p w:rsidR="00C80B0E" w:rsidRPr="00BF0F71" w:rsidRDefault="00C80B0E" w:rsidP="009E7D22">
            <w:pPr>
              <w:pStyle w:val="TableParagraph"/>
              <w:spacing w:before="43"/>
              <w:ind w:left="470" w:right="463"/>
              <w:jc w:val="center"/>
              <w:rPr>
                <w:b/>
                <w:sz w:val="24"/>
              </w:rPr>
            </w:pPr>
            <w:r w:rsidRPr="00BF0F71">
              <w:rPr>
                <w:b/>
                <w:sz w:val="24"/>
              </w:rPr>
              <w:t>показатели</w:t>
            </w:r>
          </w:p>
        </w:tc>
      </w:tr>
      <w:tr w:rsidR="00C80B0E" w:rsidRPr="00BF0F71" w:rsidTr="009E7D22">
        <w:trPr>
          <w:trHeight w:val="592"/>
        </w:trPr>
        <w:tc>
          <w:tcPr>
            <w:tcW w:w="4508" w:type="dxa"/>
          </w:tcPr>
          <w:p w:rsidR="00C80B0E" w:rsidRPr="00BF0F71" w:rsidRDefault="00C80B0E" w:rsidP="009E7D22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 w:rsidRPr="00BF0F71">
              <w:rPr>
                <w:sz w:val="24"/>
              </w:rPr>
              <w:t>Проведение</w:t>
            </w:r>
            <w:r w:rsidRPr="00BF0F71">
              <w:rPr>
                <w:spacing w:val="-8"/>
                <w:sz w:val="24"/>
              </w:rPr>
              <w:t xml:space="preserve"> </w:t>
            </w:r>
            <w:r w:rsidRPr="00BF0F71">
              <w:rPr>
                <w:sz w:val="24"/>
              </w:rPr>
              <w:t>самодиагностики</w:t>
            </w:r>
            <w:r w:rsidRPr="00BF0F71">
              <w:rPr>
                <w:spacing w:val="-5"/>
                <w:sz w:val="24"/>
              </w:rPr>
              <w:t xml:space="preserve"> </w:t>
            </w:r>
            <w:r w:rsidRPr="00BF0F71">
              <w:rPr>
                <w:sz w:val="24"/>
              </w:rPr>
              <w:t>ОО</w:t>
            </w:r>
          </w:p>
        </w:tc>
        <w:tc>
          <w:tcPr>
            <w:tcW w:w="3545" w:type="dxa"/>
          </w:tcPr>
          <w:p w:rsidR="00C80B0E" w:rsidRPr="00BF0F71" w:rsidRDefault="00C80B0E" w:rsidP="009E7D22">
            <w:pPr>
              <w:pStyle w:val="TableParagraph"/>
              <w:spacing w:line="242" w:lineRule="auto"/>
              <w:ind w:left="108" w:right="1054" w:firstLine="108"/>
              <w:rPr>
                <w:sz w:val="24"/>
              </w:rPr>
            </w:pPr>
            <w:r w:rsidRPr="00BF0F71">
              <w:rPr>
                <w:sz w:val="24"/>
              </w:rPr>
              <w:t>Получены</w:t>
            </w:r>
            <w:r w:rsidRPr="00BF0F71">
              <w:rPr>
                <w:spacing w:val="-14"/>
                <w:sz w:val="24"/>
              </w:rPr>
              <w:t xml:space="preserve"> </w:t>
            </w:r>
            <w:r w:rsidRPr="00BF0F71">
              <w:rPr>
                <w:sz w:val="24"/>
              </w:rPr>
              <w:t>результаты</w:t>
            </w:r>
            <w:r w:rsidRPr="00BF0F71">
              <w:rPr>
                <w:spacing w:val="-57"/>
                <w:sz w:val="24"/>
              </w:rPr>
              <w:t xml:space="preserve"> </w:t>
            </w:r>
            <w:r w:rsidRPr="00BF0F71">
              <w:rPr>
                <w:sz w:val="24"/>
              </w:rPr>
              <w:t>самодиагностики</w:t>
            </w:r>
          </w:p>
        </w:tc>
        <w:tc>
          <w:tcPr>
            <w:tcW w:w="2828" w:type="dxa"/>
          </w:tcPr>
          <w:p w:rsidR="00C80B0E" w:rsidRPr="00BF0F71" w:rsidRDefault="00C80B0E" w:rsidP="009E7D22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 w:rsidRPr="00BF0F71">
              <w:rPr>
                <w:sz w:val="24"/>
              </w:rPr>
              <w:t>1</w:t>
            </w:r>
          </w:p>
        </w:tc>
      </w:tr>
      <w:tr w:rsidR="00C80B0E" w:rsidRPr="00BF0F71" w:rsidTr="009E7D22">
        <w:trPr>
          <w:trHeight w:val="1269"/>
        </w:trPr>
        <w:tc>
          <w:tcPr>
            <w:tcW w:w="4508" w:type="dxa"/>
          </w:tcPr>
          <w:p w:rsidR="00C80B0E" w:rsidRPr="00BF0F71" w:rsidRDefault="00C80B0E" w:rsidP="009E7D22">
            <w:pPr>
              <w:pStyle w:val="TableParagraph"/>
              <w:spacing w:before="1" w:line="276" w:lineRule="auto"/>
              <w:ind w:left="110" w:right="630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Управленческий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анализ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результатов самодиагностики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анализ</w:t>
            </w:r>
            <w:r w:rsidRPr="00BF0F71">
              <w:rPr>
                <w:spacing w:val="59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результатов</w:t>
            </w:r>
          </w:p>
          <w:p w:rsidR="00C80B0E" w:rsidRPr="00BF0F71" w:rsidRDefault="00C80B0E" w:rsidP="009E7D22">
            <w:pPr>
              <w:pStyle w:val="TableParagraph"/>
              <w:spacing w:line="274" w:lineRule="exact"/>
              <w:ind w:left="110"/>
              <w:rPr>
                <w:sz w:val="24"/>
              </w:rPr>
            </w:pPr>
            <w:r w:rsidRPr="00BF0F71">
              <w:rPr>
                <w:sz w:val="24"/>
              </w:rPr>
              <w:t>самодиагностики</w:t>
            </w:r>
            <w:r w:rsidRPr="00BF0F71">
              <w:rPr>
                <w:spacing w:val="-10"/>
                <w:sz w:val="24"/>
              </w:rPr>
              <w:t xml:space="preserve"> </w:t>
            </w:r>
            <w:r w:rsidRPr="00BF0F71">
              <w:rPr>
                <w:sz w:val="24"/>
              </w:rPr>
              <w:t>школы</w:t>
            </w:r>
          </w:p>
        </w:tc>
        <w:tc>
          <w:tcPr>
            <w:tcW w:w="3545" w:type="dxa"/>
          </w:tcPr>
          <w:p w:rsidR="00C80B0E" w:rsidRPr="00BF0F71" w:rsidRDefault="00C80B0E" w:rsidP="009E7D22">
            <w:pPr>
              <w:pStyle w:val="TableParagraph"/>
              <w:spacing w:before="1" w:line="276" w:lineRule="auto"/>
              <w:ind w:left="216" w:right="1252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Отчет</w:t>
            </w:r>
            <w:r w:rsidRPr="00BF0F71">
              <w:rPr>
                <w:spacing w:val="-9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</w:t>
            </w:r>
            <w:r w:rsidRPr="00BF0F71">
              <w:rPr>
                <w:spacing w:val="-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результатах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самодиагностики.</w:t>
            </w:r>
          </w:p>
          <w:p w:rsidR="00C80B0E" w:rsidRPr="00BF0F71" w:rsidRDefault="00C80B0E" w:rsidP="009E7D22">
            <w:pPr>
              <w:pStyle w:val="TableParagraph"/>
              <w:spacing w:line="270" w:lineRule="exact"/>
              <w:ind w:left="216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Аналитическая</w:t>
            </w:r>
            <w:r w:rsidRPr="00BF0F71">
              <w:rPr>
                <w:spacing w:val="-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справка</w:t>
            </w:r>
          </w:p>
        </w:tc>
        <w:tc>
          <w:tcPr>
            <w:tcW w:w="2828" w:type="dxa"/>
          </w:tcPr>
          <w:p w:rsidR="00C80B0E" w:rsidRPr="00BF0F71" w:rsidRDefault="00C80B0E" w:rsidP="009E7D22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 w:rsidRPr="00BF0F71">
              <w:rPr>
                <w:sz w:val="24"/>
              </w:rPr>
              <w:t>1</w:t>
            </w:r>
          </w:p>
        </w:tc>
      </w:tr>
      <w:tr w:rsidR="00C80B0E" w:rsidRPr="00BF0F71" w:rsidTr="009E7D22">
        <w:trPr>
          <w:trHeight w:val="551"/>
        </w:trPr>
        <w:tc>
          <w:tcPr>
            <w:tcW w:w="4508" w:type="dxa"/>
          </w:tcPr>
          <w:p w:rsidR="00C80B0E" w:rsidRPr="00BF0F71" w:rsidRDefault="00C80B0E" w:rsidP="009E7D22">
            <w:pPr>
              <w:pStyle w:val="TableParagraph"/>
              <w:spacing w:line="273" w:lineRule="exact"/>
              <w:ind w:left="110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Выбор</w:t>
            </w:r>
            <w:r w:rsidRPr="00BF0F71">
              <w:rPr>
                <w:spacing w:val="-3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управленческого</w:t>
            </w:r>
            <w:r w:rsidRPr="00BF0F71">
              <w:rPr>
                <w:spacing w:val="-2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трека</w:t>
            </w:r>
          </w:p>
          <w:p w:rsidR="00C80B0E" w:rsidRPr="00BF0F71" w:rsidRDefault="00C80B0E" w:rsidP="009E7D22">
            <w:pPr>
              <w:pStyle w:val="TableParagraph"/>
              <w:spacing w:line="259" w:lineRule="exact"/>
              <w:ind w:left="110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развития</w:t>
            </w:r>
            <w:r w:rsidRPr="00BF0F71">
              <w:rPr>
                <w:spacing w:val="-3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школы</w:t>
            </w:r>
          </w:p>
        </w:tc>
        <w:tc>
          <w:tcPr>
            <w:tcW w:w="3545" w:type="dxa"/>
          </w:tcPr>
          <w:p w:rsidR="00C80B0E" w:rsidRPr="00BF0F71" w:rsidRDefault="00C80B0E" w:rsidP="009E7D22">
            <w:pPr>
              <w:pStyle w:val="TableParagraph"/>
              <w:spacing w:before="1"/>
              <w:ind w:left="199" w:right="249"/>
              <w:jc w:val="center"/>
              <w:rPr>
                <w:sz w:val="24"/>
              </w:rPr>
            </w:pPr>
            <w:r w:rsidRPr="00BF0F71">
              <w:rPr>
                <w:sz w:val="24"/>
              </w:rPr>
              <w:t>Составление</w:t>
            </w:r>
            <w:r w:rsidRPr="00BF0F71">
              <w:rPr>
                <w:spacing w:val="-4"/>
                <w:sz w:val="24"/>
              </w:rPr>
              <w:t xml:space="preserve"> </w:t>
            </w:r>
            <w:r w:rsidRPr="00BF0F71">
              <w:rPr>
                <w:sz w:val="24"/>
              </w:rPr>
              <w:t>дорожной</w:t>
            </w:r>
            <w:r w:rsidRPr="00BF0F71">
              <w:rPr>
                <w:spacing w:val="-5"/>
                <w:sz w:val="24"/>
              </w:rPr>
              <w:t xml:space="preserve"> </w:t>
            </w:r>
            <w:r w:rsidRPr="00BF0F71">
              <w:rPr>
                <w:sz w:val="24"/>
              </w:rPr>
              <w:t>карты</w:t>
            </w:r>
          </w:p>
        </w:tc>
        <w:tc>
          <w:tcPr>
            <w:tcW w:w="2828" w:type="dxa"/>
          </w:tcPr>
          <w:p w:rsidR="00C80B0E" w:rsidRPr="00BF0F71" w:rsidRDefault="00C80B0E" w:rsidP="009E7D22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 w:rsidRPr="00BF0F71">
              <w:rPr>
                <w:sz w:val="24"/>
              </w:rPr>
              <w:t>1</w:t>
            </w:r>
          </w:p>
        </w:tc>
      </w:tr>
      <w:tr w:rsidR="00C80B0E" w:rsidRPr="00BF0F71" w:rsidTr="009E7D22">
        <w:trPr>
          <w:trHeight w:val="3539"/>
        </w:trPr>
        <w:tc>
          <w:tcPr>
            <w:tcW w:w="4508" w:type="dxa"/>
          </w:tcPr>
          <w:p w:rsidR="00C80B0E" w:rsidRPr="00BF0F71" w:rsidRDefault="00C80B0E" w:rsidP="009E7D22">
            <w:pPr>
              <w:pStyle w:val="TableParagraph"/>
              <w:ind w:left="110" w:right="197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Описание</w:t>
            </w:r>
            <w:r w:rsidRPr="00BF0F71">
              <w:rPr>
                <w:spacing w:val="45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условий</w:t>
            </w:r>
            <w:r w:rsidRPr="00BF0F71">
              <w:rPr>
                <w:spacing w:val="9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перехода</w:t>
            </w:r>
            <w:r w:rsidRPr="00BF0F71">
              <w:rPr>
                <w:spacing w:val="9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на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следующий уровень с учётом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восьми магистральных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направлений развития уровень с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учётом</w:t>
            </w:r>
            <w:r w:rsidRPr="00BF0F71">
              <w:rPr>
                <w:spacing w:val="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магистральных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направлений</w:t>
            </w:r>
            <w:r w:rsidRPr="00BF0F71">
              <w:rPr>
                <w:spacing w:val="-4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</w:t>
            </w:r>
            <w:r w:rsidRPr="00BF0F71">
              <w:rPr>
                <w:spacing w:val="-3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ключевых</w:t>
            </w:r>
            <w:r w:rsidRPr="00BF0F71">
              <w:rPr>
                <w:spacing w:val="-4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условий</w:t>
            </w:r>
          </w:p>
        </w:tc>
        <w:tc>
          <w:tcPr>
            <w:tcW w:w="3545" w:type="dxa"/>
          </w:tcPr>
          <w:p w:rsidR="00C80B0E" w:rsidRPr="00BF0F71" w:rsidRDefault="00C80B0E" w:rsidP="009E7D22">
            <w:pPr>
              <w:pStyle w:val="TableParagraph"/>
              <w:spacing w:before="1" w:line="276" w:lineRule="auto"/>
              <w:ind w:left="216" w:right="1046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Разработка рабочих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программ, проектов и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подпроектов , графика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оценочных</w:t>
            </w:r>
            <w:r w:rsidRPr="00BF0F71">
              <w:rPr>
                <w:spacing w:val="-4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процедур,</w:t>
            </w:r>
          </w:p>
          <w:p w:rsidR="00C80B0E" w:rsidRPr="00BF0F71" w:rsidRDefault="00C80B0E" w:rsidP="009E7D22">
            <w:pPr>
              <w:pStyle w:val="TableParagraph"/>
              <w:spacing w:line="276" w:lineRule="auto"/>
              <w:ind w:left="216" w:right="51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индивидуальных</w:t>
            </w:r>
            <w:r w:rsidRPr="00BF0F71">
              <w:rPr>
                <w:spacing w:val="-9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программ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развития</w:t>
            </w:r>
            <w:r w:rsidRPr="00BF0F71">
              <w:rPr>
                <w:spacing w:val="-6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и</w:t>
            </w:r>
            <w:r w:rsidRPr="00BF0F71">
              <w:rPr>
                <w:spacing w:val="-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наставничества</w:t>
            </w:r>
          </w:p>
        </w:tc>
        <w:tc>
          <w:tcPr>
            <w:tcW w:w="2828" w:type="dxa"/>
          </w:tcPr>
          <w:p w:rsidR="00C80B0E" w:rsidRPr="00BF0F71" w:rsidRDefault="00C80B0E" w:rsidP="009E7D22">
            <w:pPr>
              <w:pStyle w:val="TableParagraph"/>
              <w:spacing w:line="276" w:lineRule="auto"/>
              <w:ind w:left="108" w:right="816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Кол-во учебных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программ, курсов,</w:t>
            </w:r>
            <w:r w:rsidRPr="00BF0F71">
              <w:rPr>
                <w:spacing w:val="-58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моделей</w:t>
            </w:r>
            <w:r w:rsidRPr="00BF0F71">
              <w:rPr>
                <w:spacing w:val="-3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согласно</w:t>
            </w:r>
          </w:p>
          <w:p w:rsidR="00C80B0E" w:rsidRPr="00BF0F71" w:rsidRDefault="00C80B0E" w:rsidP="009E7D22">
            <w:pPr>
              <w:pStyle w:val="TableParagraph"/>
              <w:spacing w:line="276" w:lineRule="auto"/>
              <w:ind w:left="108" w:right="314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учебному плану, плану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внеурочной</w:t>
            </w:r>
          </w:p>
          <w:p w:rsidR="00C80B0E" w:rsidRPr="00BF0F71" w:rsidRDefault="00C80B0E" w:rsidP="009E7D22">
            <w:pPr>
              <w:pStyle w:val="TableParagraph"/>
              <w:spacing w:line="276" w:lineRule="auto"/>
              <w:ind w:left="108" w:right="598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деятельности, плану</w:t>
            </w:r>
            <w:r w:rsidRPr="00BF0F71">
              <w:rPr>
                <w:spacing w:val="-57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дополнительного</w:t>
            </w:r>
            <w:r w:rsidRPr="00BF0F71">
              <w:rPr>
                <w:spacing w:val="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образования.</w:t>
            </w:r>
          </w:p>
          <w:p w:rsidR="00C80B0E" w:rsidRPr="00BF0F71" w:rsidRDefault="00C80B0E" w:rsidP="009E7D22">
            <w:pPr>
              <w:pStyle w:val="TableParagraph"/>
              <w:spacing w:line="276" w:lineRule="auto"/>
              <w:ind w:left="108" w:right="1271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7-8 проектов иод  проектов,</w:t>
            </w:r>
          </w:p>
          <w:p w:rsidR="00C80B0E" w:rsidRPr="00BF0F71" w:rsidRDefault="00C80B0E" w:rsidP="009E7D22">
            <w:pPr>
              <w:pStyle w:val="TableParagraph"/>
              <w:spacing w:line="275" w:lineRule="exact"/>
              <w:ind w:left="108"/>
              <w:rPr>
                <w:sz w:val="24"/>
                <w:lang w:val="ru-RU"/>
              </w:rPr>
            </w:pPr>
            <w:r w:rsidRPr="00BF0F71">
              <w:rPr>
                <w:sz w:val="24"/>
                <w:lang w:val="ru-RU"/>
              </w:rPr>
              <w:t>ИОМ</w:t>
            </w:r>
            <w:r w:rsidRPr="00BF0F71">
              <w:rPr>
                <w:spacing w:val="-2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по</w:t>
            </w:r>
            <w:r w:rsidRPr="00BF0F71">
              <w:rPr>
                <w:spacing w:val="-1"/>
                <w:sz w:val="24"/>
                <w:lang w:val="ru-RU"/>
              </w:rPr>
              <w:t xml:space="preserve"> </w:t>
            </w:r>
            <w:r w:rsidRPr="00BF0F71">
              <w:rPr>
                <w:sz w:val="24"/>
                <w:lang w:val="ru-RU"/>
              </w:rPr>
              <w:t>количеству педагогов</w:t>
            </w:r>
          </w:p>
        </w:tc>
      </w:tr>
      <w:tr w:rsidR="00C80B0E" w:rsidRPr="00BF0F71" w:rsidTr="009E7D22">
        <w:trPr>
          <w:trHeight w:val="2856"/>
        </w:trPr>
        <w:tc>
          <w:tcPr>
            <w:tcW w:w="4508" w:type="dxa"/>
          </w:tcPr>
          <w:p w:rsidR="00C80B0E" w:rsidRPr="00BF0F71" w:rsidRDefault="00C80B0E" w:rsidP="009E7D22">
            <w:pPr>
              <w:pStyle w:val="TableParagraph"/>
              <w:spacing w:line="276" w:lineRule="auto"/>
              <w:ind w:left="110" w:right="706"/>
              <w:rPr>
                <w:sz w:val="24"/>
                <w:szCs w:val="24"/>
                <w:lang w:val="ru-RU"/>
              </w:rPr>
            </w:pPr>
            <w:r w:rsidRPr="00BF0F71">
              <w:rPr>
                <w:sz w:val="24"/>
                <w:szCs w:val="24"/>
                <w:lang w:val="ru-RU"/>
              </w:rPr>
              <w:t>Построение системы</w:t>
            </w:r>
            <w:r w:rsidRPr="00BF0F7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BF0F71">
              <w:rPr>
                <w:sz w:val="24"/>
                <w:szCs w:val="24"/>
                <w:lang w:val="ru-RU"/>
              </w:rPr>
              <w:t>персонифицированного</w:t>
            </w:r>
            <w:r w:rsidRPr="00BF0F7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BF0F71">
              <w:rPr>
                <w:sz w:val="24"/>
                <w:szCs w:val="24"/>
                <w:lang w:val="ru-RU"/>
              </w:rPr>
              <w:t>профессионального</w:t>
            </w:r>
            <w:r w:rsidRPr="00BF0F71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Pr="00BF0F71">
              <w:rPr>
                <w:sz w:val="24"/>
                <w:szCs w:val="24"/>
                <w:lang w:val="ru-RU"/>
              </w:rPr>
              <w:t>развития</w:t>
            </w:r>
            <w:r w:rsidRPr="00BF0F71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BF0F71">
              <w:rPr>
                <w:sz w:val="24"/>
                <w:szCs w:val="24"/>
                <w:lang w:val="ru-RU"/>
              </w:rPr>
              <w:t>педагогов и руководителей</w:t>
            </w:r>
            <w:r w:rsidRPr="00BF0F7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BF0F71">
              <w:rPr>
                <w:sz w:val="24"/>
                <w:szCs w:val="24"/>
                <w:lang w:val="ru-RU"/>
              </w:rPr>
              <w:t>школы, обеспечивающей</w:t>
            </w:r>
            <w:r w:rsidRPr="00BF0F7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BF0F71">
              <w:rPr>
                <w:sz w:val="24"/>
                <w:szCs w:val="24"/>
                <w:lang w:val="ru-RU"/>
              </w:rPr>
              <w:t>современную методическую подготовку</w:t>
            </w:r>
            <w:r w:rsidRPr="00BF0F71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BF0F71">
              <w:rPr>
                <w:sz w:val="24"/>
                <w:szCs w:val="24"/>
                <w:lang w:val="ru-RU"/>
              </w:rPr>
              <w:t>с</w:t>
            </w:r>
            <w:r w:rsidRPr="00BF0F71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BF0F71">
              <w:rPr>
                <w:sz w:val="24"/>
                <w:szCs w:val="24"/>
                <w:lang w:val="ru-RU"/>
              </w:rPr>
              <w:t>нацеленностью</w:t>
            </w:r>
            <w:r w:rsidRPr="00BF0F7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BF0F71">
              <w:rPr>
                <w:sz w:val="24"/>
                <w:szCs w:val="24"/>
                <w:lang w:val="ru-RU"/>
              </w:rPr>
              <w:t>на достижение планируемых</w:t>
            </w:r>
            <w:r w:rsidRPr="00BF0F7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BF0F71">
              <w:rPr>
                <w:sz w:val="24"/>
                <w:szCs w:val="24"/>
                <w:lang w:val="ru-RU"/>
              </w:rPr>
              <w:t>образовательных</w:t>
            </w:r>
            <w:r w:rsidRPr="00BF0F71">
              <w:rPr>
                <w:spacing w:val="36"/>
                <w:sz w:val="24"/>
                <w:szCs w:val="24"/>
                <w:lang w:val="ru-RU"/>
              </w:rPr>
              <w:t xml:space="preserve"> </w:t>
            </w:r>
            <w:r w:rsidRPr="00BF0F71">
              <w:rPr>
                <w:sz w:val="24"/>
                <w:szCs w:val="24"/>
                <w:lang w:val="ru-RU"/>
              </w:rPr>
              <w:t>результатов</w:t>
            </w:r>
          </w:p>
        </w:tc>
        <w:tc>
          <w:tcPr>
            <w:tcW w:w="3545" w:type="dxa"/>
          </w:tcPr>
          <w:p w:rsidR="00C80B0E" w:rsidRPr="00BF0F71" w:rsidRDefault="00C80B0E" w:rsidP="009E7D22">
            <w:pPr>
              <w:pStyle w:val="TableParagraph"/>
              <w:spacing w:line="276" w:lineRule="auto"/>
              <w:ind w:left="216" w:right="482"/>
              <w:rPr>
                <w:sz w:val="24"/>
                <w:szCs w:val="24"/>
                <w:lang w:val="ru-RU"/>
              </w:rPr>
            </w:pPr>
            <w:r w:rsidRPr="00BF0F71">
              <w:rPr>
                <w:sz w:val="24"/>
                <w:szCs w:val="24"/>
                <w:lang w:val="ru-RU"/>
              </w:rPr>
              <w:t>Устранение</w:t>
            </w:r>
            <w:r w:rsidRPr="00BF0F71">
              <w:rPr>
                <w:spacing w:val="19"/>
                <w:sz w:val="24"/>
                <w:szCs w:val="24"/>
                <w:lang w:val="ru-RU"/>
              </w:rPr>
              <w:t xml:space="preserve"> </w:t>
            </w:r>
            <w:r w:rsidRPr="00BF0F71">
              <w:rPr>
                <w:sz w:val="24"/>
                <w:szCs w:val="24"/>
                <w:lang w:val="ru-RU"/>
              </w:rPr>
              <w:t>«дефицитных»</w:t>
            </w:r>
            <w:r w:rsidRPr="00BF0F71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BF0F71">
              <w:rPr>
                <w:sz w:val="24"/>
                <w:szCs w:val="24"/>
                <w:lang w:val="ru-RU"/>
              </w:rPr>
              <w:t>запросов педагогов и</w:t>
            </w:r>
            <w:r w:rsidRPr="00BF0F7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BF0F71">
              <w:rPr>
                <w:sz w:val="24"/>
                <w:szCs w:val="24"/>
                <w:lang w:val="ru-RU"/>
              </w:rPr>
              <w:t>руководителей, построение</w:t>
            </w:r>
            <w:r w:rsidRPr="00BF0F71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BF0F71">
              <w:rPr>
                <w:sz w:val="24"/>
                <w:szCs w:val="24"/>
                <w:lang w:val="ru-RU"/>
              </w:rPr>
              <w:t>образовательных и</w:t>
            </w:r>
            <w:r w:rsidRPr="00BF0F71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BF0F71">
              <w:rPr>
                <w:sz w:val="24"/>
                <w:szCs w:val="24"/>
                <w:lang w:val="ru-RU"/>
              </w:rPr>
              <w:t>развивающих</w:t>
            </w:r>
          </w:p>
          <w:p w:rsidR="00C80B0E" w:rsidRPr="00BF0F71" w:rsidRDefault="00C80B0E" w:rsidP="009E7D22">
            <w:pPr>
              <w:pStyle w:val="TableParagraph"/>
              <w:ind w:left="216"/>
              <w:rPr>
                <w:sz w:val="24"/>
                <w:szCs w:val="24"/>
              </w:rPr>
            </w:pPr>
            <w:r w:rsidRPr="00BF0F71">
              <w:rPr>
                <w:sz w:val="24"/>
                <w:szCs w:val="24"/>
              </w:rPr>
              <w:t>индивидуальных</w:t>
            </w:r>
            <w:r w:rsidRPr="00BF0F71">
              <w:rPr>
                <w:spacing w:val="-15"/>
                <w:sz w:val="24"/>
                <w:szCs w:val="24"/>
              </w:rPr>
              <w:t xml:space="preserve"> </w:t>
            </w:r>
            <w:r w:rsidRPr="00BF0F71">
              <w:rPr>
                <w:sz w:val="24"/>
                <w:szCs w:val="24"/>
              </w:rPr>
              <w:t>маршрутов</w:t>
            </w:r>
          </w:p>
        </w:tc>
        <w:tc>
          <w:tcPr>
            <w:tcW w:w="2828" w:type="dxa"/>
          </w:tcPr>
          <w:p w:rsidR="00C80B0E" w:rsidRPr="00BF0F71" w:rsidRDefault="00C80B0E" w:rsidP="009E7D22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 w:rsidRPr="00BF0F71">
              <w:rPr>
                <w:sz w:val="24"/>
              </w:rPr>
              <w:t>По</w:t>
            </w:r>
            <w:r w:rsidRPr="00BF0F71">
              <w:rPr>
                <w:spacing w:val="-3"/>
                <w:sz w:val="24"/>
              </w:rPr>
              <w:t xml:space="preserve"> </w:t>
            </w:r>
            <w:r w:rsidRPr="00BF0F71">
              <w:rPr>
                <w:sz w:val="24"/>
              </w:rPr>
              <w:t>количеству</w:t>
            </w:r>
            <w:r w:rsidRPr="00BF0F71">
              <w:rPr>
                <w:spacing w:val="-3"/>
                <w:sz w:val="24"/>
              </w:rPr>
              <w:t xml:space="preserve"> </w:t>
            </w:r>
            <w:r w:rsidRPr="00BF0F71">
              <w:rPr>
                <w:sz w:val="24"/>
              </w:rPr>
              <w:t>педагогов</w:t>
            </w:r>
          </w:p>
        </w:tc>
      </w:tr>
      <w:tr w:rsidR="00C80B0E" w:rsidRPr="00BF0F71" w:rsidTr="009E7D22">
        <w:trPr>
          <w:trHeight w:val="766"/>
        </w:trPr>
        <w:tc>
          <w:tcPr>
            <w:tcW w:w="4508" w:type="dxa"/>
          </w:tcPr>
          <w:p w:rsidR="00C80B0E" w:rsidRPr="00BF0F71" w:rsidRDefault="00C80B0E" w:rsidP="009E7D22">
            <w:pPr>
              <w:spacing w:line="259" w:lineRule="auto"/>
              <w:ind w:left="108"/>
              <w:rPr>
                <w:rFonts w:ascii="Times New Roman" w:hAnsi="Times New Roman" w:cs="Times New Roman"/>
                <w:sz w:val="24"/>
                <w:szCs w:val="24"/>
              </w:rPr>
            </w:pPr>
            <w:r w:rsidRPr="00BF0F71">
              <w:rPr>
                <w:rFonts w:ascii="Times New Roman" w:hAnsi="Times New Roman" w:cs="Times New Roman"/>
                <w:sz w:val="24"/>
                <w:szCs w:val="24"/>
              </w:rPr>
              <w:t xml:space="preserve">Формирование предметно - пространственной среды </w:t>
            </w:r>
          </w:p>
        </w:tc>
        <w:tc>
          <w:tcPr>
            <w:tcW w:w="3545" w:type="dxa"/>
          </w:tcPr>
          <w:p w:rsidR="00C80B0E" w:rsidRPr="00BF0F71" w:rsidRDefault="00C80B0E" w:rsidP="009E7D22">
            <w:pPr>
              <w:spacing w:line="259" w:lineRule="auto"/>
              <w:ind w:left="11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F0F7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Пройдены курсы КПК, повышены компетенции </w:t>
            </w:r>
          </w:p>
        </w:tc>
        <w:tc>
          <w:tcPr>
            <w:tcW w:w="2828" w:type="dxa"/>
          </w:tcPr>
          <w:p w:rsidR="00C80B0E" w:rsidRPr="00BF0F71" w:rsidRDefault="00C80B0E" w:rsidP="009E7D22">
            <w:pPr>
              <w:pStyle w:val="TableParagraph"/>
              <w:spacing w:line="275" w:lineRule="exact"/>
              <w:ind w:left="108"/>
              <w:rPr>
                <w:sz w:val="24"/>
                <w:lang w:val="ru-RU"/>
              </w:rPr>
            </w:pPr>
          </w:p>
        </w:tc>
      </w:tr>
    </w:tbl>
    <w:p w:rsidR="00C80B0E" w:rsidRPr="00BF0F71" w:rsidRDefault="00C80B0E" w:rsidP="00C80B0E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C3589" w:rsidRDefault="007C3589" w:rsidP="00C80B0E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  <w:sectPr w:rsidR="007C3589" w:rsidSect="00D232AF">
          <w:pgSz w:w="11906" w:h="16838"/>
          <w:pgMar w:top="851" w:right="567" w:bottom="851" w:left="1134" w:header="708" w:footer="708" w:gutter="0"/>
          <w:cols w:space="708"/>
          <w:titlePg/>
          <w:docGrid w:linePitch="360"/>
        </w:sectPr>
      </w:pPr>
    </w:p>
    <w:p w:rsidR="007C3589" w:rsidRPr="007C3589" w:rsidRDefault="007C3589" w:rsidP="007C3589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C3589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8. Дорожная карта реализации Программы развития. </w:t>
      </w:r>
    </w:p>
    <w:p w:rsidR="007C3589" w:rsidRPr="007C3589" w:rsidRDefault="007C3589" w:rsidP="007C3589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f0"/>
        <w:tblW w:w="5000" w:type="pct"/>
        <w:tblLook w:val="04A0"/>
      </w:tblPr>
      <w:tblGrid>
        <w:gridCol w:w="3878"/>
        <w:gridCol w:w="1411"/>
        <w:gridCol w:w="1409"/>
        <w:gridCol w:w="3035"/>
        <w:gridCol w:w="2063"/>
        <w:gridCol w:w="1805"/>
        <w:gridCol w:w="1751"/>
      </w:tblGrid>
      <w:tr w:rsidR="00C80B0E" w:rsidRPr="00550FB2" w:rsidTr="009E7D22">
        <w:trPr>
          <w:trHeight w:val="20"/>
        </w:trPr>
        <w:tc>
          <w:tcPr>
            <w:tcW w:w="1232" w:type="pct"/>
            <w:vAlign w:val="center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  <w:t>Мероприятия</w:t>
            </w:r>
          </w:p>
        </w:tc>
        <w:tc>
          <w:tcPr>
            <w:tcW w:w="899" w:type="pct"/>
            <w:gridSpan w:val="2"/>
            <w:vAlign w:val="center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  <w:t>Срок реализации</w:t>
            </w:r>
          </w:p>
        </w:tc>
        <w:tc>
          <w:tcPr>
            <w:tcW w:w="1723" w:type="pct"/>
            <w:gridSpan w:val="2"/>
            <w:vAlign w:val="center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  <w:t>Планируемый результат</w:t>
            </w:r>
          </w:p>
        </w:tc>
        <w:tc>
          <w:tcPr>
            <w:tcW w:w="589" w:type="pct"/>
            <w:vAlign w:val="center"/>
          </w:tcPr>
          <w:p w:rsidR="00C80B0E" w:rsidRPr="00550FB2" w:rsidRDefault="00C80B0E" w:rsidP="009E7D22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  <w:t>Исполнитель</w:t>
            </w:r>
          </w:p>
        </w:tc>
        <w:tc>
          <w:tcPr>
            <w:tcW w:w="557" w:type="pct"/>
            <w:vAlign w:val="center"/>
          </w:tcPr>
          <w:p w:rsidR="00C80B0E" w:rsidRPr="00550FB2" w:rsidRDefault="00C80B0E" w:rsidP="009E7D22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  <w:t>Ответственный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C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iCs/>
                <w:color w:val="C00000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449" w:type="pct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C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iCs/>
                <w:color w:val="C00000"/>
                <w:sz w:val="28"/>
                <w:szCs w:val="28"/>
              </w:rPr>
              <w:t>плановая дата получения результата (дд.мм.гг)</w:t>
            </w:r>
          </w:p>
        </w:tc>
        <w:tc>
          <w:tcPr>
            <w:tcW w:w="449" w:type="pct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iCs/>
                <w:color w:val="C00000"/>
                <w:sz w:val="28"/>
                <w:szCs w:val="28"/>
              </w:rPr>
              <w:t>фактическая дата</w:t>
            </w:r>
          </w:p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C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iCs/>
                <w:color w:val="C00000"/>
                <w:sz w:val="28"/>
                <w:szCs w:val="28"/>
              </w:rPr>
              <w:t>(дд.мм.гг)</w:t>
            </w:r>
          </w:p>
        </w:tc>
        <w:tc>
          <w:tcPr>
            <w:tcW w:w="1066" w:type="pct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C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iCs/>
                <w:color w:val="C00000"/>
                <w:sz w:val="28"/>
                <w:szCs w:val="28"/>
              </w:rPr>
              <w:t>измеримый индикатор (показатель)</w:t>
            </w:r>
          </w:p>
        </w:tc>
        <w:tc>
          <w:tcPr>
            <w:tcW w:w="657" w:type="pct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C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iCs/>
                <w:color w:val="C00000"/>
                <w:sz w:val="28"/>
                <w:szCs w:val="28"/>
              </w:rPr>
              <w:t>наименование продукта</w:t>
            </w:r>
          </w:p>
        </w:tc>
        <w:tc>
          <w:tcPr>
            <w:tcW w:w="589" w:type="pct"/>
          </w:tcPr>
          <w:p w:rsidR="00C80B0E" w:rsidRPr="00550FB2" w:rsidRDefault="00C80B0E" w:rsidP="009E7D22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C00000"/>
                <w:sz w:val="28"/>
                <w:szCs w:val="28"/>
              </w:rPr>
            </w:pPr>
          </w:p>
        </w:tc>
        <w:tc>
          <w:tcPr>
            <w:tcW w:w="557" w:type="pct"/>
          </w:tcPr>
          <w:p w:rsidR="00C80B0E" w:rsidRPr="00550FB2" w:rsidRDefault="00C80B0E" w:rsidP="009E7D22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C00000"/>
                <w:sz w:val="28"/>
                <w:szCs w:val="28"/>
              </w:rPr>
            </w:pPr>
          </w:p>
        </w:tc>
      </w:tr>
      <w:tr w:rsidR="00C80B0E" w:rsidRPr="00550FB2" w:rsidTr="009E7D22">
        <w:trPr>
          <w:trHeight w:val="20"/>
        </w:trPr>
        <w:tc>
          <w:tcPr>
            <w:tcW w:w="3853" w:type="pct"/>
            <w:gridSpan w:val="5"/>
            <w:vAlign w:val="center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>Задача1. Проведение самодиагностики образовательной организации, определение уровня соответствия модели «Школа Минпросвещения России»</w:t>
            </w:r>
          </w:p>
        </w:tc>
        <w:tc>
          <w:tcPr>
            <w:tcW w:w="1147" w:type="pct"/>
            <w:gridSpan w:val="2"/>
            <w:vAlign w:val="center"/>
          </w:tcPr>
          <w:p w:rsidR="00C80B0E" w:rsidRDefault="00C80B0E" w:rsidP="009E7D22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 w:rsidRPr="00550FB2"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  <w:t>Должность и ФИО работника ОО, ответственного за выполнение задачи</w:t>
            </w:r>
          </w:p>
          <w:p w:rsidR="00C80B0E" w:rsidRPr="00550FB2" w:rsidRDefault="00C80B0E" w:rsidP="009E7D22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 w:rsidRPr="00BF0F71">
              <w:rPr>
                <w:sz w:val="24"/>
              </w:rPr>
              <w:t>директор</w:t>
            </w:r>
            <w:r w:rsidRPr="00BF0F71"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Шахамирова А.Ш.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>Мероприятие 1. 1. Знакомство с разработками ФГБНУ «Институт Управления образованием Российской академии образования» (разд ел «Школа Минпросвещения России»).</w:t>
            </w:r>
          </w:p>
        </w:tc>
        <w:tc>
          <w:tcPr>
            <w:tcW w:w="449" w:type="pct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>Сентябрь-ноябрь 2024 г.</w:t>
            </w:r>
          </w:p>
        </w:tc>
        <w:tc>
          <w:tcPr>
            <w:tcW w:w="449" w:type="pct"/>
          </w:tcPr>
          <w:p w:rsidR="00C80B0E" w:rsidRPr="009F3061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9F306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Ноябрь 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2024г</w:t>
            </w:r>
          </w:p>
        </w:tc>
        <w:tc>
          <w:tcPr>
            <w:tcW w:w="1066" w:type="pct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>Управленческая команда изучила материалы ФГБНУ «Институт управления образованием Российской академии образования» (раздел «Школа Минпросвещения России»)</w:t>
            </w:r>
          </w:p>
        </w:tc>
        <w:tc>
          <w:tcPr>
            <w:tcW w:w="657" w:type="pct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  <w:t>…</w:t>
            </w:r>
          </w:p>
        </w:tc>
        <w:tc>
          <w:tcPr>
            <w:tcW w:w="589" w:type="pct"/>
          </w:tcPr>
          <w:p w:rsidR="00C80B0E" w:rsidRPr="00550FB2" w:rsidRDefault="00C80B0E" w:rsidP="009E7D22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>Администрация школы</w:t>
            </w:r>
          </w:p>
        </w:tc>
        <w:tc>
          <w:tcPr>
            <w:tcW w:w="557" w:type="pct"/>
          </w:tcPr>
          <w:p w:rsidR="00C80B0E" w:rsidRPr="00550FB2" w:rsidRDefault="00C80B0E" w:rsidP="009E7D22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>Директор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Мероприятие 1.2 Прохождение самодиагностики в электронном виде.</w:t>
            </w:r>
          </w:p>
        </w:tc>
        <w:tc>
          <w:tcPr>
            <w:tcW w:w="449" w:type="pct"/>
          </w:tcPr>
          <w:p w:rsidR="00C80B0E" w:rsidRPr="009F3061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9F306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10.11.2024</w:t>
            </w:r>
          </w:p>
        </w:tc>
        <w:tc>
          <w:tcPr>
            <w:tcW w:w="449" w:type="pct"/>
          </w:tcPr>
          <w:p w:rsidR="00C80B0E" w:rsidRPr="009F3061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9F306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10.11.2024</w:t>
            </w:r>
          </w:p>
        </w:tc>
        <w:tc>
          <w:tcPr>
            <w:tcW w:w="1066" w:type="pct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 xml:space="preserve">Получены результаты самодиагностики. Изучены рекомендации федерального </w:t>
            </w:r>
            <w:r>
              <w:lastRenderedPageBreak/>
              <w:t>оператора Проекта по повышению стартового уровня соответствиямодели «Школа Минпросвещения России».</w:t>
            </w:r>
          </w:p>
        </w:tc>
        <w:tc>
          <w:tcPr>
            <w:tcW w:w="657" w:type="pct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lastRenderedPageBreak/>
              <w:t xml:space="preserve">Графический профиль результата, </w:t>
            </w:r>
            <w:r>
              <w:lastRenderedPageBreak/>
              <w:t>таблица, рекомендации</w:t>
            </w:r>
          </w:p>
        </w:tc>
        <w:tc>
          <w:tcPr>
            <w:tcW w:w="589" w:type="pct"/>
          </w:tcPr>
          <w:p w:rsidR="00C80B0E" w:rsidRPr="00550FB2" w:rsidRDefault="00C80B0E" w:rsidP="009E7D22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lastRenderedPageBreak/>
              <w:t>Администрация школы</w:t>
            </w:r>
          </w:p>
        </w:tc>
        <w:tc>
          <w:tcPr>
            <w:tcW w:w="557" w:type="pct"/>
          </w:tcPr>
          <w:p w:rsidR="00C80B0E" w:rsidRPr="00550FB2" w:rsidRDefault="00C80B0E" w:rsidP="009E7D22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>Директор</w:t>
            </w:r>
          </w:p>
        </w:tc>
      </w:tr>
      <w:tr w:rsidR="00C80B0E" w:rsidRPr="00550FB2" w:rsidTr="009E7D22">
        <w:trPr>
          <w:trHeight w:val="20"/>
        </w:trPr>
        <w:tc>
          <w:tcPr>
            <w:tcW w:w="5000" w:type="pct"/>
            <w:gridSpan w:val="7"/>
          </w:tcPr>
          <w:p w:rsidR="00C80B0E" w:rsidRPr="00550FB2" w:rsidRDefault="00C80B0E" w:rsidP="009E7D22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lastRenderedPageBreak/>
              <w:t>Задача 2. Управленческий анализ и проектирование условий перехода на следующий уровень соответствия модели «Школа Минпросвещения России»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Мероприятие 2.1 формирование актива школьной команды (управленческая команда), организация его работы.</w:t>
            </w:r>
          </w:p>
        </w:tc>
        <w:tc>
          <w:tcPr>
            <w:tcW w:w="449" w:type="pct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>Сентябрь-ноябрь 2024г</w:t>
            </w:r>
          </w:p>
        </w:tc>
        <w:tc>
          <w:tcPr>
            <w:tcW w:w="449" w:type="pct"/>
          </w:tcPr>
          <w:p w:rsidR="00C80B0E" w:rsidRPr="009F3061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9F3061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Ноябрь 2024</w:t>
            </w:r>
          </w:p>
        </w:tc>
        <w:tc>
          <w:tcPr>
            <w:tcW w:w="1066" w:type="pct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>Управленческая команда создана и приступила к выполнению задания.</w:t>
            </w:r>
          </w:p>
        </w:tc>
        <w:tc>
          <w:tcPr>
            <w:tcW w:w="657" w:type="pct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>Положение о школьной управленческой команде</w:t>
            </w:r>
          </w:p>
        </w:tc>
        <w:tc>
          <w:tcPr>
            <w:tcW w:w="589" w:type="pct"/>
          </w:tcPr>
          <w:p w:rsidR="00C80B0E" w:rsidRPr="00550FB2" w:rsidRDefault="00C80B0E" w:rsidP="009E7D22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>Администрация школы</w:t>
            </w:r>
          </w:p>
        </w:tc>
        <w:tc>
          <w:tcPr>
            <w:tcW w:w="557" w:type="pct"/>
          </w:tcPr>
          <w:p w:rsidR="00C80B0E" w:rsidRPr="00550FB2" w:rsidRDefault="00C80B0E" w:rsidP="009E7D22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>Заместитель директора по УВР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Мероприятие 2.2. Анализ результатов самодиагностики школы в рамках Проекта: достижения, исходный уровень по показателям «Школы Минпросвещения России», проблемы, требующие решения для перехода на более высокий уровень.</w:t>
            </w:r>
          </w:p>
        </w:tc>
        <w:tc>
          <w:tcPr>
            <w:tcW w:w="449" w:type="pct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>До 30.11.2024 г.</w:t>
            </w:r>
          </w:p>
        </w:tc>
        <w:tc>
          <w:tcPr>
            <w:tcW w:w="449" w:type="pct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>30.11.2024 г.</w:t>
            </w:r>
          </w:p>
        </w:tc>
        <w:tc>
          <w:tcPr>
            <w:tcW w:w="1066" w:type="pct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>Отчет о результатах самодиагностики.</w:t>
            </w:r>
          </w:p>
        </w:tc>
        <w:tc>
          <w:tcPr>
            <w:tcW w:w="657" w:type="pct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>Аналитическая справка</w:t>
            </w:r>
          </w:p>
        </w:tc>
        <w:tc>
          <w:tcPr>
            <w:tcW w:w="589" w:type="pct"/>
          </w:tcPr>
          <w:p w:rsidR="00C80B0E" w:rsidRPr="00550FB2" w:rsidRDefault="00C80B0E" w:rsidP="009E7D22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>Управленческая команда</w:t>
            </w:r>
          </w:p>
        </w:tc>
        <w:tc>
          <w:tcPr>
            <w:tcW w:w="557" w:type="pct"/>
          </w:tcPr>
          <w:p w:rsidR="00C80B0E" w:rsidRPr="00550FB2" w:rsidRDefault="00C80B0E" w:rsidP="009E7D22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>Заместитель директора по УВР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Мероприятие 2.3. Выявление дефицитов показателей соответствия уровню модели «Школы Минпросвещения России»; анализ ресурсов для достижения следующего (повышенного) уровня условий.</w:t>
            </w:r>
          </w:p>
        </w:tc>
        <w:tc>
          <w:tcPr>
            <w:tcW w:w="449" w:type="pct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>До</w:t>
            </w:r>
          </w:p>
        </w:tc>
        <w:tc>
          <w:tcPr>
            <w:tcW w:w="449" w:type="pct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>30.11.2024 г.</w:t>
            </w:r>
          </w:p>
        </w:tc>
        <w:tc>
          <w:tcPr>
            <w:tcW w:w="1066" w:type="pct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>Краткая характеристика мер, реализация которых позволит обеспечить соответствие необходимому уровню модели «Школа Минпросвещения России»; выявление, формулирование и письменная фиксация проблем</w:t>
            </w:r>
          </w:p>
        </w:tc>
        <w:tc>
          <w:tcPr>
            <w:tcW w:w="657" w:type="pct"/>
          </w:tcPr>
          <w:p w:rsidR="00C80B0E" w:rsidRPr="00550FB2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>Аналитическая справка</w:t>
            </w:r>
          </w:p>
        </w:tc>
        <w:tc>
          <w:tcPr>
            <w:tcW w:w="589" w:type="pct"/>
          </w:tcPr>
          <w:p w:rsidR="00C80B0E" w:rsidRPr="00550FB2" w:rsidRDefault="00C80B0E" w:rsidP="009E7D22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>Управленческая команда</w:t>
            </w:r>
          </w:p>
        </w:tc>
        <w:tc>
          <w:tcPr>
            <w:tcW w:w="557" w:type="pct"/>
          </w:tcPr>
          <w:p w:rsidR="00C80B0E" w:rsidRPr="00550FB2" w:rsidRDefault="00C80B0E" w:rsidP="009E7D22">
            <w:pPr>
              <w:widowControl w:val="0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t>Заместитель директора по УВР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 xml:space="preserve">Мероприятие 2.4. Разработка «дорожной карты» по повышению уровня соответствия модели «Школы Минпросвещения России» </w:t>
            </w:r>
            <w:r>
              <w:lastRenderedPageBreak/>
              <w:t>управленческой командой.</w:t>
            </w:r>
          </w:p>
        </w:tc>
        <w:tc>
          <w:tcPr>
            <w:tcW w:w="449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lastRenderedPageBreak/>
              <w:t>Ноябрь 2024</w:t>
            </w:r>
          </w:p>
        </w:tc>
        <w:tc>
          <w:tcPr>
            <w:tcW w:w="449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До 30.11.2024 г</w:t>
            </w:r>
          </w:p>
        </w:tc>
        <w:tc>
          <w:tcPr>
            <w:tcW w:w="1066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Управленческой командой разработана «дорожная карта».</w:t>
            </w:r>
          </w:p>
        </w:tc>
        <w:tc>
          <w:tcPr>
            <w:tcW w:w="657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«Дорожная карта»</w:t>
            </w:r>
          </w:p>
        </w:tc>
        <w:tc>
          <w:tcPr>
            <w:tcW w:w="589" w:type="pct"/>
          </w:tcPr>
          <w:p w:rsidR="00C80B0E" w:rsidRDefault="00C80B0E" w:rsidP="009E7D22">
            <w:pPr>
              <w:widowControl w:val="0"/>
              <w:spacing w:line="276" w:lineRule="auto"/>
              <w:jc w:val="both"/>
            </w:pPr>
            <w:r>
              <w:t>Управленческая команда</w:t>
            </w:r>
          </w:p>
        </w:tc>
        <w:tc>
          <w:tcPr>
            <w:tcW w:w="557" w:type="pct"/>
          </w:tcPr>
          <w:p w:rsidR="00C80B0E" w:rsidRDefault="00C80B0E" w:rsidP="009E7D22">
            <w:pPr>
              <w:widowControl w:val="0"/>
              <w:spacing w:line="276" w:lineRule="auto"/>
              <w:jc w:val="both"/>
            </w:pPr>
            <w:r>
              <w:t>Заместитель директора по УВР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lastRenderedPageBreak/>
              <w:t>Мероприятие 2.5. Педагогический совет «Перспективный портрет школы»</w:t>
            </w:r>
          </w:p>
        </w:tc>
        <w:tc>
          <w:tcPr>
            <w:tcW w:w="449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До 30.11.2024 г</w:t>
            </w:r>
          </w:p>
        </w:tc>
        <w:tc>
          <w:tcPr>
            <w:tcW w:w="449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24.11.2024 г.</w:t>
            </w:r>
          </w:p>
        </w:tc>
        <w:tc>
          <w:tcPr>
            <w:tcW w:w="1066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Обсуждение на педагогическом совете Концепции Программы развития, системы конкретных мероприятий</w:t>
            </w:r>
          </w:p>
        </w:tc>
        <w:tc>
          <w:tcPr>
            <w:tcW w:w="657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Протокол педагогического совета</w:t>
            </w:r>
          </w:p>
        </w:tc>
        <w:tc>
          <w:tcPr>
            <w:tcW w:w="589" w:type="pct"/>
          </w:tcPr>
          <w:p w:rsidR="00C80B0E" w:rsidRDefault="00C80B0E" w:rsidP="009E7D22">
            <w:pPr>
              <w:widowControl w:val="0"/>
              <w:spacing w:line="276" w:lineRule="auto"/>
              <w:jc w:val="both"/>
            </w:pPr>
            <w:r>
              <w:t>Управленческая команда</w:t>
            </w:r>
          </w:p>
        </w:tc>
        <w:tc>
          <w:tcPr>
            <w:tcW w:w="557" w:type="pct"/>
          </w:tcPr>
          <w:p w:rsidR="00C80B0E" w:rsidRDefault="00C80B0E" w:rsidP="009E7D22">
            <w:pPr>
              <w:widowControl w:val="0"/>
              <w:spacing w:line="276" w:lineRule="auto"/>
              <w:jc w:val="both"/>
            </w:pPr>
            <w:r>
              <w:t xml:space="preserve">Директор 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Мероприятие 2.6. Отчёт учредителю о самодиагностике, проект Концепции программы развития и «дорожная карта».</w:t>
            </w:r>
          </w:p>
        </w:tc>
        <w:tc>
          <w:tcPr>
            <w:tcW w:w="449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До 28.11.2024 г.</w:t>
            </w:r>
          </w:p>
        </w:tc>
        <w:tc>
          <w:tcPr>
            <w:tcW w:w="449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28.11.2024 г.</w:t>
            </w:r>
          </w:p>
        </w:tc>
        <w:tc>
          <w:tcPr>
            <w:tcW w:w="1066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Итоговый отчет о самодиагностике: • Общая характеристика - выявленный интегральный уровень соответствия параметрам Модели «Школа Минпросвещения России»; •Аналитическая (графическая) часть; Проблемное поле образовательной организации (выявленные проблемы); • Сводные данные по выявленным дефицитам в соответствии с указанными критериями; • Аудит несоответствий; • Направления программы развитиядля обеспечения соответствия следующему уровню модели «Школы Минпросвещения России» («зоны ближайшего развития школы»).</w:t>
            </w:r>
          </w:p>
        </w:tc>
        <w:tc>
          <w:tcPr>
            <w:tcW w:w="657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Проект Концепции Программы развития</w:t>
            </w:r>
          </w:p>
        </w:tc>
        <w:tc>
          <w:tcPr>
            <w:tcW w:w="589" w:type="pct"/>
          </w:tcPr>
          <w:p w:rsidR="00C80B0E" w:rsidRDefault="00C80B0E" w:rsidP="009E7D22">
            <w:pPr>
              <w:widowControl w:val="0"/>
              <w:spacing w:line="276" w:lineRule="auto"/>
              <w:jc w:val="both"/>
            </w:pPr>
            <w:r>
              <w:t>Управленческая команда</w:t>
            </w:r>
          </w:p>
        </w:tc>
        <w:tc>
          <w:tcPr>
            <w:tcW w:w="557" w:type="pct"/>
          </w:tcPr>
          <w:p w:rsidR="00C80B0E" w:rsidRDefault="00C80B0E" w:rsidP="009E7D22">
            <w:pPr>
              <w:widowControl w:val="0"/>
              <w:spacing w:line="276" w:lineRule="auto"/>
              <w:jc w:val="both"/>
            </w:pPr>
            <w:r>
              <w:t>Заместитель директора директора по УВР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lastRenderedPageBreak/>
              <w:t>Мероприятие 2.7. Разработка программы развития образовательной организации</w:t>
            </w:r>
          </w:p>
        </w:tc>
        <w:tc>
          <w:tcPr>
            <w:tcW w:w="449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До 29.12.2024 г</w:t>
            </w:r>
          </w:p>
        </w:tc>
        <w:tc>
          <w:tcPr>
            <w:tcW w:w="449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 xml:space="preserve"> 29.12.2024 г</w:t>
            </w:r>
          </w:p>
        </w:tc>
        <w:tc>
          <w:tcPr>
            <w:tcW w:w="1066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Программа развития согласована с Учредителем, с Управляющим советом школы и педагогическим советом.</w:t>
            </w:r>
          </w:p>
        </w:tc>
        <w:tc>
          <w:tcPr>
            <w:tcW w:w="657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Программа развития</w:t>
            </w:r>
          </w:p>
        </w:tc>
        <w:tc>
          <w:tcPr>
            <w:tcW w:w="589" w:type="pct"/>
          </w:tcPr>
          <w:p w:rsidR="00C80B0E" w:rsidRDefault="00C80B0E" w:rsidP="009E7D22">
            <w:pPr>
              <w:widowControl w:val="0"/>
              <w:spacing w:line="276" w:lineRule="auto"/>
              <w:jc w:val="both"/>
            </w:pPr>
            <w:r>
              <w:t>Управленческая команда</w:t>
            </w:r>
          </w:p>
        </w:tc>
        <w:tc>
          <w:tcPr>
            <w:tcW w:w="557" w:type="pct"/>
          </w:tcPr>
          <w:p w:rsidR="00C80B0E" w:rsidRDefault="00C80B0E" w:rsidP="009E7D22">
            <w:pPr>
              <w:widowControl w:val="0"/>
              <w:spacing w:line="276" w:lineRule="auto"/>
              <w:jc w:val="both"/>
            </w:pPr>
            <w:r>
              <w:t>Заместитель директора по УВР, директор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Мероприятие 2.8. Изучение и постоянный мониторинг мероприятий, реализуемых в рамках Программы.</w:t>
            </w:r>
          </w:p>
        </w:tc>
        <w:tc>
          <w:tcPr>
            <w:tcW w:w="449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С 01.12.2024 г. Регулярно в соответствии с «дорожной картой».</w:t>
            </w:r>
          </w:p>
        </w:tc>
        <w:tc>
          <w:tcPr>
            <w:tcW w:w="449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постоянно</w:t>
            </w:r>
          </w:p>
        </w:tc>
        <w:tc>
          <w:tcPr>
            <w:tcW w:w="1066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Мониторинг</w:t>
            </w:r>
          </w:p>
        </w:tc>
        <w:tc>
          <w:tcPr>
            <w:tcW w:w="657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Результаты мониторинга</w:t>
            </w:r>
          </w:p>
        </w:tc>
        <w:tc>
          <w:tcPr>
            <w:tcW w:w="589" w:type="pct"/>
          </w:tcPr>
          <w:p w:rsidR="00C80B0E" w:rsidRDefault="00C80B0E" w:rsidP="009E7D22">
            <w:pPr>
              <w:widowControl w:val="0"/>
              <w:spacing w:line="276" w:lineRule="auto"/>
              <w:jc w:val="both"/>
            </w:pPr>
            <w:r>
              <w:t>Управленческая команда</w:t>
            </w:r>
          </w:p>
        </w:tc>
        <w:tc>
          <w:tcPr>
            <w:tcW w:w="557" w:type="pct"/>
          </w:tcPr>
          <w:p w:rsidR="00C80B0E" w:rsidRDefault="00C80B0E" w:rsidP="009E7D22">
            <w:pPr>
              <w:widowControl w:val="0"/>
              <w:spacing w:line="276" w:lineRule="auto"/>
              <w:jc w:val="both"/>
            </w:pPr>
            <w:r>
              <w:t>Заместитель директора по УВР, директор</w:t>
            </w:r>
          </w:p>
        </w:tc>
      </w:tr>
      <w:tr w:rsidR="00C80B0E" w:rsidRPr="00550FB2" w:rsidTr="009E7D22">
        <w:trPr>
          <w:trHeight w:val="20"/>
        </w:trPr>
        <w:tc>
          <w:tcPr>
            <w:tcW w:w="3853" w:type="pct"/>
            <w:gridSpan w:val="5"/>
            <w:tcBorders>
              <w:right w:val="single" w:sz="4" w:space="0" w:color="auto"/>
            </w:tcBorders>
          </w:tcPr>
          <w:p w:rsidR="00C80B0E" w:rsidRDefault="00C80B0E" w:rsidP="009E7D22">
            <w:pPr>
              <w:widowControl w:val="0"/>
              <w:spacing w:line="276" w:lineRule="auto"/>
              <w:jc w:val="both"/>
            </w:pPr>
            <w:r>
              <w:t>Задача 3. Выбор управленческого трека развития школы</w:t>
            </w:r>
          </w:p>
          <w:p w:rsidR="00C80B0E" w:rsidRDefault="00C80B0E" w:rsidP="009E7D22">
            <w:pPr>
              <w:widowControl w:val="0"/>
              <w:spacing w:line="276" w:lineRule="auto"/>
              <w:jc w:val="both"/>
            </w:pPr>
          </w:p>
        </w:tc>
        <w:tc>
          <w:tcPr>
            <w:tcW w:w="1147" w:type="pct"/>
            <w:gridSpan w:val="2"/>
            <w:tcBorders>
              <w:left w:val="single" w:sz="4" w:space="0" w:color="auto"/>
            </w:tcBorders>
          </w:tcPr>
          <w:p w:rsidR="00C80B0E" w:rsidRDefault="00C80B0E" w:rsidP="009E7D22">
            <w:r>
              <w:t>Заместитель директора по УР</w:t>
            </w:r>
          </w:p>
          <w:p w:rsidR="00C80B0E" w:rsidRDefault="00C80B0E" w:rsidP="009E7D22">
            <w:pPr>
              <w:widowControl w:val="0"/>
              <w:spacing w:line="276" w:lineRule="auto"/>
              <w:jc w:val="both"/>
            </w:pP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Мероприятие 3.1 Анализ возможных управленческих треков, обсуждение школьной командой.</w:t>
            </w:r>
          </w:p>
        </w:tc>
        <w:tc>
          <w:tcPr>
            <w:tcW w:w="449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Ноябрь 2024</w:t>
            </w:r>
          </w:p>
        </w:tc>
        <w:tc>
          <w:tcPr>
            <w:tcW w:w="449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До 29.11.2024 г.</w:t>
            </w:r>
          </w:p>
        </w:tc>
        <w:tc>
          <w:tcPr>
            <w:tcW w:w="1066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Выбор трека развития - Модель Программы развития школы.</w:t>
            </w:r>
          </w:p>
        </w:tc>
        <w:tc>
          <w:tcPr>
            <w:tcW w:w="657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Протокол</w:t>
            </w:r>
          </w:p>
        </w:tc>
        <w:tc>
          <w:tcPr>
            <w:tcW w:w="589" w:type="pct"/>
          </w:tcPr>
          <w:p w:rsidR="00C80B0E" w:rsidRDefault="00C80B0E" w:rsidP="009E7D22">
            <w:pPr>
              <w:widowControl w:val="0"/>
              <w:spacing w:line="276" w:lineRule="auto"/>
              <w:jc w:val="both"/>
            </w:pPr>
            <w:r>
              <w:t>Управленческая команда</w:t>
            </w:r>
          </w:p>
        </w:tc>
        <w:tc>
          <w:tcPr>
            <w:tcW w:w="557" w:type="pct"/>
          </w:tcPr>
          <w:p w:rsidR="00C80B0E" w:rsidRDefault="00C80B0E" w:rsidP="009E7D22">
            <w:pPr>
              <w:widowControl w:val="0"/>
              <w:spacing w:line="276" w:lineRule="auto"/>
              <w:jc w:val="both"/>
            </w:pPr>
            <w:r>
              <w:t>Заместитель директора по УВР, директор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Мероприятие 3.2 Заседание Управляющего Совета школы.</w:t>
            </w:r>
          </w:p>
        </w:tc>
        <w:tc>
          <w:tcPr>
            <w:tcW w:w="449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Ноябрь 2024 г.</w:t>
            </w:r>
          </w:p>
        </w:tc>
        <w:tc>
          <w:tcPr>
            <w:tcW w:w="449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До 29.11.2024 г</w:t>
            </w:r>
          </w:p>
        </w:tc>
        <w:tc>
          <w:tcPr>
            <w:tcW w:w="1066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Согласование Программы развития.</w:t>
            </w:r>
          </w:p>
        </w:tc>
        <w:tc>
          <w:tcPr>
            <w:tcW w:w="657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Протокол</w:t>
            </w:r>
          </w:p>
        </w:tc>
        <w:tc>
          <w:tcPr>
            <w:tcW w:w="589" w:type="pct"/>
          </w:tcPr>
          <w:p w:rsidR="00C80B0E" w:rsidRDefault="00C80B0E" w:rsidP="009E7D22">
            <w:pPr>
              <w:widowControl w:val="0"/>
              <w:spacing w:line="276" w:lineRule="auto"/>
              <w:jc w:val="both"/>
            </w:pPr>
            <w:r>
              <w:t>Управляющий Сове</w:t>
            </w:r>
          </w:p>
        </w:tc>
        <w:tc>
          <w:tcPr>
            <w:tcW w:w="557" w:type="pct"/>
          </w:tcPr>
          <w:p w:rsidR="00C80B0E" w:rsidRDefault="00C80B0E" w:rsidP="009E7D22">
            <w:pPr>
              <w:widowControl w:val="0"/>
              <w:spacing w:line="276" w:lineRule="auto"/>
              <w:jc w:val="both"/>
            </w:pPr>
            <w:r>
              <w:t>Директор</w:t>
            </w:r>
          </w:p>
        </w:tc>
      </w:tr>
      <w:tr w:rsidR="00C80B0E" w:rsidRPr="00550FB2" w:rsidTr="009E7D22">
        <w:trPr>
          <w:trHeight w:val="20"/>
        </w:trPr>
        <w:tc>
          <w:tcPr>
            <w:tcW w:w="3853" w:type="pct"/>
            <w:gridSpan w:val="5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Задача 4. Описание условий перехода на следующий уровень соответствия модели «Школа Минпросвещения России» с учётом восьми магистральных направлений развития</w:t>
            </w:r>
          </w:p>
        </w:tc>
        <w:tc>
          <w:tcPr>
            <w:tcW w:w="1147" w:type="pct"/>
            <w:gridSpan w:val="2"/>
          </w:tcPr>
          <w:p w:rsidR="00C80B0E" w:rsidRDefault="00C80B0E" w:rsidP="009E7D22">
            <w:pPr>
              <w:widowControl w:val="0"/>
              <w:spacing w:line="276" w:lineRule="auto"/>
              <w:jc w:val="both"/>
            </w:pPr>
            <w:r>
              <w:t>Заместители директора по УР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Мероприятие 4.1. Формирование перечня учебников и учебных пособий в соответствии с федеральным перечнем (единая линейка учебников).</w:t>
            </w:r>
          </w:p>
        </w:tc>
        <w:tc>
          <w:tcPr>
            <w:tcW w:w="449" w:type="pct"/>
          </w:tcPr>
          <w:p w:rsidR="00C80B0E" w:rsidRDefault="00C80B0E" w:rsidP="00C80B0E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Январь-февраль 2024-2027 г</w:t>
            </w:r>
          </w:p>
        </w:tc>
        <w:tc>
          <w:tcPr>
            <w:tcW w:w="449" w:type="pct"/>
          </w:tcPr>
          <w:p w:rsidR="00C80B0E" w:rsidRDefault="00C80B0E" w:rsidP="00C80B0E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Январь-февраль 2024-2027 г.</w:t>
            </w:r>
          </w:p>
        </w:tc>
        <w:tc>
          <w:tcPr>
            <w:tcW w:w="1066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Перечень учебников сформирован</w:t>
            </w:r>
          </w:p>
        </w:tc>
        <w:tc>
          <w:tcPr>
            <w:tcW w:w="657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t>Приказ «Об утверждении списка учебников и учебных пособий на учебный год»</w:t>
            </w:r>
          </w:p>
        </w:tc>
        <w:tc>
          <w:tcPr>
            <w:tcW w:w="589" w:type="pct"/>
          </w:tcPr>
          <w:p w:rsidR="00C80B0E" w:rsidRDefault="00C80B0E" w:rsidP="009E7D22">
            <w:pPr>
              <w:widowControl w:val="0"/>
              <w:spacing w:line="276" w:lineRule="auto"/>
              <w:jc w:val="both"/>
            </w:pPr>
            <w:r>
              <w:t>Библиотекарь</w:t>
            </w:r>
          </w:p>
        </w:tc>
        <w:tc>
          <w:tcPr>
            <w:tcW w:w="557" w:type="pct"/>
          </w:tcPr>
          <w:p w:rsidR="00C80B0E" w:rsidRDefault="00C80B0E" w:rsidP="009E7D22">
            <w:pPr>
              <w:widowControl w:val="0"/>
              <w:spacing w:line="276" w:lineRule="auto"/>
              <w:jc w:val="both"/>
            </w:pPr>
            <w:r>
              <w:t>Заместитель директора по УВР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32" w:lineRule="auto"/>
              <w:ind w:left="220"/>
              <w:rPr>
                <w:sz w:val="24"/>
              </w:rPr>
            </w:pPr>
            <w:r>
              <w:rPr>
                <w:sz w:val="24"/>
                <w:u w:val="single"/>
              </w:rPr>
              <w:t>Мероприятие 4.2.</w:t>
            </w:r>
            <w:r>
              <w:rPr>
                <w:spacing w:val="-4"/>
                <w:sz w:val="24"/>
              </w:rPr>
              <w:t xml:space="preserve">Организацияработыс </w:t>
            </w:r>
            <w:r>
              <w:rPr>
                <w:sz w:val="24"/>
              </w:rPr>
              <w:t>порталом «Единое содержание общего</w:t>
            </w:r>
          </w:p>
          <w:p w:rsidR="00C80B0E" w:rsidRDefault="00C80B0E" w:rsidP="009E7D22">
            <w:pPr>
              <w:pStyle w:val="TableParagraph"/>
              <w:spacing w:line="228" w:lineRule="auto"/>
              <w:ind w:left="220" w:right="779"/>
              <w:rPr>
                <w:sz w:val="24"/>
              </w:rPr>
            </w:pPr>
            <w:r>
              <w:rPr>
                <w:sz w:val="24"/>
              </w:rPr>
              <w:lastRenderedPageBreak/>
              <w:t xml:space="preserve">образования» и </w:t>
            </w:r>
            <w:r>
              <w:rPr>
                <w:spacing w:val="-2"/>
                <w:sz w:val="24"/>
              </w:rPr>
              <w:t xml:space="preserve">конструктором </w:t>
            </w:r>
            <w:r>
              <w:rPr>
                <w:spacing w:val="-4"/>
                <w:sz w:val="24"/>
              </w:rPr>
              <w:t xml:space="preserve">примерных рабочих </w:t>
            </w:r>
            <w:r>
              <w:rPr>
                <w:spacing w:val="-2"/>
                <w:sz w:val="24"/>
              </w:rPr>
              <w:t>программ.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78" w:lineRule="auto"/>
              <w:ind w:left="0" w:right="214"/>
              <w:rPr>
                <w:sz w:val="24"/>
              </w:rPr>
            </w:pPr>
            <w:r>
              <w:rPr>
                <w:sz w:val="24"/>
              </w:rPr>
              <w:lastRenderedPageBreak/>
              <w:t>Август</w:t>
            </w:r>
          </w:p>
          <w:p w:rsidR="00C80B0E" w:rsidRDefault="00C80B0E" w:rsidP="009E7D22">
            <w:pPr>
              <w:pStyle w:val="TableParagraph"/>
              <w:spacing w:line="278" w:lineRule="auto"/>
              <w:ind w:left="0" w:right="214"/>
              <w:rPr>
                <w:sz w:val="24"/>
              </w:rPr>
            </w:pPr>
            <w:r>
              <w:rPr>
                <w:sz w:val="24"/>
              </w:rPr>
              <w:t xml:space="preserve">2024 </w:t>
            </w:r>
            <w:r>
              <w:rPr>
                <w:spacing w:val="-4"/>
                <w:sz w:val="24"/>
              </w:rPr>
              <w:t>г.,</w:t>
            </w:r>
          </w:p>
          <w:p w:rsidR="00C80B0E" w:rsidRDefault="00C80B0E" w:rsidP="009E7D22">
            <w:pPr>
              <w:pStyle w:val="TableParagraph"/>
              <w:spacing w:line="272" w:lineRule="exact"/>
              <w:ind w:left="108"/>
              <w:rPr>
                <w:sz w:val="24"/>
              </w:rPr>
            </w:pPr>
            <w:r>
              <w:rPr>
                <w:sz w:val="24"/>
              </w:rPr>
              <w:t>2025г.,</w:t>
            </w:r>
          </w:p>
          <w:p w:rsidR="00C80B0E" w:rsidRDefault="00C80B0E" w:rsidP="009E7D22">
            <w:pPr>
              <w:pStyle w:val="TableParagraph"/>
              <w:spacing w:line="272" w:lineRule="exact"/>
              <w:ind w:left="108"/>
              <w:rPr>
                <w:sz w:val="24"/>
              </w:rPr>
            </w:pPr>
            <w:r>
              <w:rPr>
                <w:spacing w:val="-4"/>
                <w:sz w:val="24"/>
              </w:rPr>
              <w:t>2026</w:t>
            </w:r>
          </w:p>
          <w:p w:rsidR="00C80B0E" w:rsidRDefault="00C80B0E" w:rsidP="009E7D22">
            <w:pPr>
              <w:pStyle w:val="TableParagraph"/>
              <w:tabs>
                <w:tab w:val="left" w:pos="564"/>
                <w:tab w:val="left" w:pos="1270"/>
              </w:tabs>
              <w:spacing w:before="23"/>
              <w:rPr>
                <w:sz w:val="24"/>
              </w:rPr>
            </w:pPr>
            <w:r>
              <w:rPr>
                <w:spacing w:val="-5"/>
                <w:sz w:val="24"/>
              </w:rPr>
              <w:lastRenderedPageBreak/>
              <w:t>г.,</w:t>
            </w:r>
            <w:r>
              <w:rPr>
                <w:sz w:val="24"/>
              </w:rPr>
              <w:tab/>
            </w:r>
          </w:p>
          <w:p w:rsidR="00C80B0E" w:rsidRDefault="00C80B0E" w:rsidP="00C80B0E">
            <w:pPr>
              <w:pStyle w:val="TableParagraph"/>
              <w:tabs>
                <w:tab w:val="left" w:pos="564"/>
                <w:tab w:val="left" w:pos="1270"/>
              </w:tabs>
              <w:spacing w:before="23"/>
              <w:rPr>
                <w:sz w:val="24"/>
              </w:rPr>
            </w:pPr>
            <w:r>
              <w:rPr>
                <w:spacing w:val="-4"/>
                <w:sz w:val="24"/>
              </w:rPr>
              <w:t>2027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г.г.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tabs>
                <w:tab w:val="left" w:pos="770"/>
              </w:tabs>
              <w:spacing w:line="270" w:lineRule="exact"/>
              <w:ind w:left="113"/>
              <w:rPr>
                <w:sz w:val="24"/>
              </w:rPr>
            </w:pPr>
            <w:r>
              <w:rPr>
                <w:spacing w:val="-5"/>
                <w:sz w:val="24"/>
              </w:rPr>
              <w:lastRenderedPageBreak/>
              <w:t>30</w:t>
            </w:r>
            <w:r>
              <w:rPr>
                <w:spacing w:val="-2"/>
                <w:sz w:val="24"/>
              </w:rPr>
              <w:t>августа</w:t>
            </w:r>
          </w:p>
          <w:p w:rsidR="00C80B0E" w:rsidRDefault="00C80B0E" w:rsidP="009E7D22">
            <w:pPr>
              <w:pStyle w:val="TableParagraph"/>
              <w:spacing w:before="43"/>
              <w:ind w:left="113"/>
              <w:rPr>
                <w:sz w:val="24"/>
              </w:rPr>
            </w:pPr>
            <w:r>
              <w:rPr>
                <w:sz w:val="24"/>
              </w:rPr>
              <w:t>2024г.,</w:t>
            </w:r>
          </w:p>
          <w:p w:rsidR="00C80B0E" w:rsidRDefault="00C80B0E" w:rsidP="009E7D22">
            <w:pPr>
              <w:pStyle w:val="TableParagraph"/>
              <w:spacing w:before="43"/>
              <w:ind w:left="113"/>
              <w:rPr>
                <w:sz w:val="24"/>
              </w:rPr>
            </w:pPr>
            <w:r>
              <w:rPr>
                <w:spacing w:val="-4"/>
                <w:sz w:val="24"/>
              </w:rPr>
              <w:t>2025</w:t>
            </w:r>
          </w:p>
          <w:p w:rsidR="00C80B0E" w:rsidRDefault="00C80B0E" w:rsidP="009E7D22">
            <w:pPr>
              <w:pStyle w:val="TableParagraph"/>
              <w:tabs>
                <w:tab w:val="left" w:pos="578"/>
                <w:tab w:val="left" w:pos="1305"/>
              </w:tabs>
              <w:spacing w:before="41"/>
              <w:ind w:left="113"/>
              <w:rPr>
                <w:sz w:val="24"/>
              </w:rPr>
            </w:pPr>
            <w:r>
              <w:rPr>
                <w:spacing w:val="-5"/>
                <w:sz w:val="24"/>
              </w:rPr>
              <w:t>г.,</w:t>
            </w:r>
            <w:r>
              <w:rPr>
                <w:sz w:val="24"/>
              </w:rPr>
              <w:tab/>
            </w:r>
          </w:p>
          <w:p w:rsidR="00C80B0E" w:rsidRDefault="00C80B0E" w:rsidP="009E7D22">
            <w:pPr>
              <w:pStyle w:val="TableParagraph"/>
              <w:tabs>
                <w:tab w:val="left" w:pos="578"/>
                <w:tab w:val="left" w:pos="1305"/>
              </w:tabs>
              <w:spacing w:before="41"/>
              <w:ind w:left="113"/>
              <w:rPr>
                <w:sz w:val="24"/>
              </w:rPr>
            </w:pPr>
            <w:r>
              <w:rPr>
                <w:spacing w:val="-4"/>
                <w:sz w:val="24"/>
              </w:rPr>
              <w:lastRenderedPageBreak/>
              <w:t>2026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г.,</w:t>
            </w:r>
          </w:p>
          <w:p w:rsidR="00C80B0E" w:rsidRDefault="00C80B0E" w:rsidP="009E7D22">
            <w:pPr>
              <w:pStyle w:val="TableParagraph"/>
              <w:spacing w:before="41"/>
              <w:ind w:left="113"/>
              <w:rPr>
                <w:sz w:val="24"/>
              </w:rPr>
            </w:pPr>
            <w:r>
              <w:rPr>
                <w:sz w:val="24"/>
              </w:rPr>
              <w:t>2027г.,</w:t>
            </w:r>
          </w:p>
          <w:p w:rsidR="00C80B0E" w:rsidRDefault="00C80B0E" w:rsidP="009E7D22">
            <w:pPr>
              <w:pStyle w:val="TableParagraph"/>
              <w:spacing w:before="41"/>
              <w:ind w:left="113"/>
              <w:rPr>
                <w:sz w:val="24"/>
              </w:rPr>
            </w:pP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spacing w:line="256" w:lineRule="exact"/>
              <w:ind w:left="180"/>
              <w:rPr>
                <w:sz w:val="24"/>
              </w:rPr>
            </w:pPr>
            <w:r>
              <w:rPr>
                <w:sz w:val="24"/>
              </w:rPr>
              <w:lastRenderedPageBreak/>
              <w:t xml:space="preserve">Разработка </w:t>
            </w:r>
            <w:r>
              <w:rPr>
                <w:spacing w:val="-2"/>
                <w:sz w:val="24"/>
              </w:rPr>
              <w:t>рабочих</w:t>
            </w:r>
          </w:p>
          <w:p w:rsidR="00C80B0E" w:rsidRDefault="00C80B0E" w:rsidP="009E7D22">
            <w:pPr>
              <w:pStyle w:val="TableParagraph"/>
              <w:spacing w:line="271" w:lineRule="exact"/>
              <w:ind w:left="180"/>
              <w:rPr>
                <w:sz w:val="24"/>
              </w:rPr>
            </w:pPr>
            <w:r>
              <w:rPr>
                <w:sz w:val="24"/>
              </w:rPr>
              <w:t xml:space="preserve">Программ по </w:t>
            </w:r>
            <w:r>
              <w:rPr>
                <w:spacing w:val="-2"/>
                <w:sz w:val="24"/>
              </w:rPr>
              <w:t>предметам.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spacing w:line="265" w:lineRule="exact"/>
              <w:ind w:left="114"/>
              <w:rPr>
                <w:sz w:val="24"/>
              </w:rPr>
            </w:pPr>
            <w:r>
              <w:rPr>
                <w:sz w:val="24"/>
              </w:rPr>
              <w:t xml:space="preserve">Рабочие </w:t>
            </w:r>
            <w:r>
              <w:rPr>
                <w:spacing w:val="-2"/>
                <w:sz w:val="24"/>
              </w:rPr>
              <w:t>программы.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78" w:lineRule="auto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Учителя- </w:t>
            </w:r>
            <w:r>
              <w:rPr>
                <w:spacing w:val="-4"/>
                <w:sz w:val="24"/>
              </w:rPr>
              <w:t>предметники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70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Заместитель</w:t>
            </w:r>
          </w:p>
          <w:p w:rsidR="00C80B0E" w:rsidRDefault="00C80B0E" w:rsidP="009E7D22">
            <w:pPr>
              <w:pStyle w:val="TableParagraph"/>
              <w:tabs>
                <w:tab w:val="left" w:pos="1619"/>
              </w:tabs>
              <w:spacing w:before="43" w:line="276" w:lineRule="auto"/>
              <w:ind w:left="115" w:right="94"/>
              <w:rPr>
                <w:sz w:val="24"/>
              </w:rPr>
            </w:pPr>
            <w:r>
              <w:t>директора по УВР</w:t>
            </w:r>
            <w:r>
              <w:rPr>
                <w:spacing w:val="-8"/>
                <w:sz w:val="24"/>
              </w:rPr>
              <w:t xml:space="preserve"> 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tabs>
                <w:tab w:val="left" w:pos="1495"/>
                <w:tab w:val="left" w:pos="1852"/>
                <w:tab w:val="left" w:pos="2608"/>
              </w:tabs>
              <w:ind w:left="115" w:right="262" w:hanging="5"/>
              <w:rPr>
                <w:sz w:val="24"/>
              </w:rPr>
            </w:pPr>
            <w:r>
              <w:rPr>
                <w:sz w:val="24"/>
                <w:u w:val="single"/>
              </w:rPr>
              <w:lastRenderedPageBreak/>
              <w:t>Мероприятие 4.3.</w:t>
            </w:r>
            <w:r>
              <w:rPr>
                <w:spacing w:val="-2"/>
                <w:sz w:val="24"/>
              </w:rPr>
              <w:t>Объективная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ВСОКО. Разработка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текущей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и </w:t>
            </w:r>
            <w:r>
              <w:rPr>
                <w:spacing w:val="-2"/>
                <w:sz w:val="24"/>
              </w:rPr>
              <w:t>промежуточной</w:t>
            </w:r>
          </w:p>
          <w:p w:rsidR="00C80B0E" w:rsidRDefault="00C80B0E" w:rsidP="009E7D22">
            <w:pPr>
              <w:pStyle w:val="TableParagraph"/>
              <w:tabs>
                <w:tab w:val="left" w:pos="1576"/>
                <w:tab w:val="left" w:pos="2018"/>
              </w:tabs>
              <w:spacing w:line="268" w:lineRule="exact"/>
              <w:ind w:left="115" w:right="259"/>
              <w:rPr>
                <w:sz w:val="24"/>
              </w:rPr>
            </w:pPr>
            <w:r>
              <w:rPr>
                <w:spacing w:val="-2"/>
                <w:sz w:val="24"/>
              </w:rPr>
              <w:t>аттестации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с</w:t>
            </w:r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учётом требований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ФГОС,</w:t>
            </w:r>
            <w:r>
              <w:t xml:space="preserve"> международных исследований, современных требований к инструментам оценивания). Выполнение рекомендаций по результатам оценивания (в том числе ВПР)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регулярно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8" w:lineRule="exact"/>
              <w:ind w:left="113"/>
              <w:rPr>
                <w:sz w:val="24"/>
              </w:rPr>
            </w:pPr>
            <w:r>
              <w:rPr>
                <w:spacing w:val="-2"/>
                <w:sz w:val="24"/>
              </w:rPr>
              <w:t>регулярно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spacing w:line="232" w:lineRule="auto"/>
              <w:ind w:left="180" w:right="403"/>
              <w:rPr>
                <w:sz w:val="24"/>
              </w:rPr>
            </w:pPr>
            <w:r>
              <w:rPr>
                <w:sz w:val="24"/>
              </w:rPr>
              <w:t>Контроль за графиком оценочных процедур.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spacing w:line="280" w:lineRule="auto"/>
              <w:ind w:left="114" w:right="772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Аналитическая справка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80" w:lineRule="auto"/>
              <w:ind w:left="110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Административная </w:t>
            </w:r>
            <w:r>
              <w:rPr>
                <w:spacing w:val="-2"/>
                <w:sz w:val="24"/>
              </w:rPr>
              <w:t>команда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73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Директор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ind w:left="115" w:right="1074"/>
              <w:rPr>
                <w:sz w:val="24"/>
              </w:rPr>
            </w:pPr>
            <w:r>
              <w:rPr>
                <w:sz w:val="24"/>
                <w:u w:val="single"/>
              </w:rPr>
              <w:t>Мероприятие4.4.</w:t>
            </w:r>
            <w:r>
              <w:rPr>
                <w:spacing w:val="-2"/>
                <w:sz w:val="24"/>
              </w:rPr>
              <w:t>Развитие     внутришкольной системы</w:t>
            </w:r>
          </w:p>
          <w:p w:rsidR="00C80B0E" w:rsidRDefault="00C80B0E" w:rsidP="009E7D22">
            <w:pPr>
              <w:pStyle w:val="TableParagraph"/>
              <w:tabs>
                <w:tab w:val="left" w:pos="1795"/>
              </w:tabs>
              <w:ind w:left="115" w:right="254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Профессионального роста </w:t>
            </w:r>
            <w:r>
              <w:rPr>
                <w:spacing w:val="-10"/>
                <w:sz w:val="24"/>
              </w:rPr>
              <w:t>и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развития,</w:t>
            </w:r>
          </w:p>
          <w:p w:rsidR="00C80B0E" w:rsidRDefault="00C80B0E" w:rsidP="009E7D22">
            <w:pPr>
              <w:pStyle w:val="TableParagraph"/>
              <w:spacing w:line="274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наставничества</w:t>
            </w:r>
          </w:p>
          <w:p w:rsidR="00C80B0E" w:rsidRDefault="00C80B0E" w:rsidP="009E7D22">
            <w:pPr>
              <w:pStyle w:val="TableParagraph"/>
              <w:tabs>
                <w:tab w:val="left" w:pos="1821"/>
              </w:tabs>
              <w:spacing w:line="274" w:lineRule="exact"/>
              <w:ind w:left="115" w:right="263"/>
              <w:rPr>
                <w:sz w:val="24"/>
              </w:rPr>
            </w:pPr>
            <w:r>
              <w:rPr>
                <w:spacing w:val="-2"/>
                <w:sz w:val="24"/>
              </w:rPr>
              <w:t>(поддержка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молодых учителей)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5" w:lineRule="exact"/>
              <w:ind w:left="22" w:right="129"/>
              <w:jc w:val="center"/>
              <w:rPr>
                <w:sz w:val="24"/>
              </w:rPr>
            </w:pPr>
            <w:r>
              <w:rPr>
                <w:sz w:val="24"/>
              </w:rPr>
              <w:t>2024-2025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5" w:lineRule="exact"/>
              <w:ind w:left="113"/>
              <w:rPr>
                <w:sz w:val="24"/>
              </w:rPr>
            </w:pPr>
            <w:r>
              <w:rPr>
                <w:sz w:val="24"/>
              </w:rPr>
              <w:t>2024-2025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spacing w:line="232" w:lineRule="auto"/>
              <w:ind w:left="180" w:right="403"/>
              <w:rPr>
                <w:sz w:val="24"/>
              </w:rPr>
            </w:pPr>
            <w:r>
              <w:rPr>
                <w:spacing w:val="-2"/>
                <w:sz w:val="24"/>
              </w:rPr>
              <w:t>Индивидуальная программа развития и</w:t>
            </w:r>
          </w:p>
          <w:p w:rsidR="00C80B0E" w:rsidRDefault="00C80B0E" w:rsidP="009E7D22">
            <w:pPr>
              <w:pStyle w:val="TableParagraph"/>
              <w:spacing w:line="232" w:lineRule="auto"/>
              <w:ind w:left="180" w:right="438" w:firstLine="60"/>
              <w:rPr>
                <w:sz w:val="24"/>
              </w:rPr>
            </w:pPr>
            <w:r>
              <w:rPr>
                <w:sz w:val="24"/>
              </w:rPr>
              <w:t>Система наставничества как инструменты</w:t>
            </w:r>
          </w:p>
          <w:p w:rsidR="00C80B0E" w:rsidRDefault="00C80B0E" w:rsidP="009E7D22">
            <w:pPr>
              <w:pStyle w:val="TableParagraph"/>
              <w:spacing w:line="263" w:lineRule="exact"/>
              <w:ind w:left="180"/>
              <w:rPr>
                <w:sz w:val="24"/>
              </w:rPr>
            </w:pPr>
            <w:r>
              <w:rPr>
                <w:spacing w:val="-2"/>
                <w:sz w:val="24"/>
              </w:rPr>
              <w:t>наращивания</w:t>
            </w:r>
          </w:p>
          <w:p w:rsidR="00C80B0E" w:rsidRDefault="00C80B0E" w:rsidP="009E7D22">
            <w:pPr>
              <w:pStyle w:val="TableParagraph"/>
              <w:spacing w:line="268" w:lineRule="exact"/>
              <w:ind w:left="180"/>
              <w:rPr>
                <w:sz w:val="24"/>
              </w:rPr>
            </w:pPr>
            <w:r>
              <w:rPr>
                <w:spacing w:val="-2"/>
                <w:sz w:val="24"/>
              </w:rPr>
              <w:t>профессиональных</w:t>
            </w:r>
          </w:p>
          <w:p w:rsidR="00C80B0E" w:rsidRDefault="00C80B0E" w:rsidP="009E7D22">
            <w:pPr>
              <w:pStyle w:val="TableParagraph"/>
              <w:spacing w:line="271" w:lineRule="exact"/>
              <w:ind w:left="180"/>
              <w:rPr>
                <w:sz w:val="24"/>
              </w:rPr>
            </w:pPr>
            <w:r>
              <w:rPr>
                <w:sz w:val="24"/>
              </w:rPr>
              <w:t xml:space="preserve">компетенций </w:t>
            </w:r>
            <w:r>
              <w:rPr>
                <w:spacing w:val="-2"/>
                <w:sz w:val="24"/>
              </w:rPr>
              <w:t>педагогов.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tabs>
                <w:tab w:val="left" w:pos="2222"/>
              </w:tabs>
              <w:spacing w:line="242" w:lineRule="auto"/>
              <w:ind w:left="114" w:right="93"/>
              <w:rPr>
                <w:sz w:val="24"/>
              </w:rPr>
            </w:pPr>
            <w:r>
              <w:rPr>
                <w:spacing w:val="-2"/>
                <w:sz w:val="24"/>
              </w:rPr>
              <w:t>Положение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о </w:t>
            </w:r>
            <w:r>
              <w:rPr>
                <w:spacing w:val="-2"/>
                <w:sz w:val="24"/>
              </w:rPr>
              <w:t>наставничестве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42" w:lineRule="auto"/>
              <w:ind w:left="110" w:right="358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Педагог- </w:t>
            </w:r>
            <w:r>
              <w:rPr>
                <w:spacing w:val="-4"/>
                <w:sz w:val="24"/>
              </w:rPr>
              <w:t>наставник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70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Заместитель</w:t>
            </w:r>
          </w:p>
          <w:p w:rsidR="00C80B0E" w:rsidRDefault="00C80B0E" w:rsidP="009E7D22">
            <w:pPr>
              <w:pStyle w:val="TableParagraph"/>
              <w:tabs>
                <w:tab w:val="left" w:pos="878"/>
                <w:tab w:val="left" w:pos="1619"/>
              </w:tabs>
              <w:spacing w:before="43" w:line="276" w:lineRule="auto"/>
              <w:ind w:left="115" w:right="94"/>
              <w:rPr>
                <w:sz w:val="24"/>
              </w:rPr>
            </w:pPr>
            <w:r>
              <w:t>директора по УВР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.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57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  <w:u w:val="single"/>
              </w:rPr>
              <w:t>Мероприятие</w:t>
            </w:r>
            <w:r>
              <w:rPr>
                <w:spacing w:val="-4"/>
                <w:sz w:val="24"/>
                <w:u w:val="single"/>
              </w:rPr>
              <w:t>4.5.</w:t>
            </w:r>
          </w:p>
          <w:p w:rsidR="00C80B0E" w:rsidRDefault="00C80B0E" w:rsidP="009E7D22">
            <w:pPr>
              <w:pStyle w:val="TableParagraph"/>
              <w:spacing w:before="3" w:line="232" w:lineRule="auto"/>
              <w:ind w:left="110"/>
              <w:rPr>
                <w:sz w:val="24"/>
              </w:rPr>
            </w:pPr>
            <w:r>
              <w:rPr>
                <w:sz w:val="24"/>
              </w:rPr>
              <w:t xml:space="preserve">Сетевая форма реализации </w:t>
            </w:r>
            <w:r>
              <w:rPr>
                <w:spacing w:val="-2"/>
                <w:sz w:val="24"/>
              </w:rPr>
              <w:t>образовательных</w:t>
            </w:r>
          </w:p>
          <w:p w:rsidR="00C80B0E" w:rsidRDefault="00C80B0E" w:rsidP="009E7D22">
            <w:pPr>
              <w:pStyle w:val="TableParagraph"/>
              <w:spacing w:line="267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программ.</w:t>
            </w:r>
          </w:p>
        </w:tc>
        <w:tc>
          <w:tcPr>
            <w:tcW w:w="449" w:type="pct"/>
          </w:tcPr>
          <w:p w:rsidR="00C80B0E" w:rsidRDefault="00C80B0E" w:rsidP="00C80B0E">
            <w:pPr>
              <w:pStyle w:val="TableParagraph"/>
              <w:spacing w:line="265" w:lineRule="exact"/>
              <w:ind w:left="22" w:right="129"/>
              <w:jc w:val="center"/>
              <w:rPr>
                <w:sz w:val="24"/>
              </w:rPr>
            </w:pPr>
            <w:r>
              <w:rPr>
                <w:sz w:val="24"/>
              </w:rPr>
              <w:t>2024-2027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449" w:type="pct"/>
          </w:tcPr>
          <w:p w:rsidR="00C80B0E" w:rsidRDefault="00C80B0E" w:rsidP="00C80B0E">
            <w:pPr>
              <w:pStyle w:val="TableParagraph"/>
              <w:spacing w:line="265" w:lineRule="exact"/>
              <w:ind w:left="113"/>
              <w:rPr>
                <w:sz w:val="24"/>
              </w:rPr>
            </w:pPr>
            <w:r>
              <w:rPr>
                <w:sz w:val="24"/>
              </w:rPr>
              <w:t>2024-2027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spacing w:line="232" w:lineRule="auto"/>
              <w:ind w:left="180" w:right="403"/>
              <w:rPr>
                <w:sz w:val="24"/>
              </w:rPr>
            </w:pPr>
            <w:r>
              <w:rPr>
                <w:spacing w:val="-2"/>
                <w:sz w:val="24"/>
              </w:rPr>
              <w:t>Организована сетевая форма.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tabs>
                <w:tab w:val="left" w:pos="1191"/>
                <w:tab w:val="left" w:pos="1542"/>
              </w:tabs>
              <w:spacing w:line="242" w:lineRule="auto"/>
              <w:ind w:left="114" w:right="95"/>
              <w:rPr>
                <w:sz w:val="24"/>
              </w:rPr>
            </w:pPr>
            <w:r>
              <w:rPr>
                <w:spacing w:val="-2"/>
                <w:sz w:val="24"/>
              </w:rPr>
              <w:t>Договор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о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сетевом </w:t>
            </w:r>
            <w:r>
              <w:rPr>
                <w:spacing w:val="-2"/>
                <w:sz w:val="24"/>
              </w:rPr>
              <w:t>взаимодействии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42" w:lineRule="auto"/>
              <w:ind w:left="110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Управленческая </w:t>
            </w:r>
            <w:r>
              <w:rPr>
                <w:spacing w:val="-2"/>
                <w:sz w:val="24"/>
              </w:rPr>
              <w:t>команда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70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Заместитель</w:t>
            </w:r>
          </w:p>
          <w:p w:rsidR="00C80B0E" w:rsidRDefault="00C80B0E" w:rsidP="009E7D22">
            <w:pPr>
              <w:pStyle w:val="TableParagraph"/>
              <w:tabs>
                <w:tab w:val="left" w:pos="1619"/>
              </w:tabs>
              <w:spacing w:before="41" w:line="276" w:lineRule="auto"/>
              <w:ind w:left="115" w:right="94"/>
              <w:rPr>
                <w:sz w:val="24"/>
              </w:rPr>
            </w:pPr>
            <w:r>
              <w:t>директора по УВР</w:t>
            </w:r>
            <w:r>
              <w:rPr>
                <w:sz w:val="24"/>
              </w:rPr>
              <w:tab/>
            </w:r>
            <w:r>
              <w:rPr>
                <w:spacing w:val="-8"/>
                <w:sz w:val="24"/>
              </w:rPr>
              <w:t xml:space="preserve">по </w:t>
            </w:r>
            <w:r>
              <w:rPr>
                <w:spacing w:val="-6"/>
                <w:sz w:val="24"/>
              </w:rPr>
              <w:t>УР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</w:p>
        </w:tc>
        <w:tc>
          <w:tcPr>
            <w:tcW w:w="449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</w:p>
        </w:tc>
        <w:tc>
          <w:tcPr>
            <w:tcW w:w="449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</w:p>
        </w:tc>
        <w:tc>
          <w:tcPr>
            <w:tcW w:w="1066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  <w:r>
              <w:rPr>
                <w:b/>
                <w:sz w:val="24"/>
              </w:rPr>
              <w:t>№2.</w:t>
            </w:r>
            <w:r>
              <w:rPr>
                <w:b/>
                <w:spacing w:val="-2"/>
                <w:sz w:val="24"/>
              </w:rPr>
              <w:t>Воспитание</w:t>
            </w:r>
          </w:p>
        </w:tc>
        <w:tc>
          <w:tcPr>
            <w:tcW w:w="657" w:type="pct"/>
          </w:tcPr>
          <w:p w:rsidR="00C80B0E" w:rsidRDefault="00C80B0E" w:rsidP="009E7D22">
            <w:pPr>
              <w:widowControl w:val="0"/>
              <w:pBdr>
                <w:top w:val="none" w:sz="4" w:space="0" w:color="000000"/>
                <w:left w:val="none" w:sz="4" w:space="0" w:color="000000"/>
                <w:bottom w:val="none" w:sz="4" w:space="0" w:color="000000"/>
                <w:right w:val="none" w:sz="4" w:space="0" w:color="000000"/>
              </w:pBdr>
              <w:spacing w:line="276" w:lineRule="auto"/>
              <w:jc w:val="both"/>
            </w:pPr>
          </w:p>
        </w:tc>
        <w:tc>
          <w:tcPr>
            <w:tcW w:w="589" w:type="pct"/>
          </w:tcPr>
          <w:p w:rsidR="00C80B0E" w:rsidRDefault="00C80B0E" w:rsidP="009E7D22">
            <w:pPr>
              <w:widowControl w:val="0"/>
              <w:spacing w:line="276" w:lineRule="auto"/>
              <w:jc w:val="both"/>
            </w:pPr>
          </w:p>
        </w:tc>
        <w:tc>
          <w:tcPr>
            <w:tcW w:w="557" w:type="pct"/>
          </w:tcPr>
          <w:p w:rsidR="00C80B0E" w:rsidRDefault="00C80B0E" w:rsidP="009E7D22">
            <w:pPr>
              <w:widowControl w:val="0"/>
              <w:spacing w:line="276" w:lineRule="auto"/>
              <w:jc w:val="both"/>
            </w:pP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37" w:lineRule="auto"/>
              <w:ind w:left="225" w:right="652"/>
              <w:rPr>
                <w:sz w:val="24"/>
              </w:rPr>
            </w:pPr>
            <w:r>
              <w:rPr>
                <w:sz w:val="24"/>
                <w:u w:val="single"/>
              </w:rPr>
              <w:t>Мероприятие 4.6.</w:t>
            </w:r>
            <w:r>
              <w:rPr>
                <w:sz w:val="24"/>
              </w:rPr>
              <w:t xml:space="preserve"> Введение штатной единицы-советника </w:t>
            </w:r>
            <w:r>
              <w:rPr>
                <w:spacing w:val="-2"/>
                <w:sz w:val="24"/>
              </w:rPr>
              <w:t>директора</w:t>
            </w:r>
          </w:p>
          <w:p w:rsidR="00C80B0E" w:rsidRDefault="00C80B0E" w:rsidP="009E7D22">
            <w:pPr>
              <w:pStyle w:val="TableParagraph"/>
              <w:spacing w:line="273" w:lineRule="exact"/>
              <w:ind w:left="225"/>
              <w:rPr>
                <w:sz w:val="24"/>
              </w:rPr>
            </w:pPr>
            <w:r>
              <w:rPr>
                <w:sz w:val="24"/>
              </w:rPr>
              <w:t xml:space="preserve">По </w:t>
            </w:r>
            <w:r>
              <w:rPr>
                <w:spacing w:val="-2"/>
                <w:sz w:val="24"/>
              </w:rPr>
              <w:t>воспитанию</w:t>
            </w:r>
          </w:p>
          <w:p w:rsidR="00C80B0E" w:rsidRDefault="00C80B0E" w:rsidP="009E7D22">
            <w:pPr>
              <w:pStyle w:val="TableParagraph"/>
              <w:spacing w:line="275" w:lineRule="exact"/>
              <w:ind w:left="225"/>
              <w:rPr>
                <w:sz w:val="24"/>
              </w:rPr>
            </w:pPr>
            <w:r>
              <w:rPr>
                <w:sz w:val="24"/>
              </w:rPr>
              <w:lastRenderedPageBreak/>
              <w:t xml:space="preserve">и взаимодействию </w:t>
            </w:r>
            <w:r>
              <w:rPr>
                <w:spacing w:val="-10"/>
                <w:sz w:val="24"/>
              </w:rPr>
              <w:t>с</w:t>
            </w:r>
          </w:p>
          <w:p w:rsidR="00C80B0E" w:rsidRDefault="00C80B0E" w:rsidP="009E7D22">
            <w:pPr>
              <w:pStyle w:val="TableParagraph"/>
              <w:spacing w:line="274" w:lineRule="exact"/>
              <w:ind w:left="110" w:right="198"/>
              <w:rPr>
                <w:sz w:val="24"/>
              </w:rPr>
            </w:pPr>
            <w:r>
              <w:rPr>
                <w:sz w:val="24"/>
              </w:rPr>
              <w:t xml:space="preserve">детскими общественными </w:t>
            </w:r>
            <w:r>
              <w:rPr>
                <w:spacing w:val="-2"/>
                <w:sz w:val="24"/>
              </w:rPr>
              <w:t>объединениями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6" w:lineRule="exact"/>
              <w:ind w:left="61" w:right="129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01.09.</w:t>
            </w:r>
          </w:p>
          <w:p w:rsidR="00C80B0E" w:rsidRDefault="00C80B0E" w:rsidP="009E7D22">
            <w:pPr>
              <w:pStyle w:val="TableParagraph"/>
              <w:spacing w:line="266" w:lineRule="exact"/>
              <w:ind w:left="61" w:right="129"/>
              <w:jc w:val="center"/>
              <w:rPr>
                <w:sz w:val="24"/>
              </w:rPr>
            </w:pPr>
            <w:r>
              <w:rPr>
                <w:sz w:val="24"/>
              </w:rPr>
              <w:t>2024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6" w:lineRule="exact"/>
              <w:ind w:left="113"/>
              <w:rPr>
                <w:sz w:val="24"/>
              </w:rPr>
            </w:pPr>
            <w:r>
              <w:rPr>
                <w:sz w:val="24"/>
              </w:rPr>
              <w:t>01.09.2024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rPr>
                <w:sz w:val="24"/>
              </w:rPr>
            </w:pP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spacing w:line="266" w:lineRule="exact"/>
              <w:ind w:left="114"/>
              <w:rPr>
                <w:sz w:val="24"/>
              </w:rPr>
            </w:pPr>
            <w:r>
              <w:rPr>
                <w:sz w:val="24"/>
              </w:rPr>
              <w:t xml:space="preserve">Штатное </w:t>
            </w:r>
            <w:r>
              <w:rPr>
                <w:spacing w:val="-2"/>
                <w:sz w:val="24"/>
              </w:rPr>
              <w:t>расписание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Директор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71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Директор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61" w:lineRule="exact"/>
              <w:ind w:left="225"/>
              <w:rPr>
                <w:sz w:val="24"/>
              </w:rPr>
            </w:pPr>
            <w:r>
              <w:rPr>
                <w:sz w:val="24"/>
                <w:u w:val="single"/>
              </w:rPr>
              <w:lastRenderedPageBreak/>
              <w:t>Мероприятие</w:t>
            </w:r>
            <w:r>
              <w:rPr>
                <w:spacing w:val="-4"/>
                <w:sz w:val="24"/>
                <w:u w:val="single"/>
              </w:rPr>
              <w:t>4.7.</w:t>
            </w:r>
          </w:p>
          <w:p w:rsidR="00C80B0E" w:rsidRDefault="00C80B0E" w:rsidP="009E7D22">
            <w:pPr>
              <w:pStyle w:val="TableParagraph"/>
              <w:spacing w:line="272" w:lineRule="exact"/>
              <w:ind w:left="225"/>
              <w:rPr>
                <w:sz w:val="24"/>
              </w:rPr>
            </w:pPr>
            <w:r>
              <w:rPr>
                <w:sz w:val="24"/>
              </w:rPr>
              <w:t xml:space="preserve">Создание </w:t>
            </w:r>
            <w:r>
              <w:rPr>
                <w:spacing w:val="-2"/>
                <w:sz w:val="24"/>
              </w:rPr>
              <w:t>Штаба</w:t>
            </w:r>
          </w:p>
          <w:p w:rsidR="00C80B0E" w:rsidRDefault="00C80B0E" w:rsidP="009E7D22">
            <w:pPr>
              <w:pStyle w:val="TableParagraph"/>
              <w:spacing w:line="275" w:lineRule="exact"/>
              <w:ind w:left="220"/>
              <w:rPr>
                <w:sz w:val="24"/>
              </w:rPr>
            </w:pPr>
            <w:r>
              <w:rPr>
                <w:spacing w:val="-2"/>
                <w:sz w:val="24"/>
              </w:rPr>
              <w:t>Воспитательной работы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76" w:lineRule="auto"/>
              <w:ind w:left="108" w:right="51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Сентябрь </w:t>
            </w:r>
            <w:r>
              <w:rPr>
                <w:sz w:val="24"/>
              </w:rPr>
              <w:t>2024г.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76" w:lineRule="auto"/>
              <w:ind w:left="113" w:right="187"/>
              <w:rPr>
                <w:spacing w:val="-2"/>
                <w:sz w:val="24"/>
              </w:rPr>
            </w:pPr>
            <w:r>
              <w:rPr>
                <w:spacing w:val="-6"/>
                <w:sz w:val="24"/>
              </w:rPr>
              <w:t xml:space="preserve">До </w:t>
            </w:r>
            <w:r>
              <w:rPr>
                <w:spacing w:val="-2"/>
                <w:sz w:val="24"/>
              </w:rPr>
              <w:t>10.09.</w:t>
            </w:r>
          </w:p>
          <w:p w:rsidR="00C80B0E" w:rsidRDefault="00C80B0E" w:rsidP="009E7D22">
            <w:pPr>
              <w:pStyle w:val="TableParagraph"/>
              <w:spacing w:line="276" w:lineRule="auto"/>
              <w:ind w:left="113" w:right="187"/>
              <w:rPr>
                <w:sz w:val="24"/>
              </w:rPr>
            </w:pPr>
            <w:r>
              <w:rPr>
                <w:spacing w:val="-2"/>
                <w:sz w:val="24"/>
              </w:rPr>
              <w:t>2024г.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spacing w:line="235" w:lineRule="auto"/>
              <w:ind w:left="180"/>
              <w:rPr>
                <w:sz w:val="24"/>
              </w:rPr>
            </w:pPr>
            <w:r>
              <w:rPr>
                <w:spacing w:val="-2"/>
                <w:sz w:val="24"/>
              </w:rPr>
              <w:t>Штаб создан, полномочия определены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spacing w:line="237" w:lineRule="auto"/>
              <w:ind w:left="126"/>
              <w:rPr>
                <w:sz w:val="24"/>
              </w:rPr>
            </w:pPr>
            <w:r>
              <w:rPr>
                <w:spacing w:val="-2"/>
                <w:sz w:val="24"/>
              </w:rPr>
              <w:t>Положение о Штабе воспитательной</w:t>
            </w:r>
          </w:p>
          <w:p w:rsidR="00C80B0E" w:rsidRDefault="00C80B0E" w:rsidP="009E7D22">
            <w:pPr>
              <w:pStyle w:val="TableParagraph"/>
              <w:spacing w:line="266" w:lineRule="exact"/>
              <w:ind w:left="126"/>
              <w:rPr>
                <w:sz w:val="24"/>
              </w:rPr>
            </w:pPr>
            <w:r>
              <w:rPr>
                <w:spacing w:val="-2"/>
                <w:sz w:val="24"/>
              </w:rPr>
              <w:t>работы ,приказ</w:t>
            </w:r>
            <w:r>
              <w:rPr>
                <w:sz w:val="24"/>
              </w:rPr>
              <w:t xml:space="preserve"> директора </w:t>
            </w:r>
            <w:r>
              <w:rPr>
                <w:spacing w:val="-10"/>
                <w:sz w:val="24"/>
              </w:rPr>
              <w:t>о</w:t>
            </w:r>
          </w:p>
          <w:p w:rsidR="00C80B0E" w:rsidRDefault="00C80B0E" w:rsidP="009E7D22">
            <w:pPr>
              <w:pStyle w:val="TableParagraph"/>
              <w:spacing w:line="269" w:lineRule="exact"/>
              <w:ind w:left="126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персональном </w:t>
            </w:r>
            <w:r>
              <w:rPr>
                <w:spacing w:val="-4"/>
                <w:sz w:val="24"/>
              </w:rPr>
              <w:t>составе Штаба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Заместитель</w:t>
            </w:r>
          </w:p>
          <w:p w:rsidR="00C80B0E" w:rsidRDefault="00C80B0E" w:rsidP="009E7D22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 xml:space="preserve">Директора по </w:t>
            </w:r>
            <w:r>
              <w:rPr>
                <w:spacing w:val="-5"/>
                <w:sz w:val="24"/>
              </w:rPr>
              <w:t>ВР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71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Заместитель</w:t>
            </w:r>
          </w:p>
          <w:p w:rsidR="00C80B0E" w:rsidRDefault="00C80B0E" w:rsidP="009E7D22">
            <w:pPr>
              <w:pStyle w:val="TableParagraph"/>
              <w:spacing w:before="41"/>
              <w:ind w:left="115"/>
              <w:rPr>
                <w:sz w:val="24"/>
              </w:rPr>
            </w:pPr>
            <w:r>
              <w:rPr>
                <w:sz w:val="24"/>
              </w:rPr>
              <w:t xml:space="preserve">Директора по </w:t>
            </w:r>
            <w:r>
              <w:rPr>
                <w:spacing w:val="-5"/>
                <w:sz w:val="24"/>
              </w:rPr>
              <w:t xml:space="preserve">ВР 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61" w:lineRule="exact"/>
              <w:ind w:left="225"/>
              <w:rPr>
                <w:sz w:val="24"/>
              </w:rPr>
            </w:pPr>
            <w:r>
              <w:rPr>
                <w:sz w:val="24"/>
                <w:u w:val="single"/>
              </w:rPr>
              <w:t>Мероприятие</w:t>
            </w:r>
            <w:r>
              <w:rPr>
                <w:spacing w:val="-4"/>
                <w:sz w:val="24"/>
                <w:u w:val="single"/>
              </w:rPr>
              <w:t>4.8.</w:t>
            </w:r>
          </w:p>
          <w:p w:rsidR="00C80B0E" w:rsidRDefault="00C80B0E" w:rsidP="009E7D22">
            <w:pPr>
              <w:pStyle w:val="TableParagraph"/>
              <w:spacing w:before="4" w:line="232" w:lineRule="auto"/>
              <w:ind w:left="225" w:right="542"/>
              <w:rPr>
                <w:sz w:val="24"/>
              </w:rPr>
            </w:pPr>
            <w:r>
              <w:rPr>
                <w:sz w:val="24"/>
              </w:rPr>
              <w:t xml:space="preserve">Участие в реализации </w:t>
            </w:r>
            <w:r>
              <w:rPr>
                <w:spacing w:val="-2"/>
                <w:sz w:val="24"/>
              </w:rPr>
              <w:t>проекта</w:t>
            </w:r>
          </w:p>
          <w:p w:rsidR="00C80B0E" w:rsidRDefault="00C80B0E" w:rsidP="009E7D22">
            <w:pPr>
              <w:pStyle w:val="TableParagraph"/>
              <w:spacing w:before="3"/>
              <w:ind w:left="220"/>
              <w:rPr>
                <w:sz w:val="24"/>
              </w:rPr>
            </w:pPr>
            <w:r>
              <w:rPr>
                <w:spacing w:val="-2"/>
                <w:sz w:val="24"/>
              </w:rPr>
              <w:t>«Орлята России».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76" w:lineRule="auto"/>
              <w:ind w:left="108" w:right="164"/>
              <w:rPr>
                <w:sz w:val="24"/>
              </w:rPr>
            </w:pPr>
            <w:r>
              <w:rPr>
                <w:sz w:val="24"/>
              </w:rPr>
              <w:t>Ноябрь</w:t>
            </w:r>
          </w:p>
          <w:p w:rsidR="00C80B0E" w:rsidRDefault="00C80B0E" w:rsidP="009E7D22">
            <w:pPr>
              <w:pStyle w:val="TableParagraph"/>
              <w:spacing w:line="276" w:lineRule="auto"/>
              <w:ind w:left="108" w:right="164"/>
              <w:rPr>
                <w:sz w:val="24"/>
              </w:rPr>
            </w:pPr>
            <w:r>
              <w:rPr>
                <w:sz w:val="24"/>
              </w:rPr>
              <w:t xml:space="preserve">2024 </w:t>
            </w:r>
            <w:r>
              <w:rPr>
                <w:spacing w:val="-6"/>
                <w:sz w:val="24"/>
              </w:rPr>
              <w:t>г.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5" w:lineRule="exact"/>
              <w:ind w:left="113"/>
              <w:rPr>
                <w:spacing w:val="-2"/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01.11.</w:t>
            </w:r>
          </w:p>
          <w:p w:rsidR="00C80B0E" w:rsidRDefault="00C80B0E" w:rsidP="009E7D22">
            <w:pPr>
              <w:pStyle w:val="TableParagraph"/>
              <w:spacing w:line="265" w:lineRule="exact"/>
              <w:ind w:left="113"/>
              <w:rPr>
                <w:sz w:val="24"/>
              </w:rPr>
            </w:pPr>
            <w:r>
              <w:rPr>
                <w:spacing w:val="-2"/>
                <w:sz w:val="24"/>
              </w:rPr>
              <w:t>2024</w:t>
            </w:r>
          </w:p>
          <w:p w:rsidR="00C80B0E" w:rsidRDefault="00C80B0E" w:rsidP="009E7D22">
            <w:pPr>
              <w:pStyle w:val="TableParagraph"/>
              <w:spacing w:before="38"/>
              <w:ind w:left="113"/>
              <w:rPr>
                <w:sz w:val="24"/>
              </w:rPr>
            </w:pP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tabs>
                <w:tab w:val="left" w:pos="2348"/>
              </w:tabs>
              <w:spacing w:line="262" w:lineRule="exact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Сформированысписки</w:t>
            </w:r>
          </w:p>
          <w:p w:rsidR="00C80B0E" w:rsidRDefault="00C80B0E" w:rsidP="009E7D22">
            <w:pPr>
              <w:pStyle w:val="TableParagraph"/>
              <w:tabs>
                <w:tab w:val="left" w:pos="2197"/>
              </w:tabs>
              <w:spacing w:line="242" w:lineRule="auto"/>
              <w:ind w:left="118" w:right="77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участников,собраны </w:t>
            </w:r>
            <w:r>
              <w:rPr>
                <w:sz w:val="24"/>
              </w:rPr>
              <w:t>заявления от родителей.</w:t>
            </w:r>
          </w:p>
          <w:p w:rsidR="00C80B0E" w:rsidRDefault="00C80B0E" w:rsidP="009E7D22">
            <w:pPr>
              <w:pStyle w:val="TableParagraph"/>
              <w:spacing w:line="232" w:lineRule="auto"/>
              <w:ind w:left="18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Прохождение треков, сдача </w:t>
            </w:r>
            <w:r>
              <w:rPr>
                <w:sz w:val="24"/>
              </w:rPr>
              <w:t>отчётов в соответствии с календарным планом</w:t>
            </w:r>
          </w:p>
          <w:p w:rsidR="00C80B0E" w:rsidRDefault="00C80B0E" w:rsidP="009E7D22">
            <w:pPr>
              <w:pStyle w:val="TableParagraph"/>
              <w:spacing w:line="268" w:lineRule="exact"/>
              <w:ind w:left="180"/>
              <w:rPr>
                <w:sz w:val="24"/>
              </w:rPr>
            </w:pPr>
            <w:r>
              <w:rPr>
                <w:spacing w:val="-2"/>
                <w:sz w:val="24"/>
              </w:rPr>
              <w:t>проекта.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tabs>
                <w:tab w:val="left" w:pos="2147"/>
              </w:tabs>
              <w:spacing w:line="237" w:lineRule="auto"/>
              <w:ind w:left="126" w:right="72" w:firstLine="55"/>
              <w:rPr>
                <w:sz w:val="24"/>
              </w:rPr>
            </w:pPr>
            <w:r>
              <w:rPr>
                <w:spacing w:val="-2"/>
                <w:sz w:val="24"/>
              </w:rPr>
              <w:t>Заявления</w:t>
            </w:r>
            <w:r>
              <w:rPr>
                <w:sz w:val="24"/>
              </w:rPr>
              <w:tab/>
            </w:r>
            <w:r>
              <w:rPr>
                <w:spacing w:val="-8"/>
                <w:sz w:val="24"/>
              </w:rPr>
              <w:t xml:space="preserve">от </w:t>
            </w:r>
            <w:r>
              <w:rPr>
                <w:spacing w:val="-2"/>
                <w:sz w:val="24"/>
              </w:rPr>
              <w:t>родителей,</w:t>
            </w:r>
          </w:p>
          <w:p w:rsidR="00C80B0E" w:rsidRDefault="00C80B0E" w:rsidP="009E7D22">
            <w:pPr>
              <w:pStyle w:val="TableParagraph"/>
              <w:tabs>
                <w:tab w:val="left" w:pos="1310"/>
                <w:tab w:val="left" w:pos="1482"/>
                <w:tab w:val="left" w:pos="2262"/>
              </w:tabs>
              <w:ind w:left="114" w:right="59" w:firstLine="9"/>
              <w:rPr>
                <w:sz w:val="24"/>
              </w:rPr>
            </w:pPr>
            <w:r>
              <w:rPr>
                <w:spacing w:val="-2"/>
                <w:sz w:val="24"/>
              </w:rPr>
              <w:t>Загруженные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pacing w:val="-2"/>
                <w:sz w:val="24"/>
              </w:rPr>
              <w:t>личный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кабинет, </w:t>
            </w:r>
            <w:r>
              <w:rPr>
                <w:sz w:val="24"/>
              </w:rPr>
              <w:t xml:space="preserve">отчёты по трекам в </w:t>
            </w:r>
            <w:r>
              <w:rPr>
                <w:spacing w:val="-2"/>
                <w:sz w:val="24"/>
              </w:rPr>
              <w:t>личных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кабинетах классных</w:t>
            </w:r>
          </w:p>
          <w:p w:rsidR="00C80B0E" w:rsidRDefault="00C80B0E" w:rsidP="009E7D22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Руководителей.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Советник</w:t>
            </w:r>
          </w:p>
          <w:p w:rsidR="00C80B0E" w:rsidRDefault="00C80B0E" w:rsidP="009E7D22">
            <w:pPr>
              <w:pStyle w:val="TableParagraph"/>
              <w:tabs>
                <w:tab w:val="left" w:pos="1828"/>
              </w:tabs>
              <w:spacing w:before="41" w:line="278" w:lineRule="auto"/>
              <w:ind w:left="110" w:right="95"/>
              <w:rPr>
                <w:sz w:val="24"/>
              </w:rPr>
            </w:pPr>
            <w:r>
              <w:rPr>
                <w:spacing w:val="-2"/>
                <w:sz w:val="24"/>
              </w:rPr>
              <w:t>директора</w:t>
            </w:r>
            <w:r>
              <w:rPr>
                <w:sz w:val="24"/>
              </w:rPr>
              <w:tab/>
            </w:r>
            <w:r>
              <w:rPr>
                <w:spacing w:val="-8"/>
                <w:sz w:val="24"/>
              </w:rPr>
              <w:t xml:space="preserve">по </w:t>
            </w:r>
            <w:r>
              <w:rPr>
                <w:spacing w:val="-2"/>
                <w:sz w:val="24"/>
              </w:rPr>
              <w:t>воспитанию</w:t>
            </w:r>
          </w:p>
          <w:p w:rsidR="00C80B0E" w:rsidRDefault="00C80B0E" w:rsidP="009E7D22">
            <w:pPr>
              <w:pStyle w:val="TableParagraph"/>
              <w:spacing w:line="276" w:lineRule="auto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классные руководители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76" w:lineRule="auto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Заместитель </w:t>
            </w:r>
            <w:r>
              <w:rPr>
                <w:sz w:val="24"/>
              </w:rPr>
              <w:t xml:space="preserve">директора по </w:t>
            </w:r>
            <w:r>
              <w:rPr>
                <w:spacing w:val="-5"/>
                <w:sz w:val="24"/>
              </w:rPr>
              <w:t>ВР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58" w:lineRule="exact"/>
              <w:ind w:left="225"/>
              <w:rPr>
                <w:sz w:val="24"/>
              </w:rPr>
            </w:pPr>
            <w:r>
              <w:rPr>
                <w:sz w:val="24"/>
                <w:u w:val="single"/>
              </w:rPr>
              <w:t>Мероприятие</w:t>
            </w:r>
            <w:r>
              <w:rPr>
                <w:spacing w:val="-5"/>
                <w:sz w:val="24"/>
                <w:u w:val="single"/>
              </w:rPr>
              <w:t>4.9</w:t>
            </w:r>
          </w:p>
          <w:p w:rsidR="00C80B0E" w:rsidRDefault="00C80B0E" w:rsidP="009E7D22">
            <w:pPr>
              <w:pStyle w:val="TableParagraph"/>
              <w:spacing w:before="2" w:line="232" w:lineRule="auto"/>
              <w:ind w:left="225"/>
              <w:rPr>
                <w:sz w:val="24"/>
              </w:rPr>
            </w:pPr>
            <w:r>
              <w:rPr>
                <w:sz w:val="24"/>
              </w:rPr>
              <w:t xml:space="preserve">Оформление комнаты </w:t>
            </w:r>
            <w:r>
              <w:rPr>
                <w:spacing w:val="-2"/>
                <w:sz w:val="24"/>
              </w:rPr>
              <w:t>детских</w:t>
            </w:r>
          </w:p>
          <w:p w:rsidR="00C80B0E" w:rsidRDefault="00C80B0E" w:rsidP="009E7D22">
            <w:pPr>
              <w:pStyle w:val="TableParagraph"/>
              <w:spacing w:line="232" w:lineRule="auto"/>
              <w:ind w:left="225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инициатив/ученического </w:t>
            </w:r>
            <w:r>
              <w:rPr>
                <w:spacing w:val="-2"/>
                <w:sz w:val="24"/>
              </w:rPr>
              <w:t>самоуправления.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80" w:lineRule="auto"/>
              <w:ind w:left="108" w:right="613"/>
              <w:rPr>
                <w:spacing w:val="-2"/>
                <w:sz w:val="24"/>
              </w:rPr>
            </w:pPr>
            <w:r>
              <w:rPr>
                <w:spacing w:val="-2"/>
                <w:sz w:val="24"/>
              </w:rPr>
              <w:t>Октябрь</w:t>
            </w:r>
          </w:p>
          <w:p w:rsidR="00C80B0E" w:rsidRDefault="00C80B0E" w:rsidP="009E7D22">
            <w:pPr>
              <w:pStyle w:val="TableParagraph"/>
              <w:spacing w:line="280" w:lineRule="auto"/>
              <w:ind w:right="613"/>
              <w:rPr>
                <w:sz w:val="24"/>
              </w:rPr>
            </w:pPr>
            <w:r>
              <w:rPr>
                <w:sz w:val="24"/>
              </w:rPr>
              <w:t>2024 г.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80" w:lineRule="auto"/>
              <w:ind w:left="113" w:right="187"/>
              <w:rPr>
                <w:spacing w:val="-2"/>
                <w:sz w:val="24"/>
              </w:rPr>
            </w:pPr>
            <w:r>
              <w:rPr>
                <w:spacing w:val="-6"/>
                <w:sz w:val="24"/>
              </w:rPr>
              <w:t xml:space="preserve">До </w:t>
            </w:r>
            <w:r>
              <w:rPr>
                <w:spacing w:val="-2"/>
                <w:sz w:val="24"/>
              </w:rPr>
              <w:t>01.11.</w:t>
            </w:r>
          </w:p>
          <w:p w:rsidR="00C80B0E" w:rsidRDefault="00C80B0E" w:rsidP="009E7D22">
            <w:pPr>
              <w:pStyle w:val="TableParagraph"/>
              <w:spacing w:line="280" w:lineRule="auto"/>
              <w:ind w:left="113" w:right="187"/>
              <w:rPr>
                <w:sz w:val="24"/>
              </w:rPr>
            </w:pPr>
            <w:r>
              <w:rPr>
                <w:spacing w:val="-2"/>
                <w:sz w:val="24"/>
              </w:rPr>
              <w:t>2024г.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tabs>
                <w:tab w:val="left" w:pos="785"/>
                <w:tab w:val="left" w:pos="1140"/>
                <w:tab w:val="left" w:pos="1407"/>
                <w:tab w:val="left" w:pos="1750"/>
                <w:tab w:val="left" w:pos="1781"/>
                <w:tab w:val="left" w:pos="1815"/>
                <w:tab w:val="left" w:pos="1904"/>
                <w:tab w:val="left" w:pos="2182"/>
                <w:tab w:val="left" w:pos="2225"/>
                <w:tab w:val="left" w:pos="2828"/>
                <w:tab w:val="left" w:pos="2984"/>
              </w:tabs>
              <w:ind w:left="118" w:right="66"/>
              <w:rPr>
                <w:sz w:val="24"/>
              </w:rPr>
            </w:pPr>
            <w:r>
              <w:rPr>
                <w:spacing w:val="-2"/>
                <w:sz w:val="24"/>
              </w:rPr>
              <w:t>Оформлена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комната детских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инициатив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- </w:t>
            </w:r>
            <w:r>
              <w:rPr>
                <w:spacing w:val="-2"/>
                <w:sz w:val="24"/>
              </w:rPr>
              <w:t>пространство,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отвечающее современным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требованиям </w:t>
            </w:r>
            <w:r>
              <w:rPr>
                <w:sz w:val="24"/>
              </w:rPr>
              <w:t xml:space="preserve">безопасности, комфорта и функциональности, где дети могут полностью раскрыть </w:t>
            </w:r>
            <w:r>
              <w:rPr>
                <w:spacing w:val="-4"/>
                <w:sz w:val="24"/>
              </w:rPr>
              <w:t>свой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потенциал,</w:t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 xml:space="preserve">не </w:t>
            </w:r>
            <w:r>
              <w:rPr>
                <w:spacing w:val="-2"/>
                <w:sz w:val="24"/>
              </w:rPr>
              <w:t>ограничиваясь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рамками </w:t>
            </w:r>
            <w:r>
              <w:rPr>
                <w:sz w:val="24"/>
              </w:rPr>
              <w:t xml:space="preserve">школьной программы вмест </w:t>
            </w:r>
            <w:r>
              <w:rPr>
                <w:spacing w:val="-10"/>
                <w:sz w:val="24"/>
              </w:rPr>
              <w:t>с</w:t>
            </w:r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единомышленниками. </w:t>
            </w:r>
            <w:r>
              <w:rPr>
                <w:sz w:val="24"/>
              </w:rPr>
              <w:t>Создан Центр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Детских Инициатив.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Функционал </w:t>
            </w:r>
            <w:r>
              <w:rPr>
                <w:sz w:val="24"/>
              </w:rPr>
              <w:t>КДИ: место сбора</w:t>
            </w:r>
          </w:p>
          <w:p w:rsidR="00C80B0E" w:rsidRDefault="00C80B0E" w:rsidP="009E7D22">
            <w:pPr>
              <w:pStyle w:val="TableParagraph"/>
              <w:spacing w:line="242" w:lineRule="auto"/>
              <w:ind w:left="118" w:right="403"/>
              <w:rPr>
                <w:sz w:val="24"/>
              </w:rPr>
            </w:pPr>
            <w:r>
              <w:rPr>
                <w:sz w:val="24"/>
              </w:rPr>
              <w:t xml:space="preserve">команд(обществ, </w:t>
            </w:r>
            <w:r>
              <w:rPr>
                <w:spacing w:val="-2"/>
                <w:sz w:val="24"/>
              </w:rPr>
              <w:t>направлениям интересов детей;</w:t>
            </w:r>
          </w:p>
          <w:p w:rsidR="00C80B0E" w:rsidRDefault="00C80B0E" w:rsidP="009E7D22">
            <w:pPr>
              <w:pStyle w:val="TableParagraph"/>
              <w:ind w:left="118" w:right="1040"/>
              <w:rPr>
                <w:sz w:val="24"/>
              </w:rPr>
            </w:pPr>
            <w:r>
              <w:rPr>
                <w:sz w:val="24"/>
              </w:rPr>
              <w:t xml:space="preserve">место встреч с </w:t>
            </w:r>
            <w:r>
              <w:rPr>
                <w:spacing w:val="-2"/>
                <w:sz w:val="24"/>
              </w:rPr>
              <w:t>детскими</w:t>
            </w:r>
          </w:p>
          <w:p w:rsidR="00C80B0E" w:rsidRDefault="00C80B0E" w:rsidP="009E7D22">
            <w:pPr>
              <w:pStyle w:val="TableParagraph"/>
              <w:ind w:left="118" w:right="403"/>
              <w:rPr>
                <w:sz w:val="24"/>
              </w:rPr>
            </w:pPr>
            <w:r>
              <w:rPr>
                <w:spacing w:val="-2"/>
                <w:sz w:val="24"/>
              </w:rPr>
              <w:t>общественными объединениями движениями), родительским, педагогическим,</w:t>
            </w:r>
          </w:p>
          <w:p w:rsidR="00C80B0E" w:rsidRDefault="00C80B0E" w:rsidP="009E7D22">
            <w:pPr>
              <w:pStyle w:val="TableParagraph"/>
              <w:ind w:left="118" w:right="403"/>
              <w:rPr>
                <w:sz w:val="24"/>
              </w:rPr>
            </w:pPr>
            <w:r>
              <w:rPr>
                <w:spacing w:val="-2"/>
                <w:sz w:val="24"/>
              </w:rPr>
              <w:lastRenderedPageBreak/>
              <w:t xml:space="preserve">профессиональным </w:t>
            </w:r>
            <w:r>
              <w:rPr>
                <w:sz w:val="24"/>
              </w:rPr>
              <w:t>сообществом для</w:t>
            </w:r>
          </w:p>
          <w:p w:rsidR="00C80B0E" w:rsidRDefault="00C80B0E" w:rsidP="009E7D22">
            <w:pPr>
              <w:pStyle w:val="TableParagraph"/>
              <w:ind w:left="118" w:right="472"/>
              <w:rPr>
                <w:sz w:val="24"/>
              </w:rPr>
            </w:pPr>
            <w:r>
              <w:rPr>
                <w:sz w:val="24"/>
              </w:rPr>
              <w:t>проведения совместных мероприятий, проектной деятельности, игр;</w:t>
            </w:r>
          </w:p>
          <w:p w:rsidR="00C80B0E" w:rsidRDefault="00C80B0E" w:rsidP="00C80B0E">
            <w:pPr>
              <w:pStyle w:val="TableParagraph"/>
              <w:numPr>
                <w:ilvl w:val="0"/>
                <w:numId w:val="25"/>
              </w:numPr>
              <w:tabs>
                <w:tab w:val="left" w:pos="838"/>
              </w:tabs>
              <w:ind w:left="838"/>
              <w:rPr>
                <w:sz w:val="24"/>
              </w:rPr>
            </w:pPr>
            <w:r>
              <w:rPr>
                <w:sz w:val="24"/>
              </w:rPr>
              <w:t xml:space="preserve">Рабочее </w:t>
            </w:r>
            <w:r>
              <w:rPr>
                <w:spacing w:val="-4"/>
                <w:sz w:val="24"/>
              </w:rPr>
              <w:t>место</w:t>
            </w:r>
          </w:p>
          <w:p w:rsidR="00C80B0E" w:rsidRDefault="00C80B0E" w:rsidP="009E7D22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 xml:space="preserve">Советника по </w:t>
            </w:r>
            <w:r>
              <w:rPr>
                <w:spacing w:val="-2"/>
                <w:sz w:val="24"/>
              </w:rPr>
              <w:t>воспитанию;</w:t>
            </w:r>
          </w:p>
          <w:p w:rsidR="00C80B0E" w:rsidRDefault="00C80B0E" w:rsidP="00C80B0E">
            <w:pPr>
              <w:pStyle w:val="TableParagraph"/>
              <w:numPr>
                <w:ilvl w:val="0"/>
                <w:numId w:val="25"/>
              </w:numPr>
              <w:tabs>
                <w:tab w:val="left" w:pos="838"/>
              </w:tabs>
              <w:spacing w:before="2"/>
              <w:ind w:right="1315" w:firstLine="0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Место для </w:t>
            </w:r>
            <w:r>
              <w:rPr>
                <w:spacing w:val="-2"/>
                <w:sz w:val="24"/>
              </w:rPr>
              <w:t>проведения мероприятий внеурочной</w:t>
            </w:r>
          </w:p>
          <w:p w:rsidR="00C80B0E" w:rsidRDefault="00C80B0E" w:rsidP="009E7D22">
            <w:pPr>
              <w:pStyle w:val="TableParagraph"/>
              <w:ind w:left="118" w:right="403"/>
              <w:rPr>
                <w:sz w:val="24"/>
              </w:rPr>
            </w:pPr>
            <w:r>
              <w:rPr>
                <w:spacing w:val="-2"/>
                <w:sz w:val="24"/>
              </w:rPr>
              <w:t>деятельности, дополнительного</w:t>
            </w:r>
          </w:p>
          <w:p w:rsidR="00C80B0E" w:rsidRDefault="00C80B0E" w:rsidP="009E7D22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 xml:space="preserve">образования </w:t>
            </w:r>
            <w:r>
              <w:rPr>
                <w:spacing w:val="-2"/>
                <w:sz w:val="24"/>
              </w:rPr>
              <w:t>детей;</w:t>
            </w:r>
          </w:p>
          <w:p w:rsidR="00C80B0E" w:rsidRDefault="00C80B0E" w:rsidP="00C80B0E">
            <w:pPr>
              <w:pStyle w:val="TableParagraph"/>
              <w:numPr>
                <w:ilvl w:val="0"/>
                <w:numId w:val="25"/>
              </w:numPr>
              <w:tabs>
                <w:tab w:val="left" w:pos="838"/>
              </w:tabs>
              <w:ind w:right="381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Центральное место </w:t>
            </w:r>
            <w:r>
              <w:rPr>
                <w:sz w:val="24"/>
              </w:rPr>
              <w:t>детского объединения,</w:t>
            </w:r>
          </w:p>
          <w:p w:rsidR="00C80B0E" w:rsidRDefault="00C80B0E" w:rsidP="009E7D22">
            <w:pPr>
              <w:pStyle w:val="TableParagraph"/>
              <w:spacing w:before="1" w:line="274" w:lineRule="exact"/>
              <w:ind w:left="118"/>
              <w:rPr>
                <w:sz w:val="24"/>
              </w:rPr>
            </w:pPr>
            <w:r>
              <w:rPr>
                <w:sz w:val="24"/>
              </w:rPr>
              <w:t xml:space="preserve">Штаба ребят, </w:t>
            </w:r>
            <w:r>
              <w:rPr>
                <w:spacing w:val="-2"/>
                <w:sz w:val="24"/>
              </w:rPr>
              <w:t>место</w:t>
            </w:r>
          </w:p>
          <w:p w:rsidR="00C80B0E" w:rsidRDefault="00C80B0E" w:rsidP="009E7D22">
            <w:pPr>
              <w:pStyle w:val="TableParagraph"/>
              <w:spacing w:line="237" w:lineRule="auto"/>
              <w:ind w:left="118" w:right="1209"/>
              <w:rPr>
                <w:sz w:val="24"/>
              </w:rPr>
            </w:pPr>
            <w:r>
              <w:rPr>
                <w:sz w:val="24"/>
              </w:rPr>
              <w:t xml:space="preserve">встреч, сборов, </w:t>
            </w:r>
            <w:r>
              <w:rPr>
                <w:spacing w:val="-2"/>
                <w:sz w:val="24"/>
              </w:rPr>
              <w:t>обсуждений.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spacing w:line="265" w:lineRule="exact"/>
              <w:ind w:left="181"/>
              <w:rPr>
                <w:sz w:val="24"/>
              </w:rPr>
            </w:pPr>
            <w:r>
              <w:rPr>
                <w:sz w:val="24"/>
              </w:rPr>
              <w:lastRenderedPageBreak/>
              <w:t xml:space="preserve">Положение о </w:t>
            </w:r>
            <w:r>
              <w:rPr>
                <w:spacing w:val="-4"/>
                <w:sz w:val="24"/>
              </w:rPr>
              <w:t>ЦДИ.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Советник</w:t>
            </w:r>
          </w:p>
          <w:p w:rsidR="00C80B0E" w:rsidRDefault="00C80B0E" w:rsidP="009E7D22">
            <w:pPr>
              <w:pStyle w:val="TableParagraph"/>
              <w:tabs>
                <w:tab w:val="left" w:pos="1828"/>
              </w:tabs>
              <w:ind w:left="110" w:right="95"/>
              <w:rPr>
                <w:sz w:val="24"/>
              </w:rPr>
            </w:pPr>
            <w:r>
              <w:rPr>
                <w:spacing w:val="-2"/>
                <w:sz w:val="24"/>
              </w:rPr>
              <w:t>директора</w:t>
            </w:r>
            <w:r>
              <w:rPr>
                <w:sz w:val="24"/>
              </w:rPr>
              <w:tab/>
            </w:r>
            <w:r>
              <w:rPr>
                <w:spacing w:val="-8"/>
                <w:sz w:val="24"/>
              </w:rPr>
              <w:t xml:space="preserve">по </w:t>
            </w:r>
            <w:r>
              <w:rPr>
                <w:spacing w:val="-2"/>
                <w:sz w:val="24"/>
              </w:rPr>
              <w:t>воспитанию,</w:t>
            </w:r>
          </w:p>
          <w:p w:rsidR="00C80B0E" w:rsidRDefault="00C80B0E" w:rsidP="009E7D22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классные руководители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Заместитель</w:t>
            </w:r>
          </w:p>
          <w:p w:rsidR="00C80B0E" w:rsidRDefault="00C80B0E" w:rsidP="009E7D22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 xml:space="preserve">Директора по </w:t>
            </w:r>
            <w:r>
              <w:rPr>
                <w:spacing w:val="-5"/>
                <w:sz w:val="24"/>
              </w:rPr>
              <w:t>ВР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37" w:lineRule="auto"/>
              <w:ind w:left="225" w:right="461"/>
              <w:rPr>
                <w:sz w:val="24"/>
              </w:rPr>
            </w:pPr>
            <w:r>
              <w:rPr>
                <w:sz w:val="24"/>
                <w:u w:val="single"/>
              </w:rPr>
              <w:lastRenderedPageBreak/>
              <w:t>Мероприятие 4.10.</w:t>
            </w:r>
            <w:r>
              <w:rPr>
                <w:spacing w:val="-2"/>
                <w:sz w:val="24"/>
              </w:rPr>
              <w:t>РазработкаКонцепции организации</w:t>
            </w:r>
          </w:p>
          <w:p w:rsidR="00C80B0E" w:rsidRDefault="00C80B0E" w:rsidP="009E7D22">
            <w:pPr>
              <w:pStyle w:val="TableParagraph"/>
              <w:spacing w:line="235" w:lineRule="auto"/>
              <w:ind w:left="225"/>
              <w:rPr>
                <w:sz w:val="24"/>
              </w:rPr>
            </w:pPr>
            <w:r>
              <w:rPr>
                <w:spacing w:val="-2"/>
                <w:sz w:val="24"/>
              </w:rPr>
              <w:t>внутришкольного пространства,</w:t>
            </w:r>
          </w:p>
          <w:p w:rsidR="00C80B0E" w:rsidRDefault="00C80B0E" w:rsidP="009E7D22">
            <w:pPr>
              <w:pStyle w:val="TableParagraph"/>
              <w:spacing w:line="235" w:lineRule="auto"/>
              <w:ind w:left="225" w:right="555"/>
              <w:rPr>
                <w:sz w:val="24"/>
              </w:rPr>
            </w:pPr>
            <w:r>
              <w:rPr>
                <w:sz w:val="24"/>
              </w:rPr>
              <w:t xml:space="preserve">положения об </w:t>
            </w:r>
            <w:r>
              <w:rPr>
                <w:spacing w:val="-2"/>
                <w:sz w:val="24"/>
              </w:rPr>
              <w:t>организации</w:t>
            </w:r>
          </w:p>
          <w:p w:rsidR="00C80B0E" w:rsidRDefault="00C80B0E" w:rsidP="009E7D22">
            <w:pPr>
              <w:pStyle w:val="TableParagraph"/>
              <w:spacing w:line="268" w:lineRule="exact"/>
              <w:ind w:left="225"/>
              <w:rPr>
                <w:sz w:val="24"/>
              </w:rPr>
            </w:pPr>
            <w:r>
              <w:rPr>
                <w:spacing w:val="-2"/>
                <w:sz w:val="24"/>
              </w:rPr>
              <w:t>внутришкольных пространств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76" w:lineRule="auto"/>
              <w:ind w:left="108" w:right="214"/>
              <w:rPr>
                <w:spacing w:val="-4"/>
                <w:sz w:val="24"/>
              </w:rPr>
            </w:pPr>
            <w:r>
              <w:rPr>
                <w:spacing w:val="-6"/>
                <w:sz w:val="24"/>
              </w:rPr>
              <w:t xml:space="preserve">До </w:t>
            </w:r>
            <w:r>
              <w:rPr>
                <w:spacing w:val="-4"/>
                <w:sz w:val="24"/>
              </w:rPr>
              <w:t>01.11.</w:t>
            </w:r>
          </w:p>
          <w:p w:rsidR="00C80B0E" w:rsidRDefault="00C80B0E" w:rsidP="009E7D22">
            <w:pPr>
              <w:pStyle w:val="TableParagraph"/>
              <w:spacing w:line="276" w:lineRule="auto"/>
              <w:ind w:left="108" w:right="214"/>
              <w:rPr>
                <w:sz w:val="24"/>
              </w:rPr>
            </w:pPr>
            <w:r>
              <w:rPr>
                <w:spacing w:val="-4"/>
                <w:sz w:val="24"/>
              </w:rPr>
              <w:t>2024г.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5" w:lineRule="exact"/>
              <w:ind w:left="113"/>
              <w:rPr>
                <w:sz w:val="24"/>
              </w:rPr>
            </w:pPr>
            <w:r>
              <w:rPr>
                <w:sz w:val="24"/>
              </w:rPr>
              <w:t>01.11.2024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ind w:left="118" w:right="6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Обсуждение Концепции с педагогами, учащимися, </w:t>
            </w:r>
            <w:r>
              <w:rPr>
                <w:spacing w:val="-2"/>
                <w:sz w:val="24"/>
              </w:rPr>
              <w:t>родителями.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ind w:left="126" w:right="781" w:firstLine="55"/>
              <w:rPr>
                <w:sz w:val="24"/>
              </w:rPr>
            </w:pPr>
            <w:r>
              <w:rPr>
                <w:sz w:val="24"/>
              </w:rPr>
              <w:t xml:space="preserve">Положение об </w:t>
            </w:r>
            <w:r>
              <w:rPr>
                <w:spacing w:val="-2"/>
                <w:sz w:val="24"/>
              </w:rPr>
              <w:t>организации</w:t>
            </w:r>
          </w:p>
          <w:p w:rsidR="00C80B0E" w:rsidRDefault="00C80B0E" w:rsidP="009E7D22">
            <w:pPr>
              <w:pStyle w:val="TableParagraph"/>
              <w:ind w:left="126"/>
              <w:rPr>
                <w:sz w:val="24"/>
              </w:rPr>
            </w:pPr>
            <w:r>
              <w:rPr>
                <w:spacing w:val="-2"/>
                <w:sz w:val="24"/>
              </w:rPr>
              <w:t>внутришкольных пространств.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Классные руководители, </w:t>
            </w:r>
            <w:r>
              <w:rPr>
                <w:spacing w:val="-4"/>
                <w:sz w:val="24"/>
              </w:rPr>
              <w:t xml:space="preserve">управленческая </w:t>
            </w:r>
            <w:r>
              <w:rPr>
                <w:spacing w:val="-2"/>
                <w:sz w:val="24"/>
              </w:rPr>
              <w:t>команда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Директор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35" w:lineRule="auto"/>
              <w:ind w:left="115" w:right="555"/>
              <w:rPr>
                <w:sz w:val="24"/>
              </w:rPr>
            </w:pPr>
            <w:r>
              <w:rPr>
                <w:sz w:val="24"/>
                <w:u w:val="single"/>
              </w:rPr>
              <w:t>Мероприятие 4.11.</w:t>
            </w:r>
            <w:r>
              <w:rPr>
                <w:spacing w:val="-2"/>
                <w:sz w:val="24"/>
              </w:rPr>
              <w:t xml:space="preserve">Созданиепервичной </w:t>
            </w:r>
            <w:r>
              <w:rPr>
                <w:sz w:val="24"/>
              </w:rPr>
              <w:t>организация РДДМ</w:t>
            </w:r>
          </w:p>
          <w:p w:rsidR="00C80B0E" w:rsidRDefault="00C80B0E" w:rsidP="009E7D22">
            <w:pPr>
              <w:pStyle w:val="TableParagraph"/>
              <w:ind w:left="225"/>
              <w:rPr>
                <w:sz w:val="24"/>
              </w:rPr>
            </w:pPr>
            <w:r>
              <w:rPr>
                <w:spacing w:val="-2"/>
                <w:sz w:val="24"/>
              </w:rPr>
              <w:lastRenderedPageBreak/>
              <w:t>«Движение первых».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78" w:lineRule="auto"/>
              <w:ind w:left="108" w:right="220"/>
              <w:rPr>
                <w:spacing w:val="-4"/>
                <w:sz w:val="24"/>
              </w:rPr>
            </w:pPr>
            <w:r>
              <w:rPr>
                <w:spacing w:val="-6"/>
                <w:sz w:val="24"/>
              </w:rPr>
              <w:lastRenderedPageBreak/>
              <w:t xml:space="preserve">До </w:t>
            </w:r>
            <w:r>
              <w:rPr>
                <w:spacing w:val="-4"/>
                <w:sz w:val="24"/>
              </w:rPr>
              <w:t>01.10.</w:t>
            </w:r>
          </w:p>
          <w:p w:rsidR="00C80B0E" w:rsidRDefault="00C80B0E" w:rsidP="009E7D22">
            <w:pPr>
              <w:pStyle w:val="TableParagraph"/>
              <w:spacing w:line="278" w:lineRule="auto"/>
              <w:ind w:left="108" w:right="220"/>
              <w:rPr>
                <w:sz w:val="24"/>
              </w:rPr>
            </w:pPr>
            <w:r>
              <w:rPr>
                <w:spacing w:val="-4"/>
                <w:sz w:val="24"/>
              </w:rPr>
              <w:lastRenderedPageBreak/>
              <w:t>2024г.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5" w:lineRule="exact"/>
              <w:ind w:right="87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01.11.</w:t>
            </w:r>
          </w:p>
          <w:p w:rsidR="00C80B0E" w:rsidRDefault="00C80B0E" w:rsidP="009E7D22">
            <w:pPr>
              <w:pStyle w:val="TableParagraph"/>
              <w:spacing w:line="265" w:lineRule="exact"/>
              <w:ind w:right="87"/>
              <w:jc w:val="center"/>
              <w:rPr>
                <w:sz w:val="24"/>
              </w:rPr>
            </w:pPr>
            <w:r>
              <w:rPr>
                <w:sz w:val="24"/>
              </w:rPr>
              <w:t>2024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tabs>
                <w:tab w:val="left" w:pos="2002"/>
                <w:tab w:val="left" w:pos="2389"/>
              </w:tabs>
              <w:spacing w:line="242" w:lineRule="auto"/>
              <w:ind w:left="118" w:right="73"/>
              <w:rPr>
                <w:sz w:val="24"/>
              </w:rPr>
            </w:pPr>
            <w:r>
              <w:rPr>
                <w:spacing w:val="-2"/>
                <w:sz w:val="24"/>
              </w:rPr>
              <w:t>Созданапервичная организация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РДДМ</w:t>
            </w:r>
          </w:p>
          <w:p w:rsidR="00C80B0E" w:rsidRDefault="00C80B0E" w:rsidP="009E7D22">
            <w:pPr>
              <w:pStyle w:val="TableParagraph"/>
              <w:spacing w:line="275" w:lineRule="exact"/>
              <w:ind w:left="118"/>
              <w:rPr>
                <w:sz w:val="24"/>
              </w:rPr>
            </w:pPr>
            <w:r>
              <w:rPr>
                <w:sz w:val="24"/>
              </w:rPr>
              <w:lastRenderedPageBreak/>
              <w:t xml:space="preserve">«Движение </w:t>
            </w:r>
            <w:r>
              <w:rPr>
                <w:spacing w:val="-2"/>
                <w:sz w:val="24"/>
              </w:rPr>
              <w:t>первых».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spacing w:line="265" w:lineRule="exact"/>
              <w:ind w:left="181"/>
              <w:rPr>
                <w:sz w:val="24"/>
              </w:rPr>
            </w:pPr>
            <w:r>
              <w:rPr>
                <w:spacing w:val="-2"/>
                <w:sz w:val="24"/>
              </w:rPr>
              <w:lastRenderedPageBreak/>
              <w:t>Протокол заседания.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Советник</w:t>
            </w:r>
          </w:p>
          <w:p w:rsidR="00C80B0E" w:rsidRDefault="00C80B0E" w:rsidP="009E7D22">
            <w:pPr>
              <w:pStyle w:val="TableParagraph"/>
              <w:tabs>
                <w:tab w:val="left" w:pos="1828"/>
              </w:tabs>
              <w:ind w:left="110" w:right="95"/>
              <w:rPr>
                <w:sz w:val="24"/>
              </w:rPr>
            </w:pPr>
            <w:r>
              <w:rPr>
                <w:spacing w:val="-2"/>
                <w:sz w:val="24"/>
              </w:rPr>
              <w:t>директора</w:t>
            </w:r>
            <w:r>
              <w:rPr>
                <w:sz w:val="24"/>
              </w:rPr>
              <w:tab/>
            </w:r>
            <w:r>
              <w:rPr>
                <w:spacing w:val="-8"/>
                <w:sz w:val="24"/>
              </w:rPr>
              <w:t xml:space="preserve">по </w:t>
            </w:r>
            <w:r>
              <w:rPr>
                <w:spacing w:val="-2"/>
                <w:sz w:val="24"/>
              </w:rPr>
              <w:t>воспитанию,</w:t>
            </w:r>
          </w:p>
          <w:p w:rsidR="00C80B0E" w:rsidRDefault="00C80B0E" w:rsidP="009E7D22">
            <w:pPr>
              <w:pStyle w:val="TableParagraph"/>
              <w:spacing w:before="6" w:line="232" w:lineRule="auto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классные </w:t>
            </w:r>
            <w:r>
              <w:rPr>
                <w:spacing w:val="-2"/>
                <w:sz w:val="24"/>
              </w:rPr>
              <w:lastRenderedPageBreak/>
              <w:t>руководители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lastRenderedPageBreak/>
              <w:t>Заместитель директора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37" w:lineRule="auto"/>
              <w:ind w:left="225" w:right="461"/>
              <w:rPr>
                <w:sz w:val="24"/>
                <w:u w:val="single"/>
              </w:rPr>
            </w:pP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76" w:lineRule="auto"/>
              <w:ind w:left="108" w:right="214"/>
              <w:rPr>
                <w:spacing w:val="-6"/>
                <w:sz w:val="24"/>
              </w:rPr>
            </w:pP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5" w:lineRule="exact"/>
              <w:ind w:left="113"/>
              <w:rPr>
                <w:sz w:val="24"/>
              </w:rPr>
            </w:pP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ind w:left="118" w:right="64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№3.</w:t>
            </w:r>
            <w:r>
              <w:rPr>
                <w:b/>
                <w:spacing w:val="-2"/>
                <w:sz w:val="24"/>
              </w:rPr>
              <w:t>Здоровье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ind w:left="126" w:right="781" w:firstLine="55"/>
              <w:rPr>
                <w:sz w:val="24"/>
              </w:rPr>
            </w:pP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ind w:left="110"/>
              <w:rPr>
                <w:spacing w:val="-2"/>
                <w:sz w:val="24"/>
              </w:rPr>
            </w:pP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68" w:lineRule="exact"/>
              <w:ind w:left="115"/>
              <w:rPr>
                <w:spacing w:val="-2"/>
                <w:sz w:val="24"/>
              </w:rPr>
            </w:pP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59" w:lineRule="exact"/>
              <w:ind w:left="225"/>
              <w:rPr>
                <w:sz w:val="24"/>
              </w:rPr>
            </w:pPr>
            <w:r>
              <w:rPr>
                <w:spacing w:val="-2"/>
                <w:sz w:val="24"/>
                <w:u w:val="single"/>
              </w:rPr>
              <w:t>Мероприятие4.12.</w:t>
            </w:r>
          </w:p>
          <w:p w:rsidR="00C80B0E" w:rsidRDefault="00C80B0E" w:rsidP="009E7D22">
            <w:pPr>
              <w:pStyle w:val="TableParagraph"/>
              <w:spacing w:line="269" w:lineRule="exact"/>
              <w:ind w:left="225"/>
              <w:rPr>
                <w:sz w:val="24"/>
              </w:rPr>
            </w:pPr>
            <w:r>
              <w:rPr>
                <w:spacing w:val="-2"/>
                <w:sz w:val="24"/>
              </w:rPr>
              <w:t>Разработка</w:t>
            </w:r>
          </w:p>
          <w:p w:rsidR="00C80B0E" w:rsidRDefault="00C80B0E" w:rsidP="009E7D22">
            <w:pPr>
              <w:pStyle w:val="TableParagraph"/>
              <w:spacing w:line="268" w:lineRule="exact"/>
              <w:ind w:left="815"/>
              <w:rPr>
                <w:sz w:val="24"/>
              </w:rPr>
            </w:pPr>
            <w:r>
              <w:rPr>
                <w:spacing w:val="-2"/>
                <w:sz w:val="24"/>
              </w:rPr>
              <w:t>единого</w:t>
            </w:r>
          </w:p>
          <w:p w:rsidR="00C80B0E" w:rsidRDefault="00C80B0E" w:rsidP="009E7D22">
            <w:pPr>
              <w:pStyle w:val="TableParagraph"/>
              <w:tabs>
                <w:tab w:val="left" w:pos="2232"/>
              </w:tabs>
              <w:spacing w:before="3" w:line="232" w:lineRule="auto"/>
              <w:ind w:left="225" w:right="195"/>
              <w:rPr>
                <w:sz w:val="24"/>
              </w:rPr>
            </w:pPr>
            <w:r>
              <w:rPr>
                <w:spacing w:val="-2"/>
                <w:sz w:val="24"/>
              </w:rPr>
              <w:t>календарного</w:t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 xml:space="preserve">плана </w:t>
            </w:r>
            <w:r>
              <w:rPr>
                <w:spacing w:val="-2"/>
                <w:sz w:val="24"/>
              </w:rPr>
              <w:t xml:space="preserve">физкультурных, </w:t>
            </w:r>
            <w:r>
              <w:rPr>
                <w:sz w:val="24"/>
              </w:rPr>
              <w:t>спортивных и массовых</w:t>
            </w:r>
          </w:p>
          <w:p w:rsidR="00C80B0E" w:rsidRDefault="00C80B0E" w:rsidP="009E7D22">
            <w:pPr>
              <w:pStyle w:val="TableParagraph"/>
              <w:spacing w:line="264" w:lineRule="exact"/>
              <w:ind w:left="815"/>
              <w:rPr>
                <w:sz w:val="24"/>
              </w:rPr>
            </w:pPr>
            <w:r>
              <w:rPr>
                <w:spacing w:val="-2"/>
                <w:sz w:val="24"/>
              </w:rPr>
              <w:t>спортивно-</w:t>
            </w:r>
          </w:p>
          <w:p w:rsidR="00C80B0E" w:rsidRDefault="00C80B0E" w:rsidP="009E7D22">
            <w:pPr>
              <w:pStyle w:val="TableParagraph"/>
              <w:spacing w:line="260" w:lineRule="exact"/>
              <w:ind w:left="225"/>
              <w:rPr>
                <w:sz w:val="24"/>
              </w:rPr>
            </w:pPr>
            <w:r>
              <w:rPr>
                <w:sz w:val="24"/>
              </w:rPr>
              <w:t xml:space="preserve">зрелищных </w:t>
            </w:r>
            <w:r>
              <w:rPr>
                <w:spacing w:val="-2"/>
                <w:sz w:val="24"/>
              </w:rPr>
              <w:t>мероприятий.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80" w:lineRule="auto"/>
              <w:ind w:left="108" w:right="214"/>
              <w:rPr>
                <w:spacing w:val="-4"/>
                <w:sz w:val="24"/>
              </w:rPr>
            </w:pPr>
            <w:r>
              <w:rPr>
                <w:spacing w:val="-6"/>
                <w:sz w:val="24"/>
              </w:rPr>
              <w:t xml:space="preserve">До </w:t>
            </w:r>
            <w:r>
              <w:rPr>
                <w:spacing w:val="-4"/>
                <w:sz w:val="24"/>
              </w:rPr>
              <w:t>01.09.</w:t>
            </w:r>
          </w:p>
          <w:p w:rsidR="00C80B0E" w:rsidRDefault="00C80B0E" w:rsidP="009E7D22">
            <w:pPr>
              <w:pStyle w:val="TableParagraph"/>
              <w:spacing w:line="280" w:lineRule="auto"/>
              <w:ind w:left="108" w:right="214"/>
              <w:rPr>
                <w:sz w:val="24"/>
              </w:rPr>
            </w:pPr>
            <w:r>
              <w:rPr>
                <w:spacing w:val="-4"/>
                <w:sz w:val="24"/>
              </w:rPr>
              <w:t>2024г.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6" w:lineRule="exact"/>
              <w:ind w:right="87"/>
              <w:jc w:val="center"/>
              <w:rPr>
                <w:sz w:val="24"/>
              </w:rPr>
            </w:pPr>
            <w:r>
              <w:rPr>
                <w:sz w:val="24"/>
              </w:rPr>
              <w:t>01.09.</w:t>
            </w:r>
          </w:p>
          <w:p w:rsidR="00C80B0E" w:rsidRDefault="00C80B0E" w:rsidP="009E7D22">
            <w:pPr>
              <w:pStyle w:val="TableParagraph"/>
              <w:spacing w:line="266" w:lineRule="exact"/>
              <w:ind w:right="87"/>
              <w:jc w:val="center"/>
              <w:rPr>
                <w:sz w:val="24"/>
              </w:rPr>
            </w:pPr>
            <w:r>
              <w:rPr>
                <w:sz w:val="24"/>
              </w:rPr>
              <w:t>2024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tabs>
                <w:tab w:val="left" w:pos="1229"/>
                <w:tab w:val="left" w:pos="2933"/>
              </w:tabs>
              <w:spacing w:line="242" w:lineRule="auto"/>
              <w:ind w:left="118" w:right="71"/>
              <w:rPr>
                <w:sz w:val="24"/>
              </w:rPr>
            </w:pPr>
            <w:r>
              <w:rPr>
                <w:spacing w:val="-4"/>
                <w:sz w:val="24"/>
              </w:rPr>
              <w:t>План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разработан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и </w:t>
            </w:r>
            <w:r>
              <w:rPr>
                <w:spacing w:val="-2"/>
                <w:sz w:val="24"/>
              </w:rPr>
              <w:t>реализуется.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spacing w:line="259" w:lineRule="exact"/>
              <w:ind w:left="181"/>
              <w:rPr>
                <w:sz w:val="24"/>
              </w:rPr>
            </w:pPr>
            <w:r>
              <w:rPr>
                <w:spacing w:val="-2"/>
                <w:sz w:val="24"/>
              </w:rPr>
              <w:t>Единый</w:t>
            </w:r>
          </w:p>
          <w:p w:rsidR="00C80B0E" w:rsidRDefault="00C80B0E" w:rsidP="009E7D22">
            <w:pPr>
              <w:pStyle w:val="TableParagraph"/>
              <w:spacing w:line="271" w:lineRule="exact"/>
              <w:ind w:left="181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Календарный </w:t>
            </w:r>
            <w:r>
              <w:rPr>
                <w:spacing w:val="-4"/>
                <w:sz w:val="24"/>
              </w:rPr>
              <w:t>план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ind w:left="110" w:right="358"/>
              <w:rPr>
                <w:sz w:val="24"/>
              </w:rPr>
            </w:pPr>
            <w:r>
              <w:rPr>
                <w:spacing w:val="-2"/>
                <w:sz w:val="24"/>
              </w:rPr>
              <w:t>Учителя физической культуры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71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Заместитель</w:t>
            </w:r>
          </w:p>
          <w:p w:rsidR="00C80B0E" w:rsidRDefault="00C80B0E" w:rsidP="009E7D22">
            <w:pPr>
              <w:pStyle w:val="TableParagraph"/>
              <w:spacing w:before="45"/>
              <w:ind w:left="115"/>
              <w:rPr>
                <w:sz w:val="24"/>
              </w:rPr>
            </w:pPr>
            <w:r>
              <w:rPr>
                <w:sz w:val="24"/>
              </w:rPr>
              <w:t>Директора по</w:t>
            </w:r>
            <w:r>
              <w:rPr>
                <w:spacing w:val="-5"/>
                <w:sz w:val="24"/>
              </w:rPr>
              <w:t>ВР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37" w:lineRule="auto"/>
              <w:ind w:left="225" w:right="461"/>
              <w:rPr>
                <w:sz w:val="24"/>
                <w:u w:val="single"/>
              </w:rPr>
            </w:pP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76" w:lineRule="auto"/>
              <w:ind w:left="108" w:right="214"/>
              <w:rPr>
                <w:spacing w:val="-6"/>
                <w:sz w:val="24"/>
              </w:rPr>
            </w:pP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5" w:lineRule="exact"/>
              <w:ind w:left="113"/>
              <w:rPr>
                <w:sz w:val="24"/>
              </w:rPr>
            </w:pP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ind w:left="118" w:right="64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№4.</w:t>
            </w:r>
            <w:r>
              <w:rPr>
                <w:b/>
                <w:spacing w:val="-2"/>
                <w:sz w:val="24"/>
              </w:rPr>
              <w:t>Творчество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ind w:left="126" w:right="781" w:firstLine="55"/>
              <w:rPr>
                <w:sz w:val="24"/>
              </w:rPr>
            </w:pP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ind w:left="110"/>
              <w:rPr>
                <w:spacing w:val="-2"/>
                <w:sz w:val="24"/>
              </w:rPr>
            </w:pP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68" w:lineRule="exact"/>
              <w:ind w:left="115"/>
              <w:rPr>
                <w:spacing w:val="-2"/>
                <w:sz w:val="24"/>
              </w:rPr>
            </w:pP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37" w:lineRule="auto"/>
              <w:ind w:left="225" w:right="555"/>
              <w:rPr>
                <w:sz w:val="24"/>
              </w:rPr>
            </w:pPr>
            <w:r>
              <w:rPr>
                <w:spacing w:val="-2"/>
                <w:sz w:val="24"/>
                <w:u w:val="single"/>
              </w:rPr>
              <w:t>Мероприятие4.13.</w:t>
            </w:r>
            <w:r>
              <w:rPr>
                <w:spacing w:val="-2"/>
                <w:sz w:val="24"/>
              </w:rPr>
              <w:t xml:space="preserve"> Развитие дополнительного образования.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5" w:lineRule="exact"/>
              <w:ind w:left="61" w:right="129"/>
              <w:jc w:val="center"/>
              <w:rPr>
                <w:sz w:val="24"/>
              </w:rPr>
            </w:pPr>
            <w:r>
              <w:rPr>
                <w:sz w:val="24"/>
              </w:rPr>
              <w:t>01.09.</w:t>
            </w:r>
          </w:p>
          <w:p w:rsidR="00C80B0E" w:rsidRDefault="00C80B0E" w:rsidP="009E7D22">
            <w:pPr>
              <w:pStyle w:val="TableParagraph"/>
              <w:spacing w:line="265" w:lineRule="exact"/>
              <w:ind w:left="61" w:right="129"/>
              <w:jc w:val="center"/>
              <w:rPr>
                <w:sz w:val="24"/>
              </w:rPr>
            </w:pPr>
            <w:r>
              <w:rPr>
                <w:sz w:val="24"/>
              </w:rPr>
              <w:t>2024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5" w:lineRule="exact"/>
              <w:ind w:right="87"/>
              <w:jc w:val="center"/>
              <w:rPr>
                <w:sz w:val="24"/>
              </w:rPr>
            </w:pPr>
            <w:r>
              <w:rPr>
                <w:sz w:val="24"/>
              </w:rPr>
              <w:t>01.09.</w:t>
            </w:r>
          </w:p>
          <w:p w:rsidR="00C80B0E" w:rsidRDefault="00C80B0E" w:rsidP="009E7D22">
            <w:pPr>
              <w:pStyle w:val="TableParagraph"/>
              <w:spacing w:line="265" w:lineRule="exact"/>
              <w:ind w:right="87"/>
              <w:jc w:val="center"/>
              <w:rPr>
                <w:sz w:val="24"/>
              </w:rPr>
            </w:pPr>
            <w:r>
              <w:rPr>
                <w:sz w:val="24"/>
              </w:rPr>
              <w:t>2024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spacing w:line="265" w:lineRule="exact"/>
              <w:ind w:left="118"/>
              <w:rPr>
                <w:sz w:val="24"/>
              </w:rPr>
            </w:pPr>
            <w:r>
              <w:rPr>
                <w:sz w:val="24"/>
              </w:rPr>
              <w:t>Открыты новые места</w:t>
            </w:r>
            <w:r>
              <w:rPr>
                <w:spacing w:val="-4"/>
                <w:sz w:val="24"/>
              </w:rPr>
              <w:t xml:space="preserve"> ДОД.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tabs>
                <w:tab w:val="left" w:pos="1444"/>
              </w:tabs>
              <w:spacing w:line="242" w:lineRule="auto"/>
              <w:ind w:left="126" w:right="75" w:firstLine="55"/>
              <w:rPr>
                <w:sz w:val="24"/>
              </w:rPr>
            </w:pPr>
            <w:r>
              <w:rPr>
                <w:sz w:val="24"/>
              </w:rPr>
              <w:t>Приказ о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создании </w:t>
            </w:r>
            <w:r>
              <w:rPr>
                <w:sz w:val="24"/>
              </w:rPr>
              <w:t>кружков и секций.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Заместитель</w:t>
            </w:r>
          </w:p>
          <w:p w:rsidR="00C80B0E" w:rsidRDefault="00C80B0E" w:rsidP="009E7D22">
            <w:pPr>
              <w:pStyle w:val="TableParagraph"/>
              <w:spacing w:before="45"/>
              <w:ind w:left="110"/>
              <w:rPr>
                <w:sz w:val="24"/>
              </w:rPr>
            </w:pPr>
            <w:r>
              <w:rPr>
                <w:sz w:val="24"/>
              </w:rPr>
              <w:t xml:space="preserve">директора по </w:t>
            </w:r>
            <w:r>
              <w:rPr>
                <w:spacing w:val="-5"/>
                <w:sz w:val="24"/>
              </w:rPr>
              <w:t>ВР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70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Директор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37" w:lineRule="auto"/>
              <w:ind w:left="225" w:right="555"/>
              <w:rPr>
                <w:spacing w:val="-2"/>
                <w:sz w:val="24"/>
                <w:u w:val="single"/>
              </w:rPr>
            </w:pP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5" w:lineRule="exact"/>
              <w:ind w:left="61" w:right="129"/>
              <w:jc w:val="center"/>
              <w:rPr>
                <w:sz w:val="24"/>
              </w:rPr>
            </w:pP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5" w:lineRule="exact"/>
              <w:ind w:right="87"/>
              <w:jc w:val="center"/>
              <w:rPr>
                <w:sz w:val="24"/>
              </w:rPr>
            </w:pP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spacing w:line="265" w:lineRule="exact"/>
              <w:ind w:left="118"/>
              <w:rPr>
                <w:sz w:val="24"/>
              </w:rPr>
            </w:pPr>
            <w:r>
              <w:rPr>
                <w:b/>
                <w:sz w:val="24"/>
              </w:rPr>
              <w:t>№5.</w:t>
            </w:r>
            <w:r>
              <w:rPr>
                <w:b/>
                <w:spacing w:val="-2"/>
                <w:sz w:val="24"/>
              </w:rPr>
              <w:t xml:space="preserve"> Профориентация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tabs>
                <w:tab w:val="left" w:pos="1444"/>
              </w:tabs>
              <w:spacing w:line="242" w:lineRule="auto"/>
              <w:ind w:left="126" w:right="75" w:firstLine="55"/>
              <w:rPr>
                <w:sz w:val="24"/>
              </w:rPr>
            </w:pP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70" w:lineRule="exact"/>
              <w:ind w:left="110"/>
              <w:rPr>
                <w:spacing w:val="-2"/>
                <w:sz w:val="24"/>
              </w:rPr>
            </w:pP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70" w:lineRule="exact"/>
              <w:ind w:left="115"/>
              <w:rPr>
                <w:spacing w:val="-2"/>
                <w:sz w:val="24"/>
              </w:rPr>
            </w:pP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37" w:lineRule="auto"/>
              <w:ind w:left="115"/>
              <w:rPr>
                <w:sz w:val="24"/>
              </w:rPr>
            </w:pPr>
            <w:r>
              <w:rPr>
                <w:sz w:val="24"/>
                <w:u w:val="single"/>
              </w:rPr>
              <w:t>Мероприятие 4.14.</w:t>
            </w:r>
            <w:r>
              <w:rPr>
                <w:sz w:val="24"/>
              </w:rPr>
              <w:t xml:space="preserve"> Включение в полномочия заместителя директора по </w:t>
            </w:r>
            <w:r>
              <w:rPr>
                <w:spacing w:val="-2"/>
                <w:sz w:val="24"/>
              </w:rPr>
              <w:t>воспитательной работе по профориентационной</w:t>
            </w:r>
          </w:p>
          <w:p w:rsidR="00C80B0E" w:rsidRDefault="00C80B0E" w:rsidP="009E7D22">
            <w:pPr>
              <w:pStyle w:val="TableParagraph"/>
              <w:spacing w:line="274" w:lineRule="exact"/>
              <w:ind w:left="225"/>
              <w:rPr>
                <w:sz w:val="24"/>
              </w:rPr>
            </w:pPr>
            <w:r>
              <w:rPr>
                <w:sz w:val="24"/>
              </w:rPr>
              <w:t xml:space="preserve">Деятельностив </w:t>
            </w:r>
            <w:r>
              <w:rPr>
                <w:spacing w:val="-5"/>
                <w:sz w:val="24"/>
              </w:rPr>
              <w:t>ОО.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5" w:lineRule="exact"/>
              <w:ind w:left="61" w:right="129"/>
              <w:jc w:val="center"/>
              <w:rPr>
                <w:sz w:val="24"/>
              </w:rPr>
            </w:pPr>
            <w:r>
              <w:rPr>
                <w:sz w:val="24"/>
              </w:rPr>
              <w:t>01.09.</w:t>
            </w:r>
          </w:p>
          <w:p w:rsidR="00C80B0E" w:rsidRDefault="00C80B0E" w:rsidP="009E7D22">
            <w:pPr>
              <w:pStyle w:val="TableParagraph"/>
              <w:spacing w:line="265" w:lineRule="exact"/>
              <w:ind w:left="61" w:right="129"/>
              <w:jc w:val="center"/>
              <w:rPr>
                <w:sz w:val="24"/>
              </w:rPr>
            </w:pPr>
            <w:r>
              <w:rPr>
                <w:sz w:val="24"/>
              </w:rPr>
              <w:t>2024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5" w:lineRule="exact"/>
              <w:ind w:right="87"/>
              <w:jc w:val="center"/>
              <w:rPr>
                <w:sz w:val="24"/>
              </w:rPr>
            </w:pPr>
            <w:r>
              <w:rPr>
                <w:sz w:val="24"/>
              </w:rPr>
              <w:t>01.09.</w:t>
            </w:r>
          </w:p>
          <w:p w:rsidR="00C80B0E" w:rsidRDefault="00C80B0E" w:rsidP="009E7D22">
            <w:pPr>
              <w:pStyle w:val="TableParagraph"/>
              <w:spacing w:line="265" w:lineRule="exact"/>
              <w:ind w:right="87"/>
              <w:jc w:val="center"/>
              <w:rPr>
                <w:sz w:val="24"/>
              </w:rPr>
            </w:pPr>
            <w:r>
              <w:rPr>
                <w:sz w:val="24"/>
              </w:rPr>
              <w:t>2024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ind w:left="118" w:right="247"/>
              <w:jc w:val="both"/>
              <w:rPr>
                <w:sz w:val="24"/>
              </w:rPr>
            </w:pPr>
            <w:r>
              <w:rPr>
                <w:sz w:val="24"/>
              </w:rPr>
              <w:t>В полномочия заместителя директора по В включено ведение комплексной</w:t>
            </w:r>
          </w:p>
          <w:p w:rsidR="00C80B0E" w:rsidRDefault="00C80B0E" w:rsidP="009E7D22">
            <w:pPr>
              <w:pStyle w:val="TableParagraph"/>
              <w:ind w:left="118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Работы </w:t>
            </w:r>
            <w:r>
              <w:rPr>
                <w:spacing w:val="-5"/>
                <w:sz w:val="24"/>
              </w:rPr>
              <w:t>по</w:t>
            </w:r>
          </w:p>
          <w:p w:rsidR="00C80B0E" w:rsidRDefault="00C80B0E" w:rsidP="009E7D22">
            <w:pPr>
              <w:pStyle w:val="TableParagraph"/>
              <w:spacing w:line="272" w:lineRule="exact"/>
              <w:ind w:left="118" w:right="796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профориентационной </w:t>
            </w:r>
            <w:r>
              <w:rPr>
                <w:sz w:val="24"/>
              </w:rPr>
              <w:t>деятельности в ОО.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spacing w:line="237" w:lineRule="auto"/>
              <w:ind w:left="126" w:firstLine="55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Должностная </w:t>
            </w:r>
            <w:r>
              <w:rPr>
                <w:spacing w:val="-2"/>
                <w:sz w:val="24"/>
              </w:rPr>
              <w:t>инструкция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65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Директор.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Директор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37" w:lineRule="auto"/>
              <w:ind w:left="115" w:right="920"/>
              <w:jc w:val="both"/>
              <w:rPr>
                <w:sz w:val="24"/>
              </w:rPr>
            </w:pPr>
            <w:r>
              <w:rPr>
                <w:sz w:val="24"/>
                <w:u w:val="single"/>
              </w:rPr>
              <w:t>Мероприятие4.15.</w:t>
            </w:r>
            <w:r>
              <w:rPr>
                <w:spacing w:val="-2"/>
                <w:sz w:val="24"/>
              </w:rPr>
              <w:t>Психологическоеи тьюторское</w:t>
            </w:r>
          </w:p>
          <w:p w:rsidR="00C80B0E" w:rsidRDefault="00C80B0E" w:rsidP="009E7D22">
            <w:pPr>
              <w:pStyle w:val="TableParagraph"/>
              <w:spacing w:line="272" w:lineRule="exact"/>
              <w:ind w:left="115" w:right="50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сопровождениевыбора </w:t>
            </w:r>
            <w:r>
              <w:rPr>
                <w:spacing w:val="-2"/>
                <w:sz w:val="24"/>
              </w:rPr>
              <w:t>профессии.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tabs>
                <w:tab w:val="left" w:pos="688"/>
              </w:tabs>
              <w:spacing w:line="276" w:lineRule="auto"/>
              <w:ind w:left="108" w:right="95"/>
              <w:rPr>
                <w:sz w:val="24"/>
              </w:rPr>
            </w:pPr>
            <w:r>
              <w:rPr>
                <w:spacing w:val="-10"/>
                <w:sz w:val="24"/>
              </w:rPr>
              <w:t>В</w:t>
            </w:r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течение </w:t>
            </w:r>
            <w:r>
              <w:rPr>
                <w:spacing w:val="-4"/>
                <w:sz w:val="24"/>
              </w:rPr>
              <w:t>года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tabs>
                <w:tab w:val="left" w:pos="717"/>
              </w:tabs>
              <w:spacing w:line="276" w:lineRule="auto"/>
              <w:ind w:left="113" w:right="94"/>
              <w:rPr>
                <w:sz w:val="24"/>
              </w:rPr>
            </w:pPr>
            <w:r>
              <w:rPr>
                <w:spacing w:val="-10"/>
                <w:sz w:val="24"/>
              </w:rPr>
              <w:t>В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течение </w:t>
            </w:r>
            <w:r>
              <w:rPr>
                <w:spacing w:val="-4"/>
                <w:sz w:val="24"/>
              </w:rPr>
              <w:t>года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tabs>
                <w:tab w:val="left" w:pos="2931"/>
              </w:tabs>
              <w:ind w:left="118" w:right="7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>Психологическое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и </w:t>
            </w:r>
            <w:r>
              <w:rPr>
                <w:sz w:val="24"/>
              </w:rPr>
              <w:t>тьюторское сопровождение выборапрофессии.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ind w:left="126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Программа </w:t>
            </w:r>
            <w:r>
              <w:rPr>
                <w:spacing w:val="-4"/>
                <w:sz w:val="24"/>
              </w:rPr>
              <w:t xml:space="preserve">профориентации онной </w:t>
            </w:r>
            <w:r>
              <w:rPr>
                <w:spacing w:val="-2"/>
                <w:sz w:val="24"/>
              </w:rPr>
              <w:t>работы</w:t>
            </w:r>
          </w:p>
          <w:p w:rsidR="00C80B0E" w:rsidRDefault="00C80B0E" w:rsidP="009E7D22">
            <w:pPr>
              <w:pStyle w:val="TableParagraph"/>
              <w:ind w:left="181"/>
              <w:rPr>
                <w:sz w:val="24"/>
              </w:rPr>
            </w:pPr>
            <w:r>
              <w:rPr>
                <w:sz w:val="24"/>
              </w:rPr>
              <w:t xml:space="preserve">Для </w:t>
            </w:r>
            <w:r>
              <w:rPr>
                <w:spacing w:val="-2"/>
                <w:sz w:val="24"/>
              </w:rPr>
              <w:t>учащихся.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Заместитель</w:t>
            </w:r>
          </w:p>
          <w:p w:rsidR="00C80B0E" w:rsidRDefault="00C80B0E" w:rsidP="009E7D22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 xml:space="preserve">директора по </w:t>
            </w:r>
            <w:r>
              <w:rPr>
                <w:spacing w:val="-5"/>
                <w:sz w:val="24"/>
              </w:rPr>
              <w:t>ВР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70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Заместитель</w:t>
            </w:r>
          </w:p>
          <w:p w:rsidR="00C80B0E" w:rsidRDefault="00C80B0E" w:rsidP="009E7D22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 xml:space="preserve">Директора по </w:t>
            </w:r>
            <w:r>
              <w:rPr>
                <w:spacing w:val="-5"/>
                <w:sz w:val="24"/>
              </w:rPr>
              <w:t>ВР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59" w:lineRule="exact"/>
              <w:ind w:left="112"/>
              <w:rPr>
                <w:sz w:val="24"/>
              </w:rPr>
            </w:pPr>
            <w:r>
              <w:rPr>
                <w:sz w:val="24"/>
                <w:u w:val="single"/>
              </w:rPr>
              <w:t>Мероприятие</w:t>
            </w:r>
            <w:r>
              <w:rPr>
                <w:spacing w:val="-2"/>
                <w:sz w:val="24"/>
                <w:u w:val="single"/>
              </w:rPr>
              <w:t>4.16.</w:t>
            </w:r>
          </w:p>
          <w:p w:rsidR="00C80B0E" w:rsidRDefault="00C80B0E" w:rsidP="009E7D22">
            <w:pPr>
              <w:pStyle w:val="TableParagraph"/>
              <w:spacing w:before="2" w:line="232" w:lineRule="auto"/>
              <w:ind w:left="225"/>
              <w:rPr>
                <w:sz w:val="24"/>
              </w:rPr>
            </w:pPr>
            <w:r>
              <w:rPr>
                <w:sz w:val="24"/>
              </w:rPr>
              <w:t xml:space="preserve">Вовлечение семьи в </w:t>
            </w:r>
            <w:r>
              <w:rPr>
                <w:spacing w:val="-2"/>
                <w:sz w:val="24"/>
              </w:rPr>
              <w:t>профориентационный процесс.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tabs>
                <w:tab w:val="left" w:pos="688"/>
              </w:tabs>
              <w:spacing w:line="276" w:lineRule="auto"/>
              <w:ind w:left="108" w:right="95"/>
              <w:rPr>
                <w:sz w:val="24"/>
              </w:rPr>
            </w:pPr>
            <w:r>
              <w:rPr>
                <w:spacing w:val="-10"/>
                <w:sz w:val="24"/>
              </w:rPr>
              <w:t>В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течение </w:t>
            </w:r>
            <w:r>
              <w:rPr>
                <w:spacing w:val="-4"/>
                <w:sz w:val="24"/>
              </w:rPr>
              <w:t>года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tabs>
                <w:tab w:val="left" w:pos="717"/>
              </w:tabs>
              <w:spacing w:line="276" w:lineRule="auto"/>
              <w:ind w:left="113" w:right="94"/>
              <w:rPr>
                <w:sz w:val="24"/>
              </w:rPr>
            </w:pPr>
            <w:r>
              <w:rPr>
                <w:spacing w:val="-10"/>
                <w:sz w:val="24"/>
              </w:rPr>
              <w:t>В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течение </w:t>
            </w:r>
            <w:r>
              <w:rPr>
                <w:spacing w:val="-4"/>
                <w:sz w:val="24"/>
              </w:rPr>
              <w:t>года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tabs>
                <w:tab w:val="left" w:pos="1421"/>
                <w:tab w:val="left" w:pos="1853"/>
                <w:tab w:val="left" w:pos="2245"/>
              </w:tabs>
              <w:ind w:left="118" w:right="76"/>
              <w:rPr>
                <w:sz w:val="24"/>
              </w:rPr>
            </w:pPr>
            <w:r>
              <w:rPr>
                <w:sz w:val="24"/>
              </w:rPr>
              <w:t xml:space="preserve">Разработана и реализуется </w:t>
            </w:r>
            <w:r>
              <w:rPr>
                <w:spacing w:val="-2"/>
                <w:sz w:val="24"/>
              </w:rPr>
              <w:t>программа.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Вовлечение </w:t>
            </w:r>
            <w:r>
              <w:rPr>
                <w:spacing w:val="-4"/>
                <w:sz w:val="24"/>
              </w:rPr>
              <w:t>семьи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lastRenderedPageBreak/>
              <w:tab/>
            </w:r>
            <w:r>
              <w:rPr>
                <w:spacing w:val="-2"/>
                <w:sz w:val="24"/>
              </w:rPr>
              <w:t>процесс сопровождения</w:t>
            </w:r>
          </w:p>
          <w:p w:rsidR="00C80B0E" w:rsidRDefault="00C80B0E" w:rsidP="009E7D22">
            <w:pPr>
              <w:pStyle w:val="TableParagraph"/>
              <w:spacing w:line="268" w:lineRule="exact"/>
              <w:ind w:left="118" w:right="403"/>
              <w:rPr>
                <w:sz w:val="24"/>
              </w:rPr>
            </w:pPr>
            <w:r>
              <w:rPr>
                <w:spacing w:val="-2"/>
                <w:sz w:val="24"/>
              </w:rPr>
              <w:t>профессионального самоопределения.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tabs>
                <w:tab w:val="left" w:pos="2183"/>
              </w:tabs>
              <w:ind w:left="126" w:right="123" w:firstLine="55"/>
              <w:rPr>
                <w:sz w:val="24"/>
              </w:rPr>
            </w:pPr>
            <w:r>
              <w:rPr>
                <w:sz w:val="24"/>
              </w:rPr>
              <w:lastRenderedPageBreak/>
              <w:t xml:space="preserve">Программа работы с родителями по </w:t>
            </w:r>
            <w:r>
              <w:rPr>
                <w:spacing w:val="-2"/>
                <w:sz w:val="24"/>
              </w:rPr>
              <w:t>профориентации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и </w:t>
            </w:r>
            <w:r>
              <w:rPr>
                <w:spacing w:val="-2"/>
                <w:sz w:val="24"/>
              </w:rPr>
              <w:t>профессиональному сопровождению.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Заместитель</w:t>
            </w:r>
          </w:p>
          <w:p w:rsidR="00C80B0E" w:rsidRDefault="00C80B0E" w:rsidP="009E7D22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 xml:space="preserve">директора по </w:t>
            </w:r>
            <w:r>
              <w:rPr>
                <w:spacing w:val="-5"/>
                <w:sz w:val="24"/>
              </w:rPr>
              <w:t>ВР.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Заместитель</w:t>
            </w:r>
          </w:p>
          <w:p w:rsidR="00C80B0E" w:rsidRDefault="00C80B0E" w:rsidP="009E7D22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 xml:space="preserve">Директора по </w:t>
            </w:r>
            <w:r>
              <w:rPr>
                <w:spacing w:val="-5"/>
                <w:sz w:val="24"/>
              </w:rPr>
              <w:t>ВР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59" w:lineRule="exact"/>
              <w:ind w:left="112"/>
              <w:rPr>
                <w:sz w:val="24"/>
                <w:u w:val="single"/>
              </w:rPr>
            </w:pP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tabs>
                <w:tab w:val="left" w:pos="688"/>
              </w:tabs>
              <w:spacing w:line="276" w:lineRule="auto"/>
              <w:ind w:left="108" w:right="95"/>
              <w:rPr>
                <w:spacing w:val="-10"/>
                <w:sz w:val="24"/>
              </w:rPr>
            </w:pP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tabs>
                <w:tab w:val="left" w:pos="717"/>
              </w:tabs>
              <w:spacing w:line="276" w:lineRule="auto"/>
              <w:ind w:left="113" w:right="94"/>
              <w:rPr>
                <w:spacing w:val="-10"/>
                <w:sz w:val="24"/>
              </w:rPr>
            </w:pP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tabs>
                <w:tab w:val="left" w:pos="1421"/>
                <w:tab w:val="left" w:pos="1853"/>
                <w:tab w:val="left" w:pos="2245"/>
              </w:tabs>
              <w:ind w:left="118" w:right="76"/>
              <w:rPr>
                <w:sz w:val="24"/>
              </w:rPr>
            </w:pPr>
            <w:r>
              <w:rPr>
                <w:b/>
                <w:sz w:val="24"/>
              </w:rPr>
              <w:t>№6.Учитель.Школьная</w:t>
            </w:r>
            <w:r>
              <w:rPr>
                <w:b/>
                <w:spacing w:val="-2"/>
                <w:sz w:val="24"/>
              </w:rPr>
              <w:t>команда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tabs>
                <w:tab w:val="left" w:pos="2183"/>
              </w:tabs>
              <w:ind w:left="126" w:right="123" w:firstLine="55"/>
              <w:rPr>
                <w:sz w:val="24"/>
              </w:rPr>
            </w:pP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68" w:lineRule="exact"/>
              <w:ind w:left="110"/>
              <w:rPr>
                <w:spacing w:val="-2"/>
                <w:sz w:val="24"/>
              </w:rPr>
            </w:pP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68" w:lineRule="exact"/>
              <w:ind w:left="115"/>
              <w:rPr>
                <w:spacing w:val="-2"/>
                <w:sz w:val="24"/>
              </w:rPr>
            </w:pP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58" w:lineRule="exact"/>
              <w:ind w:left="112"/>
              <w:rPr>
                <w:sz w:val="24"/>
              </w:rPr>
            </w:pPr>
            <w:r>
              <w:rPr>
                <w:sz w:val="24"/>
                <w:u w:val="single"/>
              </w:rPr>
              <w:t>Мероприятие</w:t>
            </w:r>
            <w:r>
              <w:rPr>
                <w:spacing w:val="-2"/>
                <w:sz w:val="24"/>
                <w:u w:val="single"/>
              </w:rPr>
              <w:t>4.17.</w:t>
            </w:r>
          </w:p>
          <w:p w:rsidR="00C80B0E" w:rsidRDefault="00C80B0E" w:rsidP="009E7D22">
            <w:pPr>
              <w:pStyle w:val="TableParagraph"/>
              <w:spacing w:line="267" w:lineRule="exact"/>
              <w:ind w:left="225"/>
              <w:rPr>
                <w:sz w:val="24"/>
              </w:rPr>
            </w:pPr>
            <w:r>
              <w:rPr>
                <w:spacing w:val="-2"/>
                <w:sz w:val="24"/>
              </w:rPr>
              <w:t>Повышение</w:t>
            </w:r>
          </w:p>
          <w:p w:rsidR="00C80B0E" w:rsidRDefault="00C80B0E" w:rsidP="009E7D22">
            <w:pPr>
              <w:pStyle w:val="TableParagraph"/>
              <w:spacing w:before="11" w:line="223" w:lineRule="auto"/>
              <w:ind w:left="225" w:right="198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Квалификации педагогов </w:t>
            </w:r>
            <w:r>
              <w:rPr>
                <w:sz w:val="24"/>
              </w:rPr>
              <w:t>в сфере воспитания.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pacing w:val="-5"/>
                <w:sz w:val="24"/>
              </w:rPr>
              <w:t>По</w:t>
            </w:r>
          </w:p>
          <w:p w:rsidR="00C80B0E" w:rsidRDefault="00C80B0E" w:rsidP="009E7D22">
            <w:pPr>
              <w:pStyle w:val="TableParagraph"/>
              <w:spacing w:before="41" w:line="278" w:lineRule="auto"/>
              <w:ind w:left="108" w:right="220"/>
              <w:rPr>
                <w:sz w:val="24"/>
              </w:rPr>
            </w:pPr>
            <w:r>
              <w:rPr>
                <w:spacing w:val="-2"/>
                <w:sz w:val="24"/>
              </w:rPr>
              <w:t>отдельному графику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70" w:lineRule="exact"/>
              <w:ind w:left="113"/>
              <w:rPr>
                <w:sz w:val="24"/>
              </w:rPr>
            </w:pPr>
            <w:r>
              <w:rPr>
                <w:spacing w:val="-5"/>
                <w:sz w:val="24"/>
              </w:rPr>
              <w:t>По</w:t>
            </w:r>
          </w:p>
          <w:p w:rsidR="00C80B0E" w:rsidRDefault="00C80B0E" w:rsidP="009E7D22">
            <w:pPr>
              <w:pStyle w:val="TableParagraph"/>
              <w:spacing w:before="41" w:line="278" w:lineRule="auto"/>
              <w:ind w:left="113" w:right="152"/>
              <w:rPr>
                <w:sz w:val="24"/>
              </w:rPr>
            </w:pPr>
            <w:r>
              <w:rPr>
                <w:spacing w:val="-2"/>
                <w:sz w:val="24"/>
              </w:rPr>
              <w:t>отдельному графику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spacing w:line="237" w:lineRule="auto"/>
              <w:ind w:left="118"/>
              <w:rPr>
                <w:sz w:val="24"/>
              </w:rPr>
            </w:pPr>
            <w:r>
              <w:rPr>
                <w:sz w:val="24"/>
              </w:rPr>
              <w:t>Педагоги школы успешно прошли КПК.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tabs>
                <w:tab w:val="left" w:pos="2236"/>
              </w:tabs>
              <w:spacing w:line="237" w:lineRule="auto"/>
              <w:ind w:left="126" w:right="79" w:firstLine="55"/>
              <w:rPr>
                <w:sz w:val="24"/>
              </w:rPr>
            </w:pPr>
            <w:r>
              <w:rPr>
                <w:spacing w:val="-2"/>
                <w:sz w:val="24"/>
              </w:rPr>
              <w:t>Удостоверения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о </w:t>
            </w:r>
            <w:r>
              <w:rPr>
                <w:sz w:val="24"/>
              </w:rPr>
              <w:t>прохожденииКПК.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37" w:lineRule="auto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Классные </w:t>
            </w:r>
            <w:r>
              <w:rPr>
                <w:spacing w:val="-4"/>
                <w:sz w:val="24"/>
              </w:rPr>
              <w:t>руководители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ind w:right="177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Заместитель </w:t>
            </w:r>
            <w:r>
              <w:rPr>
                <w:sz w:val="24"/>
              </w:rPr>
              <w:t xml:space="preserve">директора по </w:t>
            </w:r>
            <w:r>
              <w:rPr>
                <w:spacing w:val="-4"/>
                <w:sz w:val="24"/>
              </w:rPr>
              <w:t>ВР.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32" w:lineRule="auto"/>
              <w:ind w:left="225" w:right="198" w:hanging="113"/>
              <w:rPr>
                <w:sz w:val="24"/>
              </w:rPr>
            </w:pPr>
            <w:r>
              <w:rPr>
                <w:sz w:val="24"/>
                <w:u w:val="single"/>
              </w:rPr>
              <w:t>Мероприятие 4.18.</w:t>
            </w:r>
            <w:r>
              <w:rPr>
                <w:spacing w:val="-2"/>
                <w:sz w:val="24"/>
              </w:rPr>
              <w:t>Системанаставничества.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5" w:lineRule="exact"/>
              <w:ind w:left="22" w:right="129"/>
              <w:jc w:val="center"/>
              <w:rPr>
                <w:sz w:val="24"/>
              </w:rPr>
            </w:pPr>
            <w:r>
              <w:rPr>
                <w:sz w:val="24"/>
              </w:rPr>
              <w:t>2024-2025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5" w:lineRule="exact"/>
              <w:ind w:left="113"/>
              <w:rPr>
                <w:sz w:val="24"/>
              </w:rPr>
            </w:pPr>
            <w:r>
              <w:rPr>
                <w:sz w:val="24"/>
              </w:rPr>
              <w:t>2024-2025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spacing w:line="232" w:lineRule="auto"/>
              <w:ind w:left="118" w:right="40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Сформированы </w:t>
            </w:r>
            <w:r>
              <w:rPr>
                <w:spacing w:val="-4"/>
                <w:sz w:val="24"/>
              </w:rPr>
              <w:t>наставнические</w:t>
            </w:r>
          </w:p>
          <w:p w:rsidR="00C80B0E" w:rsidRDefault="00C80B0E" w:rsidP="009E7D22">
            <w:pPr>
              <w:pStyle w:val="TableParagraph"/>
              <w:ind w:left="118"/>
              <w:rPr>
                <w:sz w:val="24"/>
              </w:rPr>
            </w:pPr>
            <w:r>
              <w:rPr>
                <w:sz w:val="24"/>
              </w:rPr>
              <w:t xml:space="preserve">«пары» по модели «учитель- учитель», организовано </w:t>
            </w:r>
            <w:r>
              <w:rPr>
                <w:spacing w:val="-2"/>
                <w:sz w:val="24"/>
              </w:rPr>
              <w:t>планирование непрерывного профессионального</w:t>
            </w:r>
          </w:p>
          <w:p w:rsidR="00C80B0E" w:rsidRDefault="00C80B0E" w:rsidP="009E7D22">
            <w:pPr>
              <w:pStyle w:val="TableParagraph"/>
              <w:ind w:left="118" w:right="403"/>
              <w:rPr>
                <w:sz w:val="24"/>
              </w:rPr>
            </w:pPr>
            <w:r>
              <w:rPr>
                <w:sz w:val="24"/>
              </w:rPr>
              <w:t xml:space="preserve">развития через </w:t>
            </w:r>
            <w:r>
              <w:rPr>
                <w:spacing w:val="-2"/>
                <w:sz w:val="24"/>
              </w:rPr>
              <w:t>индивидуальные</w:t>
            </w:r>
          </w:p>
          <w:p w:rsidR="00C80B0E" w:rsidRDefault="00C80B0E" w:rsidP="009E7D22">
            <w:pPr>
              <w:pStyle w:val="TableParagraph"/>
              <w:ind w:left="118" w:right="143"/>
              <w:rPr>
                <w:sz w:val="24"/>
              </w:rPr>
            </w:pPr>
            <w:r>
              <w:rPr>
                <w:sz w:val="24"/>
              </w:rPr>
              <w:t xml:space="preserve">образовательные маршруты </w:t>
            </w:r>
            <w:r>
              <w:rPr>
                <w:spacing w:val="-2"/>
                <w:sz w:val="24"/>
              </w:rPr>
              <w:t>(ИОМ).</w:t>
            </w:r>
          </w:p>
          <w:p w:rsidR="00C80B0E" w:rsidRDefault="00C80B0E" w:rsidP="009E7D22">
            <w:pPr>
              <w:pStyle w:val="TableParagraph"/>
              <w:spacing w:line="274" w:lineRule="exact"/>
              <w:ind w:left="118"/>
              <w:rPr>
                <w:sz w:val="24"/>
              </w:rPr>
            </w:pPr>
            <w:r>
              <w:rPr>
                <w:sz w:val="24"/>
              </w:rPr>
              <w:t xml:space="preserve">В соответствии </w:t>
            </w:r>
            <w:r>
              <w:rPr>
                <w:spacing w:val="-10"/>
                <w:sz w:val="24"/>
              </w:rPr>
              <w:t>с</w:t>
            </w:r>
          </w:p>
          <w:p w:rsidR="00C80B0E" w:rsidRDefault="00C80B0E" w:rsidP="009E7D22">
            <w:pPr>
              <w:pStyle w:val="TableParagraph"/>
              <w:ind w:left="118" w:right="268"/>
              <w:rPr>
                <w:sz w:val="24"/>
              </w:rPr>
            </w:pPr>
            <w:r>
              <w:rPr>
                <w:sz w:val="24"/>
              </w:rPr>
              <w:t>Выявленными дефицитами и лучшими</w:t>
            </w:r>
          </w:p>
          <w:p w:rsidR="00C80B0E" w:rsidRDefault="00C80B0E" w:rsidP="009E7D22">
            <w:pPr>
              <w:pStyle w:val="TableParagraph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педагогическими</w:t>
            </w:r>
          </w:p>
          <w:p w:rsidR="00C80B0E" w:rsidRDefault="00C80B0E" w:rsidP="009E7D22">
            <w:pPr>
              <w:pStyle w:val="TableParagraph"/>
              <w:ind w:left="118" w:right="403"/>
              <w:rPr>
                <w:sz w:val="24"/>
              </w:rPr>
            </w:pPr>
            <w:r>
              <w:rPr>
                <w:sz w:val="24"/>
              </w:rPr>
              <w:t xml:space="preserve">практиками в рамках работы РМО – </w:t>
            </w:r>
            <w:r>
              <w:rPr>
                <w:spacing w:val="-2"/>
                <w:sz w:val="24"/>
              </w:rPr>
              <w:t xml:space="preserve">формирование </w:t>
            </w:r>
            <w:r>
              <w:rPr>
                <w:sz w:val="24"/>
              </w:rPr>
              <w:t>наставнических пар</w:t>
            </w:r>
          </w:p>
          <w:p w:rsidR="00C80B0E" w:rsidRDefault="00C80B0E" w:rsidP="009E7D22">
            <w:pPr>
              <w:pStyle w:val="TableParagraph"/>
              <w:spacing w:line="269" w:lineRule="exact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«учитель-учитель» в </w:t>
            </w:r>
            <w:r>
              <w:rPr>
                <w:spacing w:val="-5"/>
                <w:sz w:val="24"/>
              </w:rPr>
              <w:t>ОО.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spacing w:line="259" w:lineRule="exact"/>
              <w:ind w:left="126"/>
              <w:rPr>
                <w:sz w:val="24"/>
              </w:rPr>
            </w:pPr>
            <w:r>
              <w:rPr>
                <w:spacing w:val="-2"/>
                <w:sz w:val="24"/>
              </w:rPr>
              <w:t>Положения:</w:t>
            </w:r>
          </w:p>
          <w:p w:rsidR="00C80B0E" w:rsidRDefault="00C80B0E" w:rsidP="009E7D22">
            <w:pPr>
              <w:pStyle w:val="TableParagraph"/>
              <w:ind w:left="126" w:right="594" w:firstLine="60"/>
              <w:rPr>
                <w:sz w:val="24"/>
              </w:rPr>
            </w:pPr>
            <w:r>
              <w:rPr>
                <w:sz w:val="24"/>
              </w:rPr>
              <w:t xml:space="preserve">«О развитии </w:t>
            </w:r>
            <w:r>
              <w:rPr>
                <w:spacing w:val="-2"/>
                <w:sz w:val="24"/>
              </w:rPr>
              <w:t xml:space="preserve">системы </w:t>
            </w:r>
            <w:r>
              <w:rPr>
                <w:spacing w:val="-4"/>
                <w:sz w:val="24"/>
              </w:rPr>
              <w:t>наставничества»,</w:t>
            </w:r>
          </w:p>
          <w:p w:rsidR="00C80B0E" w:rsidRDefault="00C80B0E" w:rsidP="009E7D22">
            <w:pPr>
              <w:pStyle w:val="TableParagraph"/>
              <w:ind w:left="126" w:right="191"/>
              <w:rPr>
                <w:sz w:val="24"/>
              </w:rPr>
            </w:pPr>
            <w:r>
              <w:rPr>
                <w:sz w:val="24"/>
              </w:rPr>
              <w:t xml:space="preserve">Приказ «О системе </w:t>
            </w:r>
            <w:r>
              <w:rPr>
                <w:spacing w:val="-2"/>
                <w:sz w:val="24"/>
              </w:rPr>
              <w:t>наставничества».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Заместитель</w:t>
            </w:r>
          </w:p>
          <w:p w:rsidR="00C80B0E" w:rsidRDefault="00C80B0E" w:rsidP="009E7D22">
            <w:pPr>
              <w:pStyle w:val="TableParagraph"/>
              <w:spacing w:before="41"/>
              <w:ind w:left="110"/>
              <w:rPr>
                <w:sz w:val="24"/>
              </w:rPr>
            </w:pPr>
            <w:r>
              <w:rPr>
                <w:sz w:val="24"/>
              </w:rPr>
              <w:t xml:space="preserve">Директора по </w:t>
            </w:r>
            <w:r>
              <w:rPr>
                <w:spacing w:val="-5"/>
                <w:sz w:val="24"/>
              </w:rPr>
              <w:t>УР.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70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Заместитель</w:t>
            </w:r>
          </w:p>
          <w:p w:rsidR="00C80B0E" w:rsidRDefault="00C80B0E" w:rsidP="009E7D22">
            <w:pPr>
              <w:pStyle w:val="TableParagraph"/>
              <w:tabs>
                <w:tab w:val="left" w:pos="1619"/>
              </w:tabs>
              <w:spacing w:before="41" w:line="276" w:lineRule="auto"/>
              <w:ind w:left="115" w:right="94"/>
              <w:rPr>
                <w:sz w:val="24"/>
              </w:rPr>
            </w:pPr>
            <w:r>
              <w:rPr>
                <w:spacing w:val="-2"/>
                <w:sz w:val="24"/>
              </w:rPr>
              <w:t>директора</w:t>
            </w:r>
            <w:r>
              <w:rPr>
                <w:sz w:val="24"/>
              </w:rPr>
              <w:tab/>
            </w:r>
            <w:r>
              <w:rPr>
                <w:spacing w:val="-8"/>
                <w:sz w:val="24"/>
              </w:rPr>
              <w:t xml:space="preserve">по </w:t>
            </w:r>
            <w:r>
              <w:rPr>
                <w:spacing w:val="-6"/>
                <w:sz w:val="24"/>
              </w:rPr>
              <w:t>УР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59" w:lineRule="exact"/>
              <w:ind w:left="112"/>
              <w:rPr>
                <w:sz w:val="24"/>
                <w:u w:val="single"/>
              </w:rPr>
            </w:pP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tabs>
                <w:tab w:val="left" w:pos="688"/>
              </w:tabs>
              <w:spacing w:line="276" w:lineRule="auto"/>
              <w:ind w:left="108" w:right="95"/>
              <w:rPr>
                <w:spacing w:val="-10"/>
                <w:sz w:val="24"/>
              </w:rPr>
            </w:pP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tabs>
                <w:tab w:val="left" w:pos="717"/>
              </w:tabs>
              <w:spacing w:line="276" w:lineRule="auto"/>
              <w:ind w:left="113" w:right="94"/>
              <w:rPr>
                <w:spacing w:val="-10"/>
                <w:sz w:val="24"/>
              </w:rPr>
            </w:pP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tabs>
                <w:tab w:val="left" w:pos="1421"/>
                <w:tab w:val="left" w:pos="1853"/>
                <w:tab w:val="left" w:pos="2245"/>
              </w:tabs>
              <w:ind w:left="118" w:right="76"/>
              <w:rPr>
                <w:sz w:val="24"/>
              </w:rPr>
            </w:pPr>
            <w:r>
              <w:rPr>
                <w:b/>
                <w:sz w:val="24"/>
              </w:rPr>
              <w:t xml:space="preserve">№7.Школьный </w:t>
            </w:r>
            <w:r>
              <w:rPr>
                <w:b/>
                <w:spacing w:val="-2"/>
                <w:sz w:val="24"/>
              </w:rPr>
              <w:t>климат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tabs>
                <w:tab w:val="left" w:pos="2183"/>
              </w:tabs>
              <w:ind w:left="126" w:right="123" w:firstLine="55"/>
              <w:rPr>
                <w:sz w:val="24"/>
              </w:rPr>
            </w:pP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68" w:lineRule="exact"/>
              <w:ind w:left="110"/>
              <w:rPr>
                <w:spacing w:val="-2"/>
                <w:sz w:val="24"/>
              </w:rPr>
            </w:pP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68" w:lineRule="exact"/>
              <w:ind w:left="115"/>
              <w:rPr>
                <w:spacing w:val="-2"/>
                <w:sz w:val="24"/>
              </w:rPr>
            </w:pP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56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  <w:u w:val="single"/>
              </w:rPr>
              <w:lastRenderedPageBreak/>
              <w:t>Мероприятие4.19.</w:t>
            </w:r>
          </w:p>
          <w:p w:rsidR="00C80B0E" w:rsidRDefault="00C80B0E" w:rsidP="009E7D22">
            <w:pPr>
              <w:pStyle w:val="TableParagraph"/>
              <w:spacing w:line="269" w:lineRule="exact"/>
              <w:ind w:left="225"/>
              <w:rPr>
                <w:sz w:val="24"/>
              </w:rPr>
            </w:pPr>
            <w:r>
              <w:rPr>
                <w:sz w:val="24"/>
              </w:rPr>
              <w:t xml:space="preserve">Включение </w:t>
            </w:r>
            <w:r>
              <w:rPr>
                <w:spacing w:val="-10"/>
                <w:sz w:val="24"/>
              </w:rPr>
              <w:t>в</w:t>
            </w:r>
          </w:p>
          <w:p w:rsidR="00C80B0E" w:rsidRDefault="00C80B0E" w:rsidP="009E7D22">
            <w:pPr>
              <w:pStyle w:val="TableParagraph"/>
              <w:spacing w:line="260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Штатное расписание учителя-</w:t>
            </w:r>
          </w:p>
          <w:p w:rsidR="00C80B0E" w:rsidRDefault="00C80B0E" w:rsidP="009E7D22">
            <w:pPr>
              <w:pStyle w:val="TableParagraph"/>
              <w:spacing w:line="274" w:lineRule="exact"/>
              <w:ind w:left="815"/>
              <w:rPr>
                <w:sz w:val="24"/>
              </w:rPr>
            </w:pPr>
            <w:r>
              <w:rPr>
                <w:spacing w:val="-2"/>
                <w:sz w:val="24"/>
              </w:rPr>
              <w:t>логопеда.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8" w:lineRule="exact"/>
              <w:ind w:left="61" w:right="129"/>
              <w:jc w:val="center"/>
              <w:rPr>
                <w:sz w:val="24"/>
              </w:rPr>
            </w:pPr>
            <w:r>
              <w:rPr>
                <w:sz w:val="24"/>
              </w:rPr>
              <w:t>01.09.</w:t>
            </w:r>
          </w:p>
          <w:p w:rsidR="00C80B0E" w:rsidRDefault="00C80B0E" w:rsidP="009E7D22">
            <w:pPr>
              <w:pStyle w:val="TableParagraph"/>
              <w:spacing w:line="268" w:lineRule="exact"/>
              <w:ind w:left="61" w:right="129"/>
              <w:jc w:val="center"/>
              <w:rPr>
                <w:sz w:val="24"/>
              </w:rPr>
            </w:pPr>
            <w:r>
              <w:rPr>
                <w:sz w:val="24"/>
              </w:rPr>
              <w:t>2024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8" w:lineRule="exact"/>
              <w:ind w:left="113"/>
              <w:rPr>
                <w:sz w:val="24"/>
              </w:rPr>
            </w:pPr>
            <w:r>
              <w:rPr>
                <w:sz w:val="24"/>
              </w:rPr>
              <w:t>01.09</w:t>
            </w:r>
          </w:p>
          <w:p w:rsidR="00C80B0E" w:rsidRDefault="00C80B0E" w:rsidP="009E7D22">
            <w:pPr>
              <w:pStyle w:val="TableParagraph"/>
              <w:spacing w:line="268" w:lineRule="exact"/>
              <w:ind w:left="113"/>
              <w:rPr>
                <w:sz w:val="24"/>
              </w:rPr>
            </w:pPr>
            <w:r>
              <w:rPr>
                <w:sz w:val="24"/>
              </w:rPr>
              <w:t>2024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spacing w:line="235" w:lineRule="auto"/>
              <w:ind w:left="118" w:right="1205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Психологический </w:t>
            </w:r>
            <w:r>
              <w:rPr>
                <w:sz w:val="24"/>
              </w:rPr>
              <w:t xml:space="preserve">комфорт для </w:t>
            </w:r>
            <w:r>
              <w:rPr>
                <w:spacing w:val="-4"/>
                <w:sz w:val="24"/>
              </w:rPr>
              <w:t>всех</w:t>
            </w:r>
            <w:r>
              <w:rPr>
                <w:spacing w:val="-2"/>
                <w:sz w:val="24"/>
              </w:rPr>
              <w:t xml:space="preserve"> педагог-психолог, </w:t>
            </w:r>
            <w:r>
              <w:rPr>
                <w:sz w:val="24"/>
              </w:rPr>
              <w:t xml:space="preserve">служба школьной </w:t>
            </w:r>
            <w:r>
              <w:rPr>
                <w:spacing w:val="-2"/>
                <w:sz w:val="24"/>
              </w:rPr>
              <w:t>медиации).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spacing w:line="268" w:lineRule="exact"/>
              <w:ind w:left="181"/>
              <w:rPr>
                <w:sz w:val="24"/>
              </w:rPr>
            </w:pPr>
            <w:r>
              <w:rPr>
                <w:sz w:val="24"/>
              </w:rPr>
              <w:t xml:space="preserve">Штатное </w:t>
            </w:r>
            <w:r>
              <w:rPr>
                <w:spacing w:val="-2"/>
                <w:sz w:val="24"/>
              </w:rPr>
              <w:t>расписание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Директор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Директор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32" w:lineRule="auto"/>
              <w:ind w:left="225" w:right="904"/>
              <w:rPr>
                <w:sz w:val="24"/>
              </w:rPr>
            </w:pPr>
            <w:r>
              <w:rPr>
                <w:sz w:val="24"/>
                <w:u w:val="single"/>
              </w:rPr>
              <w:t xml:space="preserve">Мероприятие4.20 </w:t>
            </w:r>
            <w:r>
              <w:rPr>
                <w:spacing w:val="-2"/>
                <w:sz w:val="24"/>
              </w:rPr>
              <w:t>Оформление</w:t>
            </w:r>
          </w:p>
          <w:p w:rsidR="00C80B0E" w:rsidRDefault="00C80B0E" w:rsidP="009E7D22">
            <w:pPr>
              <w:pStyle w:val="TableParagraph"/>
              <w:spacing w:line="263" w:lineRule="exact"/>
              <w:ind w:left="225"/>
              <w:rPr>
                <w:sz w:val="24"/>
              </w:rPr>
            </w:pPr>
            <w:r>
              <w:rPr>
                <w:spacing w:val="-2"/>
                <w:sz w:val="24"/>
              </w:rPr>
              <w:t>комфортного</w:t>
            </w:r>
          </w:p>
          <w:p w:rsidR="00C80B0E" w:rsidRDefault="00C80B0E" w:rsidP="009E7D22">
            <w:pPr>
              <w:pStyle w:val="TableParagraph"/>
              <w:spacing w:line="264" w:lineRule="exact"/>
              <w:ind w:left="225" w:right="1136"/>
              <w:rPr>
                <w:sz w:val="24"/>
              </w:rPr>
            </w:pPr>
            <w:r>
              <w:rPr>
                <w:spacing w:val="-2"/>
                <w:sz w:val="24"/>
              </w:rPr>
              <w:t>рекреационного пространства.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78" w:lineRule="auto"/>
              <w:ind w:left="108" w:right="164"/>
              <w:rPr>
                <w:spacing w:val="-2"/>
                <w:sz w:val="24"/>
              </w:rPr>
            </w:pPr>
            <w:r>
              <w:rPr>
                <w:spacing w:val="-6"/>
                <w:sz w:val="24"/>
              </w:rPr>
              <w:t xml:space="preserve">До </w:t>
            </w:r>
            <w:r>
              <w:rPr>
                <w:spacing w:val="-2"/>
                <w:sz w:val="24"/>
              </w:rPr>
              <w:t>01.01.</w:t>
            </w:r>
          </w:p>
          <w:p w:rsidR="00C80B0E" w:rsidRDefault="00C80B0E" w:rsidP="009E7D22">
            <w:pPr>
              <w:pStyle w:val="TableParagraph"/>
              <w:spacing w:line="278" w:lineRule="auto"/>
              <w:ind w:left="108" w:right="164"/>
              <w:rPr>
                <w:sz w:val="24"/>
              </w:rPr>
            </w:pPr>
            <w:r>
              <w:rPr>
                <w:spacing w:val="-2"/>
                <w:sz w:val="24"/>
              </w:rPr>
              <w:t>2025г.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5" w:lineRule="exact"/>
              <w:ind w:right="87"/>
              <w:jc w:val="center"/>
              <w:rPr>
                <w:sz w:val="24"/>
              </w:rPr>
            </w:pPr>
            <w:r>
              <w:rPr>
                <w:sz w:val="24"/>
              </w:rPr>
              <w:t>01.01.</w:t>
            </w:r>
          </w:p>
          <w:p w:rsidR="00C80B0E" w:rsidRDefault="00C80B0E" w:rsidP="009E7D22">
            <w:pPr>
              <w:pStyle w:val="TableParagraph"/>
              <w:spacing w:line="265" w:lineRule="exact"/>
              <w:ind w:right="87"/>
              <w:jc w:val="center"/>
              <w:rPr>
                <w:sz w:val="24"/>
              </w:rPr>
            </w:pPr>
            <w:r>
              <w:rPr>
                <w:sz w:val="24"/>
              </w:rPr>
              <w:t>2025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spacing w:line="268" w:lineRule="exact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Оформление</w:t>
            </w:r>
          </w:p>
          <w:p w:rsidR="00C80B0E" w:rsidRDefault="00C80B0E" w:rsidP="009E7D22">
            <w:pPr>
              <w:pStyle w:val="TableParagraph"/>
              <w:ind w:left="118" w:right="403"/>
              <w:rPr>
                <w:sz w:val="24"/>
              </w:rPr>
            </w:pPr>
            <w:r>
              <w:rPr>
                <w:spacing w:val="-2"/>
                <w:sz w:val="24"/>
              </w:rPr>
              <w:t>рекреационных пространств.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tabs>
                <w:tab w:val="left" w:pos="1809"/>
              </w:tabs>
              <w:ind w:left="126" w:right="76" w:firstLine="55"/>
              <w:rPr>
                <w:sz w:val="24"/>
              </w:rPr>
            </w:pPr>
            <w:r>
              <w:rPr>
                <w:spacing w:val="-2"/>
                <w:sz w:val="24"/>
              </w:rPr>
              <w:t>Комфортная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среда </w:t>
            </w:r>
            <w:r>
              <w:rPr>
                <w:spacing w:val="-2"/>
                <w:sz w:val="24"/>
              </w:rPr>
              <w:t>рекреационных</w:t>
            </w:r>
          </w:p>
          <w:p w:rsidR="00C80B0E" w:rsidRDefault="00C80B0E" w:rsidP="009E7D22">
            <w:pPr>
              <w:pStyle w:val="TableParagraph"/>
              <w:ind w:left="126"/>
              <w:rPr>
                <w:sz w:val="24"/>
              </w:rPr>
            </w:pPr>
            <w:r>
              <w:rPr>
                <w:spacing w:val="-2"/>
                <w:sz w:val="24"/>
              </w:rPr>
              <w:t>пространств.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Директор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Директор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32" w:lineRule="auto"/>
              <w:ind w:left="225" w:right="904"/>
              <w:rPr>
                <w:sz w:val="24"/>
                <w:u w:val="single"/>
              </w:rPr>
            </w:pP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78" w:lineRule="auto"/>
              <w:ind w:left="108" w:right="164"/>
              <w:rPr>
                <w:spacing w:val="-6"/>
                <w:sz w:val="24"/>
              </w:rPr>
            </w:pP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5" w:lineRule="exact"/>
              <w:ind w:right="87"/>
              <w:jc w:val="center"/>
              <w:rPr>
                <w:sz w:val="24"/>
              </w:rPr>
            </w:pP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spacing w:line="268" w:lineRule="exact"/>
              <w:ind w:left="118"/>
              <w:rPr>
                <w:spacing w:val="-2"/>
                <w:sz w:val="24"/>
              </w:rPr>
            </w:pPr>
            <w:r>
              <w:rPr>
                <w:b/>
                <w:sz w:val="24"/>
              </w:rPr>
              <w:t xml:space="preserve">№8.Образовательная </w:t>
            </w:r>
            <w:r>
              <w:rPr>
                <w:b/>
                <w:spacing w:val="-4"/>
                <w:sz w:val="24"/>
              </w:rPr>
              <w:t>среда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tabs>
                <w:tab w:val="left" w:pos="1809"/>
              </w:tabs>
              <w:ind w:left="126" w:right="76" w:firstLine="55"/>
              <w:rPr>
                <w:spacing w:val="-2"/>
                <w:sz w:val="24"/>
              </w:rPr>
            </w:pP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68" w:lineRule="exact"/>
              <w:ind w:left="110"/>
              <w:rPr>
                <w:spacing w:val="-2"/>
                <w:sz w:val="24"/>
              </w:rPr>
            </w:pP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68" w:lineRule="exact"/>
              <w:ind w:left="115"/>
              <w:rPr>
                <w:spacing w:val="-2"/>
                <w:sz w:val="24"/>
              </w:rPr>
            </w:pP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tabs>
                <w:tab w:val="left" w:pos="1716"/>
                <w:tab w:val="left" w:pos="2444"/>
                <w:tab w:val="left" w:pos="2546"/>
              </w:tabs>
              <w:ind w:left="115" w:right="78"/>
              <w:jc w:val="both"/>
              <w:rPr>
                <w:spacing w:val="-4"/>
                <w:sz w:val="24"/>
                <w:u w:val="single"/>
              </w:rPr>
            </w:pPr>
            <w:r>
              <w:rPr>
                <w:spacing w:val="-2"/>
                <w:sz w:val="24"/>
                <w:u w:val="single"/>
              </w:rPr>
              <w:t>Мероприятие</w:t>
            </w:r>
            <w:r>
              <w:rPr>
                <w:spacing w:val="-4"/>
                <w:sz w:val="24"/>
                <w:u w:val="single"/>
              </w:rPr>
              <w:t>4.21.</w:t>
            </w:r>
          </w:p>
          <w:p w:rsidR="00C80B0E" w:rsidRDefault="00C80B0E" w:rsidP="009E7D22">
            <w:pPr>
              <w:pStyle w:val="TableParagraph"/>
              <w:tabs>
                <w:tab w:val="left" w:pos="1716"/>
                <w:tab w:val="left" w:pos="2444"/>
                <w:tab w:val="left" w:pos="2546"/>
              </w:tabs>
              <w:ind w:left="115" w:right="78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Проектирование зоны </w:t>
            </w:r>
            <w:r>
              <w:rPr>
                <w:spacing w:val="-2"/>
                <w:sz w:val="24"/>
              </w:rPr>
              <w:t>отдыха,</w:t>
            </w:r>
            <w:r>
              <w:rPr>
                <w:sz w:val="24"/>
              </w:rPr>
              <w:tab/>
              <w:t xml:space="preserve"> </w:t>
            </w:r>
            <w:r>
              <w:rPr>
                <w:spacing w:val="-2"/>
                <w:sz w:val="24"/>
              </w:rPr>
              <w:t>креативных пространств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при </w:t>
            </w:r>
            <w:r>
              <w:rPr>
                <w:sz w:val="24"/>
              </w:rPr>
              <w:t xml:space="preserve">подготовке к ремонту </w:t>
            </w:r>
            <w:r>
              <w:rPr>
                <w:spacing w:val="-2"/>
                <w:sz w:val="24"/>
              </w:rPr>
              <w:t>школы.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78" w:lineRule="auto"/>
              <w:ind w:left="108" w:right="164"/>
              <w:rPr>
                <w:spacing w:val="-2"/>
                <w:sz w:val="24"/>
              </w:rPr>
            </w:pPr>
            <w:r>
              <w:rPr>
                <w:spacing w:val="-6"/>
                <w:sz w:val="24"/>
              </w:rPr>
              <w:t xml:space="preserve">До </w:t>
            </w:r>
            <w:r>
              <w:rPr>
                <w:spacing w:val="-2"/>
                <w:sz w:val="24"/>
              </w:rPr>
              <w:t>01.01.</w:t>
            </w:r>
          </w:p>
          <w:p w:rsidR="00C80B0E" w:rsidRDefault="00C80B0E" w:rsidP="009E7D22">
            <w:pPr>
              <w:pStyle w:val="TableParagraph"/>
              <w:spacing w:line="278" w:lineRule="auto"/>
              <w:ind w:left="108" w:right="164"/>
              <w:rPr>
                <w:sz w:val="24"/>
              </w:rPr>
            </w:pPr>
            <w:r>
              <w:rPr>
                <w:spacing w:val="-2"/>
                <w:sz w:val="24"/>
              </w:rPr>
              <w:t>2025г.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65" w:lineRule="exact"/>
              <w:ind w:right="87"/>
              <w:jc w:val="center"/>
              <w:rPr>
                <w:sz w:val="24"/>
              </w:rPr>
            </w:pPr>
            <w:r>
              <w:rPr>
                <w:sz w:val="24"/>
              </w:rPr>
              <w:t>01.01.</w:t>
            </w:r>
          </w:p>
          <w:p w:rsidR="00C80B0E" w:rsidRDefault="00C80B0E" w:rsidP="009E7D22">
            <w:pPr>
              <w:pStyle w:val="TableParagraph"/>
              <w:spacing w:line="265" w:lineRule="exact"/>
              <w:ind w:right="87"/>
              <w:jc w:val="center"/>
              <w:rPr>
                <w:sz w:val="24"/>
              </w:rPr>
            </w:pPr>
            <w:r>
              <w:rPr>
                <w:sz w:val="24"/>
              </w:rPr>
              <w:t>2025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ind w:left="118" w:right="403" w:firstLine="62"/>
              <w:rPr>
                <w:sz w:val="24"/>
              </w:rPr>
            </w:pPr>
            <w:r>
              <w:rPr>
                <w:sz w:val="24"/>
              </w:rPr>
              <w:t>Проект креативных пространств школы и реализация его на</w:t>
            </w:r>
          </w:p>
          <w:p w:rsidR="00C80B0E" w:rsidRDefault="00C80B0E" w:rsidP="009E7D22">
            <w:pPr>
              <w:pStyle w:val="TableParagraph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Практике.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ind w:left="126" w:firstLine="55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Проект«Школьная </w:t>
            </w:r>
            <w:r>
              <w:rPr>
                <w:sz w:val="24"/>
              </w:rPr>
              <w:t xml:space="preserve">территория – </w:t>
            </w:r>
            <w:r>
              <w:rPr>
                <w:spacing w:val="-2"/>
                <w:sz w:val="24"/>
              </w:rPr>
              <w:t>территория</w:t>
            </w:r>
          </w:p>
          <w:p w:rsidR="00C80B0E" w:rsidRDefault="00C80B0E" w:rsidP="009E7D22">
            <w:pPr>
              <w:pStyle w:val="TableParagraph"/>
              <w:ind w:left="126"/>
              <w:rPr>
                <w:sz w:val="24"/>
              </w:rPr>
            </w:pPr>
            <w:r>
              <w:rPr>
                <w:spacing w:val="-2"/>
                <w:sz w:val="24"/>
              </w:rPr>
              <w:t>комфорта»</w:t>
            </w:r>
          </w:p>
          <w:p w:rsidR="00C80B0E" w:rsidRDefault="00C80B0E" w:rsidP="009E7D22">
            <w:pPr>
              <w:pStyle w:val="TableParagraph"/>
              <w:ind w:left="126"/>
              <w:rPr>
                <w:sz w:val="24"/>
              </w:rPr>
            </w:pPr>
            <w:r>
              <w:rPr>
                <w:spacing w:val="-2"/>
                <w:sz w:val="24"/>
              </w:rPr>
              <w:t>Презентация.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ind w:left="110" w:right="358" w:firstLine="67"/>
              <w:rPr>
                <w:sz w:val="24"/>
              </w:rPr>
            </w:pPr>
            <w:r>
              <w:rPr>
                <w:spacing w:val="-2"/>
                <w:sz w:val="24"/>
              </w:rPr>
              <w:t>Администрация школы,</w:t>
            </w:r>
          </w:p>
          <w:p w:rsidR="00C80B0E" w:rsidRDefault="00C80B0E" w:rsidP="009E7D22">
            <w:pPr>
              <w:pStyle w:val="TableParagraph"/>
              <w:ind w:left="110" w:right="358"/>
              <w:rPr>
                <w:sz w:val="24"/>
              </w:rPr>
            </w:pPr>
            <w:r>
              <w:rPr>
                <w:spacing w:val="-2"/>
                <w:sz w:val="24"/>
              </w:rPr>
              <w:t>Управляющий совет,</w:t>
            </w:r>
          </w:p>
          <w:p w:rsidR="00C80B0E" w:rsidRDefault="00C80B0E" w:rsidP="009E7D22">
            <w:pPr>
              <w:pStyle w:val="TableParagraph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педагогический коллектив, ученическое </w:t>
            </w:r>
            <w:r>
              <w:rPr>
                <w:spacing w:val="-4"/>
                <w:sz w:val="24"/>
              </w:rPr>
              <w:t xml:space="preserve">самоуправление, </w:t>
            </w:r>
            <w:r>
              <w:rPr>
                <w:sz w:val="24"/>
              </w:rPr>
              <w:t xml:space="preserve">членыклассных </w:t>
            </w:r>
            <w:r>
              <w:rPr>
                <w:spacing w:val="-2"/>
                <w:sz w:val="24"/>
              </w:rPr>
              <w:t>родительских комитетов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Директор.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65" w:lineRule="exact"/>
              <w:ind w:left="115"/>
              <w:rPr>
                <w:sz w:val="24"/>
              </w:rPr>
            </w:pPr>
            <w:r>
              <w:rPr>
                <w:sz w:val="24"/>
                <w:u w:val="single"/>
              </w:rPr>
              <w:t>Мероприятие</w:t>
            </w:r>
            <w:r>
              <w:rPr>
                <w:spacing w:val="-2"/>
                <w:sz w:val="24"/>
                <w:u w:val="single"/>
              </w:rPr>
              <w:t>4.22.</w:t>
            </w:r>
          </w:p>
          <w:p w:rsidR="00C80B0E" w:rsidRDefault="00C80B0E" w:rsidP="009E7D22">
            <w:pPr>
              <w:pStyle w:val="TableParagraph"/>
              <w:tabs>
                <w:tab w:val="left" w:pos="1555"/>
              </w:tabs>
              <w:spacing w:line="237" w:lineRule="auto"/>
              <w:ind w:left="115" w:right="87"/>
              <w:jc w:val="both"/>
              <w:rPr>
                <w:sz w:val="24"/>
              </w:rPr>
            </w:pPr>
            <w:r>
              <w:rPr>
                <w:sz w:val="24"/>
              </w:rPr>
              <w:t xml:space="preserve">Участие педагогов школы </w:t>
            </w:r>
            <w:r>
              <w:rPr>
                <w:spacing w:val="-10"/>
                <w:sz w:val="24"/>
              </w:rPr>
              <w:t>в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деятельности профессиональных</w:t>
            </w:r>
          </w:p>
          <w:p w:rsidR="00C80B0E" w:rsidRDefault="00C80B0E" w:rsidP="009E7D22">
            <w:pPr>
              <w:pStyle w:val="TableParagraph"/>
              <w:spacing w:before="1" w:line="235" w:lineRule="auto"/>
              <w:ind w:left="115" w:right="68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сообществ педагогов для обмена </w:t>
            </w:r>
            <w:r>
              <w:rPr>
                <w:sz w:val="24"/>
              </w:rPr>
              <w:lastRenderedPageBreak/>
              <w:t>опытом</w:t>
            </w:r>
            <w:r>
              <w:rPr>
                <w:spacing w:val="-10"/>
                <w:sz w:val="24"/>
              </w:rPr>
              <w:t>и</w:t>
            </w:r>
          </w:p>
          <w:p w:rsidR="00C80B0E" w:rsidRDefault="00C80B0E" w:rsidP="009E7D22">
            <w:pPr>
              <w:pStyle w:val="TableParagraph"/>
              <w:tabs>
                <w:tab w:val="left" w:pos="1142"/>
                <w:tab w:val="left" w:pos="1987"/>
                <w:tab w:val="left" w:pos="2236"/>
              </w:tabs>
              <w:spacing w:before="2" w:line="237" w:lineRule="auto"/>
              <w:ind w:left="115" w:right="83" w:firstLine="1478"/>
              <w:rPr>
                <w:sz w:val="24"/>
              </w:rPr>
            </w:pPr>
            <w:r>
              <w:rPr>
                <w:spacing w:val="-2"/>
                <w:sz w:val="24"/>
              </w:rPr>
              <w:t>поддержки начинающих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учителей </w:t>
            </w:r>
            <w:r>
              <w:rPr>
                <w:spacing w:val="-6"/>
                <w:sz w:val="24"/>
              </w:rPr>
              <w:t>на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базе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ИКОП </w:t>
            </w:r>
            <w:r>
              <w:rPr>
                <w:spacing w:val="-2"/>
                <w:sz w:val="24"/>
              </w:rPr>
              <w:t>(«Сферум»).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tabs>
                <w:tab w:val="left" w:pos="688"/>
              </w:tabs>
              <w:spacing w:line="276" w:lineRule="auto"/>
              <w:ind w:left="108" w:right="95"/>
              <w:rPr>
                <w:sz w:val="24"/>
              </w:rPr>
            </w:pPr>
            <w:r>
              <w:rPr>
                <w:spacing w:val="-10"/>
                <w:sz w:val="24"/>
              </w:rPr>
              <w:lastRenderedPageBreak/>
              <w:t>В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течение </w:t>
            </w:r>
            <w:r>
              <w:rPr>
                <w:spacing w:val="-4"/>
                <w:sz w:val="24"/>
              </w:rPr>
              <w:t>года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tabs>
                <w:tab w:val="left" w:pos="717"/>
              </w:tabs>
              <w:spacing w:line="276" w:lineRule="auto"/>
              <w:ind w:left="113" w:right="94"/>
              <w:rPr>
                <w:sz w:val="24"/>
              </w:rPr>
            </w:pPr>
            <w:r>
              <w:rPr>
                <w:spacing w:val="-10"/>
                <w:sz w:val="24"/>
              </w:rPr>
              <w:t>В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течение </w:t>
            </w:r>
            <w:r>
              <w:rPr>
                <w:spacing w:val="-4"/>
                <w:sz w:val="24"/>
              </w:rPr>
              <w:t>года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Педагоги школы–активные </w:t>
            </w:r>
            <w:r>
              <w:rPr>
                <w:sz w:val="24"/>
              </w:rPr>
              <w:t xml:space="preserve">члены профессиональных </w:t>
            </w:r>
            <w:r>
              <w:rPr>
                <w:spacing w:val="-2"/>
                <w:sz w:val="24"/>
              </w:rPr>
              <w:t>сообществ</w:t>
            </w:r>
          </w:p>
          <w:p w:rsidR="00C80B0E" w:rsidRDefault="00C80B0E" w:rsidP="009E7D22">
            <w:pPr>
              <w:pStyle w:val="TableParagraph"/>
              <w:ind w:left="118" w:right="65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педагогов для обмена </w:t>
            </w:r>
            <w:r>
              <w:rPr>
                <w:sz w:val="24"/>
              </w:rPr>
              <w:lastRenderedPageBreak/>
              <w:t>опытом и поддержки начинающих учителей на базе ИКОП («Сферум»)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spacing w:line="270" w:lineRule="exact"/>
              <w:ind w:left="181"/>
              <w:rPr>
                <w:sz w:val="24"/>
              </w:rPr>
            </w:pPr>
            <w:r>
              <w:rPr>
                <w:spacing w:val="-2"/>
                <w:sz w:val="24"/>
              </w:rPr>
              <w:lastRenderedPageBreak/>
              <w:t>Регистрация</w:t>
            </w:r>
          </w:p>
          <w:p w:rsidR="00C80B0E" w:rsidRDefault="00C80B0E" w:rsidP="009E7D22">
            <w:pPr>
              <w:pStyle w:val="TableParagraph"/>
              <w:tabs>
                <w:tab w:val="left" w:pos="2250"/>
              </w:tabs>
              <w:ind w:left="126" w:right="71"/>
              <w:rPr>
                <w:sz w:val="24"/>
              </w:rPr>
            </w:pPr>
            <w:r>
              <w:rPr>
                <w:spacing w:val="-2"/>
                <w:sz w:val="24"/>
              </w:rPr>
              <w:t>педагогов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pacing w:val="-2"/>
                <w:sz w:val="24"/>
              </w:rPr>
              <w:t>сообществах.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35" w:lineRule="auto"/>
              <w:ind w:left="110" w:right="358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Методический </w:t>
            </w:r>
            <w:r>
              <w:rPr>
                <w:spacing w:val="-2"/>
                <w:sz w:val="24"/>
              </w:rPr>
              <w:t>совет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70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Заместитель</w:t>
            </w:r>
          </w:p>
          <w:p w:rsidR="00C80B0E" w:rsidRDefault="00C80B0E" w:rsidP="009E7D22">
            <w:pPr>
              <w:pStyle w:val="TableParagraph"/>
              <w:tabs>
                <w:tab w:val="left" w:pos="1619"/>
              </w:tabs>
              <w:ind w:left="115" w:right="94"/>
              <w:rPr>
                <w:sz w:val="24"/>
              </w:rPr>
            </w:pPr>
            <w:r>
              <w:rPr>
                <w:spacing w:val="-2"/>
                <w:sz w:val="24"/>
              </w:rPr>
              <w:t>директора</w:t>
            </w:r>
            <w:r>
              <w:rPr>
                <w:sz w:val="24"/>
              </w:rPr>
              <w:tab/>
            </w:r>
            <w:r>
              <w:rPr>
                <w:spacing w:val="-8"/>
                <w:sz w:val="24"/>
              </w:rPr>
              <w:t xml:space="preserve">по </w:t>
            </w:r>
            <w:r>
              <w:rPr>
                <w:spacing w:val="-6"/>
                <w:sz w:val="24"/>
              </w:rPr>
              <w:t>УР</w:t>
            </w:r>
          </w:p>
        </w:tc>
      </w:tr>
      <w:tr w:rsidR="00C80B0E" w:rsidRPr="00550FB2" w:rsidTr="009E7D22">
        <w:trPr>
          <w:trHeight w:val="20"/>
        </w:trPr>
        <w:tc>
          <w:tcPr>
            <w:tcW w:w="3853" w:type="pct"/>
            <w:gridSpan w:val="5"/>
          </w:tcPr>
          <w:p w:rsidR="00C80B0E" w:rsidRDefault="00C80B0E" w:rsidP="009E7D22">
            <w:pPr>
              <w:pStyle w:val="TableParagraph"/>
              <w:spacing w:line="270" w:lineRule="exact"/>
              <w:ind w:left="119" w:firstLine="57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Задача5.Построениесистемыперсонифицированногопрофессиональногоразвитияпедагогов</w:t>
            </w:r>
            <w:r>
              <w:rPr>
                <w:b/>
                <w:spacing w:val="-10"/>
                <w:sz w:val="24"/>
              </w:rPr>
              <w:t>и</w:t>
            </w:r>
          </w:p>
          <w:p w:rsidR="00C80B0E" w:rsidRDefault="00C80B0E" w:rsidP="009E7D22">
            <w:pPr>
              <w:pStyle w:val="TableParagraph"/>
              <w:tabs>
                <w:tab w:val="left" w:pos="1809"/>
              </w:tabs>
              <w:ind w:left="126" w:right="76" w:firstLine="55"/>
              <w:rPr>
                <w:spacing w:val="-2"/>
                <w:sz w:val="24"/>
              </w:rPr>
            </w:pPr>
            <w:r>
              <w:rPr>
                <w:b/>
                <w:sz w:val="24"/>
              </w:rPr>
              <w:t>Руководителей школы, обеспечивающую своевременную методическую подготовку с нацеленностью на достижение планируемых образовательных результатов.</w:t>
            </w:r>
          </w:p>
        </w:tc>
        <w:tc>
          <w:tcPr>
            <w:tcW w:w="1147" w:type="pct"/>
            <w:gridSpan w:val="2"/>
          </w:tcPr>
          <w:p w:rsidR="00C80B0E" w:rsidRDefault="00C80B0E" w:rsidP="009E7D22">
            <w:pPr>
              <w:pStyle w:val="TableParagraph"/>
              <w:spacing w:line="268" w:lineRule="exact"/>
              <w:ind w:left="115"/>
              <w:rPr>
                <w:spacing w:val="-2"/>
                <w:sz w:val="24"/>
              </w:rPr>
            </w:pPr>
            <w:r>
              <w:rPr>
                <w:spacing w:val="-2"/>
                <w:sz w:val="24"/>
              </w:rPr>
              <w:t>Заместитель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директора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по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УР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35" w:lineRule="auto"/>
              <w:ind w:left="115" w:right="555"/>
              <w:rPr>
                <w:sz w:val="24"/>
              </w:rPr>
            </w:pPr>
            <w:r>
              <w:rPr>
                <w:sz w:val="24"/>
                <w:u w:val="single"/>
              </w:rPr>
              <w:t>Мероприятие5.1.</w:t>
            </w:r>
            <w:r>
              <w:rPr>
                <w:sz w:val="24"/>
              </w:rPr>
              <w:t xml:space="preserve"> Формирование и </w:t>
            </w:r>
            <w:r>
              <w:rPr>
                <w:spacing w:val="-2"/>
                <w:sz w:val="24"/>
              </w:rPr>
              <w:t xml:space="preserve">реализация индивидуальных образовательных маршрутов </w:t>
            </w:r>
            <w:r>
              <w:rPr>
                <w:sz w:val="24"/>
              </w:rPr>
              <w:t>руководителей и педагогов</w:t>
            </w:r>
            <w:r>
              <w:rPr>
                <w:spacing w:val="-2"/>
                <w:sz w:val="24"/>
              </w:rPr>
              <w:t>школы.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tabs>
                <w:tab w:val="left" w:pos="892"/>
              </w:tabs>
              <w:spacing w:line="266" w:lineRule="exact"/>
              <w:ind w:left="108"/>
              <w:rPr>
                <w:sz w:val="24"/>
              </w:rPr>
            </w:pPr>
            <w:r>
              <w:rPr>
                <w:spacing w:val="-5"/>
                <w:sz w:val="24"/>
              </w:rPr>
              <w:t>до</w:t>
            </w:r>
            <w:r>
              <w:rPr>
                <w:spacing w:val="-2"/>
                <w:sz w:val="24"/>
              </w:rPr>
              <w:t>01.09.</w:t>
            </w:r>
          </w:p>
          <w:p w:rsidR="00C80B0E" w:rsidRDefault="00C80B0E" w:rsidP="009E7D22">
            <w:pPr>
              <w:pStyle w:val="TableParagraph"/>
              <w:spacing w:before="38"/>
              <w:ind w:left="108"/>
              <w:rPr>
                <w:sz w:val="24"/>
              </w:rPr>
            </w:pPr>
            <w:r>
              <w:rPr>
                <w:sz w:val="24"/>
              </w:rPr>
              <w:t>2024</w:t>
            </w:r>
            <w:r>
              <w:rPr>
                <w:spacing w:val="-5"/>
                <w:sz w:val="24"/>
              </w:rPr>
              <w:t xml:space="preserve"> г.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76" w:lineRule="auto"/>
              <w:ind w:left="113" w:right="187"/>
              <w:rPr>
                <w:spacing w:val="-2"/>
                <w:sz w:val="24"/>
              </w:rPr>
            </w:pPr>
            <w:r>
              <w:rPr>
                <w:spacing w:val="-6"/>
                <w:sz w:val="24"/>
              </w:rPr>
              <w:t xml:space="preserve">До </w:t>
            </w:r>
            <w:r>
              <w:rPr>
                <w:spacing w:val="-2"/>
                <w:sz w:val="24"/>
              </w:rPr>
              <w:t>01.09.</w:t>
            </w:r>
          </w:p>
          <w:p w:rsidR="00C80B0E" w:rsidRDefault="00C80B0E" w:rsidP="009E7D22">
            <w:pPr>
              <w:pStyle w:val="TableParagraph"/>
              <w:spacing w:line="276" w:lineRule="auto"/>
              <w:ind w:left="113" w:right="187"/>
              <w:rPr>
                <w:sz w:val="24"/>
              </w:rPr>
            </w:pPr>
            <w:r>
              <w:rPr>
                <w:spacing w:val="-2"/>
                <w:sz w:val="24"/>
              </w:rPr>
              <w:t>2024г.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spacing w:line="265" w:lineRule="exact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Сформированы</w:t>
            </w:r>
          </w:p>
          <w:p w:rsidR="00C80B0E" w:rsidRDefault="00C80B0E" w:rsidP="009E7D22">
            <w:pPr>
              <w:pStyle w:val="TableParagraph"/>
              <w:ind w:left="118" w:right="403"/>
              <w:rPr>
                <w:sz w:val="24"/>
              </w:rPr>
            </w:pPr>
            <w:r>
              <w:rPr>
                <w:spacing w:val="-2"/>
                <w:sz w:val="24"/>
              </w:rPr>
              <w:t>«дефицитные» запросы педагогов Построены</w:t>
            </w:r>
          </w:p>
          <w:p w:rsidR="00C80B0E" w:rsidRDefault="00C80B0E" w:rsidP="009E7D22">
            <w:pPr>
              <w:pStyle w:val="TableParagraph"/>
              <w:tabs>
                <w:tab w:val="left" w:pos="2266"/>
                <w:tab w:val="left" w:pos="2931"/>
              </w:tabs>
              <w:ind w:left="118" w:right="71"/>
              <w:rPr>
                <w:sz w:val="24"/>
              </w:rPr>
            </w:pPr>
            <w:r>
              <w:rPr>
                <w:spacing w:val="-2"/>
                <w:sz w:val="24"/>
              </w:rPr>
              <w:t>образовательные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и </w:t>
            </w:r>
            <w:r>
              <w:rPr>
                <w:spacing w:val="-2"/>
                <w:sz w:val="24"/>
              </w:rPr>
              <w:t xml:space="preserve">развивающие </w:t>
            </w:r>
            <w:r>
              <w:rPr>
                <w:sz w:val="24"/>
              </w:rPr>
              <w:t xml:space="preserve">индивидуальныемаршруты. </w:t>
            </w:r>
            <w:r>
              <w:rPr>
                <w:spacing w:val="-2"/>
                <w:sz w:val="24"/>
              </w:rPr>
              <w:t>Построена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система </w:t>
            </w:r>
            <w:r>
              <w:rPr>
                <w:spacing w:val="-2"/>
                <w:sz w:val="24"/>
              </w:rPr>
              <w:t>персонифицированного</w:t>
            </w:r>
          </w:p>
          <w:p w:rsidR="00C80B0E" w:rsidRDefault="00C80B0E" w:rsidP="009E7D22">
            <w:pPr>
              <w:pStyle w:val="TableParagraph"/>
              <w:tabs>
                <w:tab w:val="left" w:pos="1237"/>
              </w:tabs>
              <w:ind w:left="118" w:right="79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профессионального развития </w:t>
            </w:r>
            <w:r>
              <w:rPr>
                <w:sz w:val="24"/>
              </w:rPr>
              <w:t xml:space="preserve">педагогов и руководителей </w:t>
            </w:r>
            <w:r>
              <w:rPr>
                <w:spacing w:val="-2"/>
                <w:sz w:val="24"/>
              </w:rPr>
              <w:t>школы,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обеспечивающую своевременную</w:t>
            </w:r>
          </w:p>
          <w:p w:rsidR="00C80B0E" w:rsidRDefault="00C80B0E" w:rsidP="009E7D22">
            <w:pPr>
              <w:pStyle w:val="TableParagraph"/>
              <w:tabs>
                <w:tab w:val="left" w:pos="1669"/>
                <w:tab w:val="left" w:pos="2825"/>
              </w:tabs>
              <w:ind w:left="118" w:right="70"/>
              <w:rPr>
                <w:sz w:val="24"/>
              </w:rPr>
            </w:pPr>
            <w:r>
              <w:rPr>
                <w:sz w:val="24"/>
              </w:rPr>
              <w:t xml:space="preserve">методическую подготовку с </w:t>
            </w:r>
            <w:r>
              <w:rPr>
                <w:spacing w:val="-2"/>
                <w:sz w:val="24"/>
              </w:rPr>
              <w:t>нацеленностью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 xml:space="preserve">на </w:t>
            </w:r>
            <w:r>
              <w:rPr>
                <w:spacing w:val="-2"/>
                <w:sz w:val="24"/>
              </w:rPr>
              <w:t>достижение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планируемых образовательных</w:t>
            </w:r>
          </w:p>
          <w:p w:rsidR="00C80B0E" w:rsidRDefault="00C80B0E" w:rsidP="009E7D22">
            <w:pPr>
              <w:pStyle w:val="TableParagraph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результатов.</w:t>
            </w:r>
          </w:p>
          <w:p w:rsidR="00C80B0E" w:rsidRDefault="00C80B0E" w:rsidP="009E7D22">
            <w:pPr>
              <w:pStyle w:val="TableParagraph"/>
              <w:tabs>
                <w:tab w:val="left" w:pos="1407"/>
                <w:tab w:val="left" w:pos="1901"/>
              </w:tabs>
              <w:spacing w:line="270" w:lineRule="atLeast"/>
              <w:ind w:left="118" w:right="88"/>
              <w:rPr>
                <w:sz w:val="24"/>
              </w:rPr>
            </w:pPr>
            <w:r>
              <w:rPr>
                <w:spacing w:val="-2"/>
                <w:sz w:val="24"/>
              </w:rPr>
              <w:t>Внешнее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и</w:t>
            </w:r>
            <w:r>
              <w:rPr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 xml:space="preserve">внутреннее </w:t>
            </w:r>
            <w:r>
              <w:rPr>
                <w:spacing w:val="-2"/>
                <w:sz w:val="24"/>
              </w:rPr>
              <w:t>тьюторство.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ind w:left="126" w:right="444" w:firstLine="55"/>
              <w:rPr>
                <w:sz w:val="24"/>
              </w:rPr>
            </w:pPr>
            <w:r>
              <w:rPr>
                <w:sz w:val="24"/>
              </w:rPr>
              <w:t xml:space="preserve">ИОМ педагогов и </w:t>
            </w:r>
            <w:r>
              <w:rPr>
                <w:spacing w:val="-2"/>
                <w:sz w:val="24"/>
              </w:rPr>
              <w:t>руководителей</w:t>
            </w:r>
          </w:p>
          <w:p w:rsidR="00C80B0E" w:rsidRDefault="00C80B0E" w:rsidP="009E7D22">
            <w:pPr>
              <w:pStyle w:val="TableParagraph"/>
              <w:ind w:left="126"/>
              <w:rPr>
                <w:sz w:val="24"/>
              </w:rPr>
            </w:pPr>
            <w:r>
              <w:rPr>
                <w:sz w:val="24"/>
              </w:rPr>
              <w:t xml:space="preserve">Удостоверения </w:t>
            </w:r>
            <w:r>
              <w:rPr>
                <w:spacing w:val="-5"/>
                <w:sz w:val="24"/>
              </w:rPr>
              <w:t>КПК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76" w:lineRule="auto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Управленческая </w:t>
            </w:r>
            <w:r>
              <w:rPr>
                <w:sz w:val="24"/>
              </w:rPr>
              <w:t xml:space="preserve">команда, </w:t>
            </w:r>
            <w:r>
              <w:rPr>
                <w:spacing w:val="-2"/>
                <w:sz w:val="24"/>
              </w:rPr>
              <w:t>внешние</w:t>
            </w:r>
          </w:p>
          <w:p w:rsidR="00C80B0E" w:rsidRDefault="00C80B0E" w:rsidP="009E7D22">
            <w:pPr>
              <w:pStyle w:val="TableParagraph"/>
              <w:tabs>
                <w:tab w:val="left" w:pos="906"/>
              </w:tabs>
              <w:spacing w:line="276" w:lineRule="auto"/>
              <w:ind w:left="110" w:right="98"/>
              <w:rPr>
                <w:sz w:val="24"/>
              </w:rPr>
            </w:pPr>
            <w:r>
              <w:rPr>
                <w:spacing w:val="-10"/>
                <w:sz w:val="24"/>
              </w:rPr>
              <w:t>и</w:t>
            </w:r>
            <w:r>
              <w:rPr>
                <w:sz w:val="24"/>
              </w:rPr>
              <w:tab/>
              <w:t xml:space="preserve"> </w:t>
            </w:r>
            <w:r>
              <w:rPr>
                <w:spacing w:val="-4"/>
                <w:sz w:val="24"/>
              </w:rPr>
              <w:t xml:space="preserve">внутренние </w:t>
            </w:r>
            <w:r>
              <w:rPr>
                <w:spacing w:val="-2"/>
                <w:sz w:val="24"/>
              </w:rPr>
              <w:t>тьюторы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71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Заместитель</w:t>
            </w:r>
          </w:p>
          <w:p w:rsidR="00C80B0E" w:rsidRDefault="00C80B0E" w:rsidP="009E7D22">
            <w:pPr>
              <w:pStyle w:val="TableParagraph"/>
              <w:tabs>
                <w:tab w:val="left" w:pos="1619"/>
              </w:tabs>
              <w:spacing w:before="41" w:line="278" w:lineRule="auto"/>
              <w:ind w:left="115" w:right="94"/>
              <w:rPr>
                <w:sz w:val="24"/>
              </w:rPr>
            </w:pPr>
            <w:r>
              <w:rPr>
                <w:spacing w:val="-2"/>
                <w:sz w:val="24"/>
              </w:rPr>
              <w:t>директора</w:t>
            </w:r>
            <w:r>
              <w:rPr>
                <w:sz w:val="24"/>
              </w:rPr>
              <w:tab/>
            </w:r>
            <w:r>
              <w:rPr>
                <w:spacing w:val="-8"/>
                <w:sz w:val="24"/>
              </w:rPr>
              <w:t xml:space="preserve">по </w:t>
            </w:r>
            <w:r>
              <w:rPr>
                <w:spacing w:val="-6"/>
                <w:sz w:val="24"/>
              </w:rPr>
              <w:t>УР</w:t>
            </w:r>
          </w:p>
        </w:tc>
      </w:tr>
      <w:tr w:rsidR="00C80B0E" w:rsidRPr="00550FB2" w:rsidTr="009E7D22">
        <w:trPr>
          <w:trHeight w:val="20"/>
        </w:trPr>
        <w:tc>
          <w:tcPr>
            <w:tcW w:w="3853" w:type="pct"/>
            <w:gridSpan w:val="5"/>
          </w:tcPr>
          <w:p w:rsidR="00C80B0E" w:rsidRDefault="00C80B0E" w:rsidP="009E7D22">
            <w:pPr>
              <w:pStyle w:val="TableParagraph"/>
              <w:spacing w:line="237" w:lineRule="auto"/>
              <w:ind w:left="112" w:firstLine="60"/>
              <w:rPr>
                <w:b/>
                <w:sz w:val="24"/>
              </w:rPr>
            </w:pPr>
            <w:r>
              <w:rPr>
                <w:b/>
                <w:sz w:val="24"/>
              </w:rPr>
              <w:t>Задача 6. Формирование предметно-пространственной среды в перспективе цифровизации образования для расширения возможности индивидуализации образовательного процесса с нацеленностью на</w:t>
            </w:r>
          </w:p>
          <w:p w:rsidR="00C80B0E" w:rsidRDefault="00C80B0E" w:rsidP="009E7D22">
            <w:pPr>
              <w:pStyle w:val="TableParagraph"/>
              <w:tabs>
                <w:tab w:val="left" w:pos="1809"/>
              </w:tabs>
              <w:ind w:left="126" w:right="76" w:firstLine="55"/>
              <w:rPr>
                <w:spacing w:val="-2"/>
                <w:sz w:val="24"/>
              </w:rPr>
            </w:pPr>
            <w:r>
              <w:rPr>
                <w:b/>
                <w:sz w:val="24"/>
              </w:rPr>
              <w:t xml:space="preserve">Достижение планируемых образовательных </w:t>
            </w:r>
            <w:r>
              <w:rPr>
                <w:b/>
                <w:spacing w:val="-2"/>
                <w:sz w:val="24"/>
              </w:rPr>
              <w:t>результатов</w:t>
            </w:r>
          </w:p>
        </w:tc>
        <w:tc>
          <w:tcPr>
            <w:tcW w:w="1147" w:type="pct"/>
            <w:gridSpan w:val="2"/>
          </w:tcPr>
          <w:p w:rsidR="00C80B0E" w:rsidRDefault="00C80B0E" w:rsidP="009E7D22">
            <w:pPr>
              <w:pStyle w:val="TableParagraph"/>
              <w:spacing w:line="268" w:lineRule="exact"/>
              <w:ind w:left="115"/>
              <w:rPr>
                <w:spacing w:val="-2"/>
                <w:sz w:val="24"/>
              </w:rPr>
            </w:pPr>
            <w:r>
              <w:rPr>
                <w:spacing w:val="-2"/>
                <w:sz w:val="24"/>
              </w:rPr>
              <w:t>Заместитель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директора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по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УР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z w:val="24"/>
                <w:u w:val="single"/>
              </w:rPr>
              <w:t>Мероприятие</w:t>
            </w:r>
            <w:r>
              <w:rPr>
                <w:spacing w:val="-4"/>
                <w:sz w:val="24"/>
                <w:u w:val="single"/>
              </w:rPr>
              <w:t>6.1.</w:t>
            </w:r>
          </w:p>
          <w:p w:rsidR="00C80B0E" w:rsidRDefault="00C80B0E" w:rsidP="009E7D22">
            <w:pPr>
              <w:pStyle w:val="TableParagraph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Повышение квалификации педагогических</w:t>
            </w:r>
          </w:p>
          <w:p w:rsidR="00C80B0E" w:rsidRDefault="00C80B0E" w:rsidP="009E7D22">
            <w:pPr>
              <w:pStyle w:val="TableParagraph"/>
              <w:ind w:left="115" w:right="132"/>
              <w:rPr>
                <w:sz w:val="24"/>
              </w:rPr>
            </w:pPr>
            <w:r>
              <w:rPr>
                <w:sz w:val="24"/>
              </w:rPr>
              <w:t xml:space="preserve">работников по вопросам </w:t>
            </w:r>
            <w:r>
              <w:rPr>
                <w:spacing w:val="-2"/>
                <w:sz w:val="24"/>
              </w:rPr>
              <w:t xml:space="preserve">цифровизации, обновления </w:t>
            </w:r>
            <w:r>
              <w:rPr>
                <w:sz w:val="24"/>
              </w:rPr>
              <w:t xml:space="preserve">ИКТ- инфраструктуры, </w:t>
            </w:r>
            <w:r>
              <w:rPr>
                <w:spacing w:val="-2"/>
                <w:sz w:val="24"/>
              </w:rPr>
              <w:t>дистанционных</w:t>
            </w:r>
          </w:p>
          <w:p w:rsidR="00C80B0E" w:rsidRDefault="00C80B0E" w:rsidP="009E7D22">
            <w:pPr>
              <w:pStyle w:val="TableParagraph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lastRenderedPageBreak/>
              <w:t>образовательных технологий,</w:t>
            </w:r>
          </w:p>
          <w:p w:rsidR="00C80B0E" w:rsidRDefault="00C80B0E" w:rsidP="009E7D22">
            <w:pPr>
              <w:pStyle w:val="TableParagraph"/>
              <w:spacing w:before="2" w:line="268" w:lineRule="exact"/>
              <w:ind w:left="225" w:hanging="111"/>
              <w:rPr>
                <w:sz w:val="24"/>
              </w:rPr>
            </w:pPr>
            <w:r>
              <w:rPr>
                <w:spacing w:val="-2"/>
                <w:sz w:val="24"/>
              </w:rPr>
              <w:t>автоматизированных информационных систем.</w:t>
            </w:r>
          </w:p>
        </w:tc>
        <w:tc>
          <w:tcPr>
            <w:tcW w:w="449" w:type="pct"/>
          </w:tcPr>
          <w:p w:rsidR="00C80B0E" w:rsidRDefault="00C80B0E" w:rsidP="00C80B0E">
            <w:pPr>
              <w:pStyle w:val="TableParagraph"/>
              <w:spacing w:line="265" w:lineRule="exact"/>
              <w:ind w:left="108"/>
              <w:rPr>
                <w:sz w:val="24"/>
              </w:rPr>
            </w:pPr>
            <w:r>
              <w:rPr>
                <w:sz w:val="24"/>
              </w:rPr>
              <w:lastRenderedPageBreak/>
              <w:t>2024-2027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449" w:type="pct"/>
          </w:tcPr>
          <w:p w:rsidR="00C80B0E" w:rsidRDefault="00C80B0E" w:rsidP="00C80B0E">
            <w:pPr>
              <w:pStyle w:val="TableParagraph"/>
              <w:spacing w:line="265" w:lineRule="exact"/>
              <w:ind w:left="113"/>
              <w:rPr>
                <w:sz w:val="24"/>
              </w:rPr>
            </w:pPr>
            <w:r>
              <w:rPr>
                <w:sz w:val="24"/>
              </w:rPr>
              <w:t>2024-2027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spacing w:line="235" w:lineRule="auto"/>
              <w:ind w:left="118"/>
              <w:rPr>
                <w:sz w:val="24"/>
              </w:rPr>
            </w:pPr>
            <w:r>
              <w:rPr>
                <w:sz w:val="24"/>
              </w:rPr>
              <w:t xml:space="preserve">Пройдены КПК, повышены </w:t>
            </w:r>
            <w:r>
              <w:rPr>
                <w:spacing w:val="-2"/>
                <w:sz w:val="24"/>
              </w:rPr>
              <w:t>компетенции.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tabs>
                <w:tab w:val="left" w:pos="2236"/>
              </w:tabs>
              <w:spacing w:line="235" w:lineRule="auto"/>
              <w:ind w:left="126" w:right="79" w:firstLine="55"/>
              <w:rPr>
                <w:sz w:val="24"/>
              </w:rPr>
            </w:pPr>
            <w:r>
              <w:rPr>
                <w:spacing w:val="-2"/>
                <w:sz w:val="24"/>
              </w:rPr>
              <w:t>Удостоверения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о </w:t>
            </w:r>
            <w:r>
              <w:rPr>
                <w:sz w:val="24"/>
              </w:rPr>
              <w:t>прохожденииКПК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Заместитель</w:t>
            </w:r>
          </w:p>
          <w:p w:rsidR="00C80B0E" w:rsidRDefault="00C80B0E" w:rsidP="009E7D22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 xml:space="preserve">Директора по </w:t>
            </w:r>
            <w:r>
              <w:rPr>
                <w:spacing w:val="-5"/>
                <w:sz w:val="24"/>
              </w:rPr>
              <w:t>УВР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Заместитель</w:t>
            </w:r>
          </w:p>
          <w:p w:rsidR="00C80B0E" w:rsidRDefault="00C80B0E" w:rsidP="009E7D22">
            <w:pPr>
              <w:pStyle w:val="TableParagraph"/>
              <w:tabs>
                <w:tab w:val="left" w:pos="1619"/>
              </w:tabs>
              <w:ind w:left="115" w:right="94"/>
              <w:rPr>
                <w:sz w:val="24"/>
              </w:rPr>
            </w:pPr>
            <w:r>
              <w:rPr>
                <w:spacing w:val="-2"/>
                <w:sz w:val="24"/>
              </w:rPr>
              <w:t>директора</w:t>
            </w:r>
            <w:r>
              <w:rPr>
                <w:sz w:val="24"/>
              </w:rPr>
              <w:tab/>
            </w:r>
            <w:r>
              <w:rPr>
                <w:spacing w:val="-8"/>
                <w:sz w:val="24"/>
              </w:rPr>
              <w:t xml:space="preserve">по </w:t>
            </w:r>
            <w:r>
              <w:rPr>
                <w:spacing w:val="-6"/>
                <w:sz w:val="24"/>
              </w:rPr>
              <w:t>УР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  <w:u w:val="single"/>
              </w:rPr>
              <w:lastRenderedPageBreak/>
              <w:t>Мероприятие 6.2.</w:t>
            </w:r>
            <w:r>
              <w:rPr>
                <w:spacing w:val="-2"/>
                <w:sz w:val="24"/>
              </w:rPr>
              <w:t>Дальнейшая индивидуализация</w:t>
            </w:r>
          </w:p>
          <w:p w:rsidR="00C80B0E" w:rsidRDefault="00C80B0E" w:rsidP="009E7D22">
            <w:pPr>
              <w:pStyle w:val="TableParagraph"/>
              <w:tabs>
                <w:tab w:val="left" w:pos="1149"/>
                <w:tab w:val="left" w:pos="1699"/>
                <w:tab w:val="left" w:pos="2215"/>
              </w:tabs>
              <w:ind w:left="115" w:right="78"/>
              <w:rPr>
                <w:sz w:val="24"/>
              </w:rPr>
            </w:pPr>
            <w:r>
              <w:rPr>
                <w:sz w:val="24"/>
              </w:rPr>
              <w:t xml:space="preserve">Образовательного процесса </w:t>
            </w:r>
            <w:r>
              <w:rPr>
                <w:spacing w:val="-2"/>
                <w:sz w:val="24"/>
              </w:rPr>
              <w:t>через</w:t>
            </w:r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реализацию </w:t>
            </w:r>
            <w:r>
              <w:rPr>
                <w:sz w:val="24"/>
              </w:rPr>
              <w:t xml:space="preserve">индивидуальных учебных </w:t>
            </w:r>
            <w:r>
              <w:rPr>
                <w:spacing w:val="-2"/>
                <w:sz w:val="24"/>
              </w:rPr>
              <w:t>планов,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сетевые</w:t>
            </w:r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формы реализации</w:t>
            </w:r>
          </w:p>
          <w:p w:rsidR="00C80B0E" w:rsidRDefault="00C80B0E" w:rsidP="009E7D22">
            <w:pPr>
              <w:pStyle w:val="TableParagraph"/>
              <w:spacing w:line="268" w:lineRule="exact"/>
              <w:ind w:right="555"/>
              <w:rPr>
                <w:sz w:val="24"/>
              </w:rPr>
            </w:pPr>
            <w:r>
              <w:rPr>
                <w:spacing w:val="-2"/>
                <w:sz w:val="24"/>
              </w:rPr>
              <w:t>образовательных Программ.</w:t>
            </w:r>
          </w:p>
        </w:tc>
        <w:tc>
          <w:tcPr>
            <w:tcW w:w="449" w:type="pct"/>
          </w:tcPr>
          <w:p w:rsidR="00C80B0E" w:rsidRDefault="00C80B0E" w:rsidP="00C80B0E">
            <w:pPr>
              <w:pStyle w:val="TableParagraph"/>
              <w:spacing w:line="266" w:lineRule="exact"/>
              <w:ind w:left="22" w:right="129"/>
              <w:jc w:val="center"/>
              <w:rPr>
                <w:sz w:val="24"/>
              </w:rPr>
            </w:pPr>
            <w:r>
              <w:rPr>
                <w:sz w:val="24"/>
              </w:rPr>
              <w:t>2024-2027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449" w:type="pct"/>
          </w:tcPr>
          <w:p w:rsidR="00C80B0E" w:rsidRDefault="00C80B0E" w:rsidP="00C80B0E">
            <w:pPr>
              <w:pStyle w:val="TableParagraph"/>
              <w:spacing w:line="266" w:lineRule="exact"/>
              <w:ind w:left="113"/>
              <w:rPr>
                <w:sz w:val="24"/>
              </w:rPr>
            </w:pPr>
            <w:r>
              <w:rPr>
                <w:sz w:val="24"/>
              </w:rPr>
              <w:t>2024-2027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ind w:left="118" w:firstLine="62"/>
              <w:rPr>
                <w:sz w:val="24"/>
              </w:rPr>
            </w:pPr>
            <w:r>
              <w:rPr>
                <w:sz w:val="24"/>
              </w:rPr>
              <w:t>Реализация ИУП, сетевых форм реализации</w:t>
            </w:r>
          </w:p>
          <w:p w:rsidR="00C80B0E" w:rsidRDefault="00C80B0E" w:rsidP="009E7D22">
            <w:pPr>
              <w:pStyle w:val="TableParagraph"/>
              <w:ind w:left="118" w:right="403"/>
              <w:rPr>
                <w:sz w:val="24"/>
              </w:rPr>
            </w:pPr>
            <w:r>
              <w:rPr>
                <w:spacing w:val="-2"/>
                <w:sz w:val="24"/>
              </w:rPr>
              <w:t>образовательных Программ.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spacing w:line="266" w:lineRule="exact"/>
              <w:ind w:left="181"/>
              <w:rPr>
                <w:sz w:val="24"/>
              </w:rPr>
            </w:pPr>
            <w:r>
              <w:rPr>
                <w:spacing w:val="-5"/>
                <w:sz w:val="24"/>
              </w:rPr>
              <w:t>ИУП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Заместитель</w:t>
            </w:r>
          </w:p>
          <w:p w:rsidR="00C80B0E" w:rsidRDefault="00C80B0E" w:rsidP="009E7D22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директорапо</w:t>
            </w:r>
            <w:r>
              <w:rPr>
                <w:spacing w:val="-5"/>
                <w:sz w:val="24"/>
              </w:rPr>
              <w:t>УР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Заместитель</w:t>
            </w:r>
          </w:p>
          <w:p w:rsidR="00C80B0E" w:rsidRDefault="00C80B0E" w:rsidP="009E7D22">
            <w:pPr>
              <w:pStyle w:val="TableParagraph"/>
              <w:tabs>
                <w:tab w:val="left" w:pos="1619"/>
              </w:tabs>
              <w:ind w:left="115" w:right="94"/>
              <w:rPr>
                <w:sz w:val="24"/>
              </w:rPr>
            </w:pPr>
            <w:r>
              <w:rPr>
                <w:spacing w:val="-2"/>
                <w:sz w:val="24"/>
              </w:rPr>
              <w:t>директора</w:t>
            </w:r>
            <w:r>
              <w:rPr>
                <w:sz w:val="24"/>
              </w:rPr>
              <w:tab/>
            </w:r>
            <w:r>
              <w:rPr>
                <w:spacing w:val="-8"/>
                <w:sz w:val="24"/>
              </w:rPr>
              <w:t xml:space="preserve">по </w:t>
            </w:r>
            <w:r>
              <w:rPr>
                <w:spacing w:val="-6"/>
                <w:sz w:val="24"/>
              </w:rPr>
              <w:t>УР</w:t>
            </w:r>
          </w:p>
        </w:tc>
      </w:tr>
      <w:tr w:rsidR="00C80B0E" w:rsidRPr="00550FB2" w:rsidTr="009E7D22">
        <w:trPr>
          <w:trHeight w:val="20"/>
        </w:trPr>
        <w:tc>
          <w:tcPr>
            <w:tcW w:w="3853" w:type="pct"/>
            <w:gridSpan w:val="5"/>
          </w:tcPr>
          <w:p w:rsidR="00C80B0E" w:rsidRDefault="00C80B0E" w:rsidP="009E7D22">
            <w:pPr>
              <w:pStyle w:val="TableParagraph"/>
              <w:tabs>
                <w:tab w:val="left" w:pos="1809"/>
              </w:tabs>
              <w:ind w:left="126" w:right="76" w:firstLine="55"/>
              <w:rPr>
                <w:spacing w:val="-2"/>
                <w:sz w:val="24"/>
              </w:rPr>
            </w:pPr>
            <w:r>
              <w:rPr>
                <w:b/>
                <w:sz w:val="24"/>
              </w:rPr>
              <w:t>Задача8.Развитиеуправленческоймодели</w:t>
            </w:r>
            <w:r>
              <w:rPr>
                <w:b/>
                <w:spacing w:val="-2"/>
                <w:sz w:val="24"/>
              </w:rPr>
              <w:t>школы.</w:t>
            </w:r>
          </w:p>
        </w:tc>
        <w:tc>
          <w:tcPr>
            <w:tcW w:w="1147" w:type="pct"/>
            <w:gridSpan w:val="2"/>
          </w:tcPr>
          <w:p w:rsidR="00C80B0E" w:rsidRDefault="00C80B0E" w:rsidP="009E7D22">
            <w:pPr>
              <w:pStyle w:val="TableParagraph"/>
              <w:spacing w:line="268" w:lineRule="exact"/>
              <w:ind w:left="115"/>
              <w:rPr>
                <w:spacing w:val="-2"/>
                <w:sz w:val="24"/>
              </w:rPr>
            </w:pPr>
            <w:r>
              <w:rPr>
                <w:spacing w:val="-2"/>
                <w:sz w:val="24"/>
              </w:rPr>
              <w:t>Директор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37" w:lineRule="auto"/>
              <w:ind w:left="115"/>
              <w:rPr>
                <w:sz w:val="24"/>
              </w:rPr>
            </w:pPr>
            <w:r>
              <w:rPr>
                <w:sz w:val="24"/>
                <w:u w:val="single"/>
              </w:rPr>
              <w:t>Мероприятие 8.1.</w:t>
            </w:r>
            <w:r>
              <w:rPr>
                <w:spacing w:val="-2"/>
                <w:sz w:val="24"/>
              </w:rPr>
              <w:t xml:space="preserve">Реализацияпроектного </w:t>
            </w:r>
            <w:r>
              <w:rPr>
                <w:sz w:val="24"/>
              </w:rPr>
              <w:t xml:space="preserve">подхода в управлении </w:t>
            </w:r>
            <w:r>
              <w:rPr>
                <w:spacing w:val="-2"/>
                <w:sz w:val="24"/>
              </w:rPr>
              <w:t>школой:</w:t>
            </w:r>
          </w:p>
          <w:p w:rsidR="00C80B0E" w:rsidRDefault="00C80B0E" w:rsidP="009E7D22">
            <w:pPr>
              <w:pStyle w:val="TableParagraph"/>
              <w:spacing w:line="237" w:lineRule="auto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«Управление качеством образования»;</w:t>
            </w:r>
          </w:p>
          <w:p w:rsidR="00C80B0E" w:rsidRDefault="00C80B0E" w:rsidP="009E7D22">
            <w:pPr>
              <w:pStyle w:val="TableParagraph"/>
              <w:spacing w:before="16" w:line="272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«Современная школа»;</w:t>
            </w:r>
          </w:p>
          <w:p w:rsidR="00C80B0E" w:rsidRDefault="00C80B0E" w:rsidP="009E7D22">
            <w:pPr>
              <w:pStyle w:val="TableParagraph"/>
              <w:spacing w:line="237" w:lineRule="auto"/>
              <w:ind w:left="110"/>
              <w:rPr>
                <w:sz w:val="24"/>
              </w:rPr>
            </w:pPr>
            <w:r>
              <w:rPr>
                <w:sz w:val="24"/>
              </w:rPr>
              <w:t xml:space="preserve">«Воспитание и </w:t>
            </w:r>
            <w:r>
              <w:rPr>
                <w:spacing w:val="-4"/>
                <w:sz w:val="24"/>
              </w:rPr>
              <w:t>социализация»;</w:t>
            </w:r>
          </w:p>
          <w:p w:rsidR="00C80B0E" w:rsidRDefault="00C80B0E" w:rsidP="009E7D22">
            <w:pPr>
              <w:pStyle w:val="TableParagraph"/>
              <w:spacing w:line="265" w:lineRule="exact"/>
              <w:ind w:left="110"/>
              <w:rPr>
                <w:sz w:val="24"/>
              </w:rPr>
            </w:pPr>
            <w:r>
              <w:rPr>
                <w:spacing w:val="-2"/>
                <w:sz w:val="24"/>
              </w:rPr>
              <w:t>«Школа возможностей».</w:t>
            </w:r>
          </w:p>
        </w:tc>
        <w:tc>
          <w:tcPr>
            <w:tcW w:w="449" w:type="pct"/>
          </w:tcPr>
          <w:p w:rsidR="00C80B0E" w:rsidRDefault="00C80B0E" w:rsidP="00C80B0E">
            <w:pPr>
              <w:pStyle w:val="TableParagraph"/>
              <w:spacing w:line="265" w:lineRule="exact"/>
              <w:ind w:left="10" w:right="139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2024-2027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449" w:type="pct"/>
          </w:tcPr>
          <w:p w:rsidR="00C80B0E" w:rsidRDefault="00C80B0E" w:rsidP="00C80B0E">
            <w:pPr>
              <w:pStyle w:val="TableParagraph"/>
              <w:spacing w:line="265" w:lineRule="exact"/>
              <w:ind w:left="113"/>
              <w:rPr>
                <w:sz w:val="24"/>
              </w:rPr>
            </w:pPr>
            <w:r>
              <w:rPr>
                <w:sz w:val="24"/>
              </w:rPr>
              <w:t>2024-2027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spacing w:line="242" w:lineRule="auto"/>
              <w:ind w:left="118" w:right="147"/>
              <w:rPr>
                <w:sz w:val="24"/>
              </w:rPr>
            </w:pPr>
            <w:r>
              <w:rPr>
                <w:sz w:val="24"/>
              </w:rPr>
              <w:t xml:space="preserve">Реализация управленческих </w:t>
            </w:r>
            <w:r>
              <w:rPr>
                <w:spacing w:val="-2"/>
                <w:sz w:val="24"/>
              </w:rPr>
              <w:t>проектов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spacing w:line="268" w:lineRule="exact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Аналитические</w:t>
            </w:r>
          </w:p>
          <w:p w:rsidR="00C80B0E" w:rsidRDefault="00C80B0E" w:rsidP="009E7D22">
            <w:pPr>
              <w:pStyle w:val="TableParagraph"/>
              <w:tabs>
                <w:tab w:val="left" w:pos="1581"/>
              </w:tabs>
              <w:ind w:left="114" w:right="81"/>
              <w:rPr>
                <w:sz w:val="24"/>
              </w:rPr>
            </w:pPr>
            <w:r>
              <w:rPr>
                <w:spacing w:val="-2"/>
                <w:sz w:val="24"/>
              </w:rPr>
              <w:t>справки,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отчёты, результаты мониторингов.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76" w:lineRule="auto"/>
              <w:ind w:left="110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Администрация </w:t>
            </w:r>
            <w:r>
              <w:rPr>
                <w:spacing w:val="-2"/>
                <w:sz w:val="24"/>
              </w:rPr>
              <w:t>школы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Директор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63" w:lineRule="exact"/>
              <w:ind w:left="225"/>
              <w:rPr>
                <w:sz w:val="24"/>
              </w:rPr>
            </w:pPr>
            <w:r>
              <w:rPr>
                <w:sz w:val="24"/>
                <w:u w:val="single"/>
              </w:rPr>
              <w:t>Мероприятие</w:t>
            </w:r>
            <w:r>
              <w:rPr>
                <w:spacing w:val="-4"/>
                <w:sz w:val="24"/>
                <w:u w:val="single"/>
              </w:rPr>
              <w:t>8.2.</w:t>
            </w:r>
          </w:p>
          <w:p w:rsidR="00C80B0E" w:rsidRDefault="00C80B0E" w:rsidP="009E7D22">
            <w:pPr>
              <w:pStyle w:val="TableParagraph"/>
              <w:tabs>
                <w:tab w:val="left" w:pos="1718"/>
              </w:tabs>
              <w:spacing w:line="272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Создание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условий</w:t>
            </w:r>
          </w:p>
          <w:p w:rsidR="00C80B0E" w:rsidRDefault="00C80B0E" w:rsidP="009E7D22">
            <w:pPr>
              <w:pStyle w:val="TableParagraph"/>
              <w:tabs>
                <w:tab w:val="left" w:pos="777"/>
                <w:tab w:val="left" w:pos="2793"/>
              </w:tabs>
              <w:spacing w:before="3" w:line="235" w:lineRule="auto"/>
              <w:ind w:left="115" w:right="77"/>
              <w:rPr>
                <w:sz w:val="24"/>
              </w:rPr>
            </w:pPr>
            <w:r>
              <w:rPr>
                <w:spacing w:val="-4"/>
                <w:sz w:val="24"/>
              </w:rPr>
              <w:t>для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предотвращения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и </w:t>
            </w:r>
            <w:r>
              <w:rPr>
                <w:spacing w:val="-2"/>
                <w:sz w:val="24"/>
              </w:rPr>
              <w:t>профилактики</w:t>
            </w:r>
          </w:p>
          <w:p w:rsidR="00C80B0E" w:rsidRDefault="00C80B0E" w:rsidP="009E7D22">
            <w:pPr>
              <w:pStyle w:val="TableParagraph"/>
              <w:spacing w:line="275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деструктивных</w:t>
            </w:r>
          </w:p>
          <w:p w:rsidR="00C80B0E" w:rsidRDefault="00C80B0E" w:rsidP="009E7D22">
            <w:pPr>
              <w:pStyle w:val="TableParagraph"/>
              <w:spacing w:before="6" w:line="232" w:lineRule="auto"/>
              <w:ind w:left="225"/>
              <w:rPr>
                <w:sz w:val="24"/>
              </w:rPr>
            </w:pPr>
            <w:r>
              <w:rPr>
                <w:sz w:val="24"/>
              </w:rPr>
              <w:t>проявлений в поведении обучающихся: создание Школьной Службы примирения (ШСП),</w:t>
            </w:r>
          </w:p>
          <w:p w:rsidR="00C80B0E" w:rsidRDefault="00C80B0E" w:rsidP="009E7D22">
            <w:pPr>
              <w:pStyle w:val="TableParagraph"/>
              <w:spacing w:line="266" w:lineRule="exact"/>
              <w:ind w:left="225"/>
              <w:rPr>
                <w:sz w:val="24"/>
              </w:rPr>
            </w:pPr>
            <w:r>
              <w:rPr>
                <w:spacing w:val="-2"/>
                <w:sz w:val="24"/>
              </w:rPr>
              <w:t>реализация деятельности.</w:t>
            </w:r>
          </w:p>
        </w:tc>
        <w:tc>
          <w:tcPr>
            <w:tcW w:w="449" w:type="pct"/>
          </w:tcPr>
          <w:p w:rsidR="00C80B0E" w:rsidRDefault="00C80B0E" w:rsidP="00C80B0E">
            <w:pPr>
              <w:pStyle w:val="TableParagraph"/>
              <w:spacing w:line="265" w:lineRule="exact"/>
              <w:ind w:left="22" w:right="129"/>
              <w:jc w:val="center"/>
              <w:rPr>
                <w:sz w:val="24"/>
              </w:rPr>
            </w:pPr>
            <w:r>
              <w:rPr>
                <w:sz w:val="24"/>
              </w:rPr>
              <w:t>2024-2027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449" w:type="pct"/>
          </w:tcPr>
          <w:p w:rsidR="00C80B0E" w:rsidRDefault="00C80B0E" w:rsidP="00C80B0E">
            <w:pPr>
              <w:pStyle w:val="TableParagraph"/>
              <w:spacing w:line="265" w:lineRule="exact"/>
              <w:ind w:left="113"/>
              <w:rPr>
                <w:sz w:val="24"/>
              </w:rPr>
            </w:pPr>
            <w:r>
              <w:rPr>
                <w:sz w:val="24"/>
              </w:rPr>
              <w:t>2024-2027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tabs>
                <w:tab w:val="left" w:pos="1066"/>
                <w:tab w:val="left" w:pos="1942"/>
                <w:tab w:val="left" w:pos="2811"/>
              </w:tabs>
              <w:ind w:left="118" w:right="76"/>
              <w:rPr>
                <w:sz w:val="24"/>
              </w:rPr>
            </w:pPr>
            <w:r>
              <w:rPr>
                <w:spacing w:val="-2"/>
                <w:sz w:val="24"/>
              </w:rPr>
              <w:t>Внедрение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медиации </w:t>
            </w:r>
            <w:r>
              <w:rPr>
                <w:spacing w:val="-10"/>
                <w:sz w:val="24"/>
              </w:rPr>
              <w:t>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восстановительных </w:t>
            </w:r>
            <w:r>
              <w:rPr>
                <w:sz w:val="24"/>
              </w:rPr>
              <w:t xml:space="preserve">технологий в Деятельность </w:t>
            </w:r>
            <w:r>
              <w:rPr>
                <w:spacing w:val="-2"/>
                <w:sz w:val="24"/>
              </w:rPr>
              <w:t>педагогов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>по</w:t>
            </w:r>
          </w:p>
          <w:p w:rsidR="00C80B0E" w:rsidRDefault="00C80B0E" w:rsidP="009E7D22">
            <w:pPr>
              <w:pStyle w:val="TableParagraph"/>
              <w:ind w:left="118" w:right="403"/>
              <w:rPr>
                <w:sz w:val="24"/>
              </w:rPr>
            </w:pPr>
            <w:r>
              <w:rPr>
                <w:spacing w:val="-2"/>
                <w:sz w:val="24"/>
              </w:rPr>
              <w:t>урегулированию межличностных</w:t>
            </w:r>
          </w:p>
          <w:p w:rsidR="00C80B0E" w:rsidRDefault="00C80B0E" w:rsidP="009E7D22">
            <w:pPr>
              <w:pStyle w:val="TableParagraph"/>
              <w:tabs>
                <w:tab w:val="left" w:pos="2945"/>
              </w:tabs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конфликтов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>в</w:t>
            </w:r>
          </w:p>
          <w:p w:rsidR="00C80B0E" w:rsidRDefault="00C80B0E" w:rsidP="009E7D22">
            <w:pPr>
              <w:pStyle w:val="TableParagraph"/>
              <w:tabs>
                <w:tab w:val="left" w:pos="2127"/>
                <w:tab w:val="left" w:pos="2938"/>
              </w:tabs>
              <w:ind w:left="118" w:right="66"/>
              <w:rPr>
                <w:sz w:val="24"/>
              </w:rPr>
            </w:pPr>
            <w:r>
              <w:rPr>
                <w:spacing w:val="-2"/>
                <w:sz w:val="24"/>
              </w:rPr>
              <w:t>образовательной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среде</w:t>
            </w:r>
            <w:r>
              <w:rPr>
                <w:sz w:val="24"/>
              </w:rPr>
              <w:tab/>
            </w:r>
            <w:r>
              <w:rPr>
                <w:spacing w:val="-10"/>
                <w:sz w:val="24"/>
              </w:rPr>
              <w:t xml:space="preserve">и </w:t>
            </w:r>
            <w:r>
              <w:rPr>
                <w:spacing w:val="-2"/>
                <w:sz w:val="24"/>
              </w:rPr>
              <w:t>профилактике</w:t>
            </w:r>
          </w:p>
          <w:p w:rsidR="00C80B0E" w:rsidRDefault="00C80B0E" w:rsidP="009E7D22">
            <w:pPr>
              <w:pStyle w:val="TableParagraph"/>
              <w:spacing w:line="275" w:lineRule="exact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правонарушений.</w:t>
            </w:r>
          </w:p>
          <w:p w:rsidR="00C80B0E" w:rsidRDefault="00C80B0E" w:rsidP="009E7D22">
            <w:pPr>
              <w:pStyle w:val="TableParagraph"/>
              <w:spacing w:line="235" w:lineRule="auto"/>
              <w:ind w:left="118"/>
              <w:rPr>
                <w:sz w:val="24"/>
              </w:rPr>
            </w:pPr>
            <w:r>
              <w:rPr>
                <w:sz w:val="24"/>
              </w:rPr>
              <w:t xml:space="preserve">Формирование социально- </w:t>
            </w:r>
            <w:r>
              <w:rPr>
                <w:spacing w:val="-2"/>
                <w:sz w:val="24"/>
              </w:rPr>
              <w:t>психологической</w:t>
            </w:r>
          </w:p>
          <w:p w:rsidR="00C80B0E" w:rsidRDefault="00C80B0E" w:rsidP="009E7D22">
            <w:pPr>
              <w:pStyle w:val="TableParagraph"/>
              <w:spacing w:line="271" w:lineRule="exact"/>
              <w:ind w:left="116"/>
              <w:rPr>
                <w:sz w:val="24"/>
              </w:rPr>
            </w:pPr>
            <w:r>
              <w:rPr>
                <w:spacing w:val="-2"/>
                <w:sz w:val="24"/>
              </w:rPr>
              <w:t>компетенции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учащихся</w:t>
            </w:r>
            <w:r>
              <w:rPr>
                <w:sz w:val="24"/>
              </w:rPr>
              <w:t xml:space="preserve"> через деятельность </w:t>
            </w:r>
            <w:r>
              <w:rPr>
                <w:spacing w:val="-10"/>
                <w:sz w:val="24"/>
              </w:rPr>
              <w:t>в</w:t>
            </w:r>
          </w:p>
          <w:p w:rsidR="00C80B0E" w:rsidRDefault="00C80B0E" w:rsidP="009E7D22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 xml:space="preserve">ШСП, развитие свойств и </w:t>
            </w:r>
            <w:r>
              <w:rPr>
                <w:spacing w:val="-2"/>
                <w:sz w:val="24"/>
              </w:rPr>
              <w:t>качеств личности,</w:t>
            </w:r>
          </w:p>
          <w:p w:rsidR="00C80B0E" w:rsidRDefault="00C80B0E" w:rsidP="009E7D22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lastRenderedPageBreak/>
              <w:t xml:space="preserve">Необходимых для </w:t>
            </w:r>
            <w:r>
              <w:rPr>
                <w:spacing w:val="-2"/>
                <w:sz w:val="24"/>
              </w:rPr>
              <w:t>конструктивного</w:t>
            </w:r>
          </w:p>
          <w:p w:rsidR="00C80B0E" w:rsidRDefault="00C80B0E" w:rsidP="009E7D22">
            <w:pPr>
              <w:pStyle w:val="TableParagraph"/>
              <w:ind w:left="116"/>
              <w:rPr>
                <w:sz w:val="24"/>
              </w:rPr>
            </w:pPr>
            <w:r>
              <w:rPr>
                <w:sz w:val="24"/>
              </w:rPr>
              <w:t>разрешения</w:t>
            </w:r>
            <w:r>
              <w:rPr>
                <w:spacing w:val="-2"/>
                <w:sz w:val="24"/>
              </w:rPr>
              <w:t xml:space="preserve"> конфликтных</w:t>
            </w:r>
          </w:p>
          <w:p w:rsidR="00C80B0E" w:rsidRDefault="00C80B0E" w:rsidP="009E7D22">
            <w:pPr>
              <w:pStyle w:val="TableParagraph"/>
              <w:tabs>
                <w:tab w:val="left" w:pos="2062"/>
              </w:tabs>
              <w:spacing w:line="271" w:lineRule="exact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ситуаций</w:t>
            </w:r>
            <w:r>
              <w:rPr>
                <w:sz w:val="24"/>
              </w:rPr>
              <w:tab/>
              <w:t>на основе примирительных встреч.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spacing w:line="235" w:lineRule="auto"/>
              <w:ind w:left="126" w:firstLine="55"/>
              <w:rPr>
                <w:sz w:val="24"/>
              </w:rPr>
            </w:pPr>
            <w:r>
              <w:rPr>
                <w:spacing w:val="-2"/>
                <w:sz w:val="24"/>
              </w:rPr>
              <w:lastRenderedPageBreak/>
              <w:t xml:space="preserve">Приказ о создании </w:t>
            </w:r>
            <w:r>
              <w:rPr>
                <w:spacing w:val="-4"/>
                <w:sz w:val="24"/>
              </w:rPr>
              <w:t>ШСМ.</w:t>
            </w:r>
          </w:p>
          <w:p w:rsidR="00C80B0E" w:rsidRDefault="00C80B0E" w:rsidP="009E7D22">
            <w:pPr>
              <w:pStyle w:val="TableParagraph"/>
              <w:ind w:left="181"/>
              <w:rPr>
                <w:sz w:val="24"/>
              </w:rPr>
            </w:pPr>
            <w:r>
              <w:rPr>
                <w:sz w:val="24"/>
              </w:rPr>
              <w:t xml:space="preserve">Положение о </w:t>
            </w:r>
            <w:r>
              <w:rPr>
                <w:spacing w:val="-4"/>
                <w:sz w:val="24"/>
              </w:rPr>
              <w:t>ШСП.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35" w:lineRule="auto"/>
              <w:ind w:left="110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Управленческая </w:t>
            </w:r>
            <w:r>
              <w:rPr>
                <w:spacing w:val="-2"/>
                <w:sz w:val="24"/>
              </w:rPr>
              <w:t>команда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Заместитель</w:t>
            </w:r>
          </w:p>
          <w:p w:rsidR="00C80B0E" w:rsidRDefault="00C80B0E" w:rsidP="009E7D22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Директора по</w:t>
            </w:r>
            <w:r>
              <w:rPr>
                <w:spacing w:val="-5"/>
                <w:sz w:val="24"/>
              </w:rPr>
              <w:t>ВР</w:t>
            </w:r>
          </w:p>
        </w:tc>
      </w:tr>
      <w:tr w:rsidR="00C80B0E" w:rsidRPr="00550FB2" w:rsidTr="009E7D22">
        <w:trPr>
          <w:trHeight w:val="20"/>
        </w:trPr>
        <w:tc>
          <w:tcPr>
            <w:tcW w:w="3853" w:type="pct"/>
            <w:gridSpan w:val="5"/>
          </w:tcPr>
          <w:p w:rsidR="00C80B0E" w:rsidRDefault="00C80B0E" w:rsidP="009E7D22">
            <w:pPr>
              <w:pStyle w:val="TableParagraph"/>
              <w:tabs>
                <w:tab w:val="left" w:pos="1809"/>
              </w:tabs>
              <w:ind w:left="126" w:right="76" w:firstLine="55"/>
              <w:rPr>
                <w:spacing w:val="-2"/>
                <w:sz w:val="24"/>
              </w:rPr>
            </w:pPr>
            <w:r>
              <w:rPr>
                <w:b/>
                <w:sz w:val="24"/>
              </w:rPr>
              <w:lastRenderedPageBreak/>
              <w:t>Задача9.Развитиенаправленияработыссемьей(школадляребёнкаидлявсей</w:t>
            </w:r>
            <w:r>
              <w:rPr>
                <w:b/>
                <w:spacing w:val="-2"/>
                <w:sz w:val="24"/>
              </w:rPr>
              <w:t>семьи).</w:t>
            </w:r>
          </w:p>
        </w:tc>
        <w:tc>
          <w:tcPr>
            <w:tcW w:w="1147" w:type="pct"/>
            <w:gridSpan w:val="2"/>
          </w:tcPr>
          <w:p w:rsidR="00C80B0E" w:rsidRDefault="00C80B0E" w:rsidP="009E7D22">
            <w:pPr>
              <w:pStyle w:val="TableParagraph"/>
              <w:spacing w:line="268" w:lineRule="exact"/>
              <w:ind w:left="115"/>
              <w:rPr>
                <w:spacing w:val="-2"/>
                <w:sz w:val="24"/>
              </w:rPr>
            </w:pPr>
            <w:r>
              <w:rPr>
                <w:sz w:val="24"/>
              </w:rPr>
              <w:t>Заместитель директора по</w:t>
            </w:r>
            <w:r>
              <w:rPr>
                <w:spacing w:val="-5"/>
                <w:sz w:val="24"/>
              </w:rPr>
              <w:t>ВР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32" w:lineRule="auto"/>
              <w:ind w:left="225" w:right="432"/>
              <w:rPr>
                <w:sz w:val="24"/>
              </w:rPr>
            </w:pPr>
            <w:r>
              <w:rPr>
                <w:sz w:val="24"/>
                <w:u w:val="single"/>
              </w:rPr>
              <w:t>Мероприятие9.1.</w:t>
            </w:r>
            <w:r>
              <w:rPr>
                <w:spacing w:val="-2"/>
                <w:sz w:val="24"/>
              </w:rPr>
              <w:t>Профориентация.</w:t>
            </w:r>
          </w:p>
          <w:p w:rsidR="00C80B0E" w:rsidRDefault="00C80B0E" w:rsidP="009E7D22">
            <w:pPr>
              <w:pStyle w:val="TableParagraph"/>
              <w:spacing w:line="264" w:lineRule="exact"/>
              <w:ind w:left="225"/>
              <w:rPr>
                <w:sz w:val="24"/>
              </w:rPr>
            </w:pPr>
            <w:r>
              <w:rPr>
                <w:spacing w:val="-2"/>
                <w:sz w:val="24"/>
              </w:rPr>
              <w:t>Реализация</w:t>
            </w:r>
          </w:p>
          <w:p w:rsidR="00C80B0E" w:rsidRDefault="00C80B0E" w:rsidP="009E7D22">
            <w:pPr>
              <w:pStyle w:val="TableParagraph"/>
              <w:spacing w:line="232" w:lineRule="auto"/>
              <w:ind w:left="225" w:right="624"/>
              <w:rPr>
                <w:sz w:val="24"/>
              </w:rPr>
            </w:pPr>
            <w:r>
              <w:rPr>
                <w:sz w:val="24"/>
              </w:rPr>
              <w:t xml:space="preserve">Программы работы с </w:t>
            </w:r>
            <w:r>
              <w:rPr>
                <w:spacing w:val="-2"/>
                <w:sz w:val="24"/>
              </w:rPr>
              <w:t>родителями.</w:t>
            </w:r>
          </w:p>
        </w:tc>
        <w:tc>
          <w:tcPr>
            <w:tcW w:w="449" w:type="pct"/>
          </w:tcPr>
          <w:p w:rsidR="00C80B0E" w:rsidRDefault="00C80B0E" w:rsidP="00C80B0E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2024-2027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449" w:type="pct"/>
          </w:tcPr>
          <w:p w:rsidR="00C80B0E" w:rsidRDefault="00C80B0E" w:rsidP="00C80B0E">
            <w:pPr>
              <w:pStyle w:val="TableParagraph"/>
              <w:spacing w:line="265" w:lineRule="exact"/>
              <w:ind w:left="111"/>
              <w:rPr>
                <w:sz w:val="24"/>
              </w:rPr>
            </w:pPr>
            <w:r>
              <w:rPr>
                <w:sz w:val="24"/>
              </w:rPr>
              <w:t>2024-2027</w:t>
            </w:r>
            <w:r>
              <w:rPr>
                <w:spacing w:val="-5"/>
                <w:sz w:val="24"/>
              </w:rPr>
              <w:t>г.</w:t>
            </w: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ind w:left="116"/>
              <w:rPr>
                <w:spacing w:val="-2"/>
                <w:sz w:val="24"/>
              </w:rPr>
            </w:pPr>
            <w:r>
              <w:rPr>
                <w:sz w:val="24"/>
              </w:rPr>
              <w:t xml:space="preserve">Организована работа с родителями в рамках </w:t>
            </w:r>
            <w:r>
              <w:rPr>
                <w:spacing w:val="-2"/>
                <w:sz w:val="24"/>
              </w:rPr>
              <w:t>профориентационной программы о самоопределению</w:t>
            </w:r>
          </w:p>
          <w:p w:rsidR="00C80B0E" w:rsidRDefault="00C80B0E" w:rsidP="009E7D22">
            <w:pPr>
              <w:pStyle w:val="TableParagraph"/>
              <w:ind w:left="116"/>
              <w:rPr>
                <w:sz w:val="24"/>
              </w:rPr>
            </w:pPr>
            <w:r>
              <w:rPr>
                <w:spacing w:val="-2"/>
                <w:sz w:val="24"/>
              </w:rPr>
              <w:t>обучающихся.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rPr>
                <w:rFonts w:ascii="Arial MT"/>
                <w:sz w:val="24"/>
              </w:rPr>
            </w:pPr>
          </w:p>
          <w:p w:rsidR="00C80B0E" w:rsidRDefault="00C80B0E" w:rsidP="009E7D22">
            <w:pPr>
              <w:pStyle w:val="TableParagraph"/>
              <w:rPr>
                <w:rFonts w:ascii="Arial MT"/>
                <w:sz w:val="24"/>
              </w:rPr>
            </w:pPr>
            <w:r>
              <w:rPr>
                <w:spacing w:val="-2"/>
                <w:sz w:val="24"/>
              </w:rPr>
              <w:t>Программа</w:t>
            </w:r>
          </w:p>
          <w:p w:rsidR="00C80B0E" w:rsidRDefault="00C80B0E" w:rsidP="009E7D22">
            <w:pPr>
              <w:pStyle w:val="TableParagraph"/>
              <w:spacing w:before="267"/>
              <w:rPr>
                <w:rFonts w:ascii="Arial MT"/>
                <w:sz w:val="24"/>
              </w:rPr>
            </w:pPr>
          </w:p>
          <w:p w:rsidR="00C80B0E" w:rsidRDefault="00C80B0E" w:rsidP="009E7D22">
            <w:pPr>
              <w:pStyle w:val="TableParagraph"/>
              <w:spacing w:before="1" w:line="261" w:lineRule="exact"/>
              <w:ind w:left="185"/>
              <w:rPr>
                <w:sz w:val="24"/>
              </w:rPr>
            </w:pP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42" w:lineRule="auto"/>
              <w:ind w:left="0"/>
              <w:rPr>
                <w:sz w:val="24"/>
              </w:rPr>
            </w:pPr>
            <w:r>
              <w:rPr>
                <w:spacing w:val="-4"/>
                <w:sz w:val="24"/>
              </w:rPr>
              <w:t>Администраци</w:t>
            </w:r>
            <w:r>
              <w:rPr>
                <w:spacing w:val="-2"/>
                <w:sz w:val="24"/>
              </w:rPr>
              <w:t>я школы</w:t>
            </w:r>
          </w:p>
          <w:p w:rsidR="00C80B0E" w:rsidRDefault="00C80B0E" w:rsidP="009E7D22">
            <w:pPr>
              <w:pStyle w:val="TableParagraph"/>
              <w:spacing w:line="275" w:lineRule="exact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Школьная команда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ind w:left="0" w:right="19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Заместитель </w:t>
            </w:r>
            <w:r>
              <w:rPr>
                <w:sz w:val="24"/>
              </w:rPr>
              <w:t xml:space="preserve">директора по </w:t>
            </w:r>
            <w:r>
              <w:rPr>
                <w:spacing w:val="-6"/>
                <w:sz w:val="24"/>
              </w:rPr>
              <w:t>ВР</w:t>
            </w:r>
          </w:p>
        </w:tc>
      </w:tr>
      <w:tr w:rsidR="00C80B0E" w:rsidRPr="00550FB2" w:rsidTr="009E7D22">
        <w:trPr>
          <w:trHeight w:val="20"/>
        </w:trPr>
        <w:tc>
          <w:tcPr>
            <w:tcW w:w="3853" w:type="pct"/>
            <w:gridSpan w:val="5"/>
          </w:tcPr>
          <w:p w:rsidR="00C80B0E" w:rsidRDefault="00C80B0E" w:rsidP="009E7D22">
            <w:pPr>
              <w:pStyle w:val="TableParagraph"/>
              <w:rPr>
                <w:sz w:val="20"/>
              </w:rPr>
            </w:pPr>
            <w:r>
              <w:rPr>
                <w:b/>
                <w:sz w:val="24"/>
              </w:rPr>
              <w:t>Задача10.Независимаяоценкакачестваобразования,атакжесистемавнутреннего</w:t>
            </w:r>
            <w:r>
              <w:rPr>
                <w:b/>
                <w:spacing w:val="-2"/>
                <w:sz w:val="24"/>
              </w:rPr>
              <w:t>аудита.</w:t>
            </w:r>
          </w:p>
        </w:tc>
        <w:tc>
          <w:tcPr>
            <w:tcW w:w="1147" w:type="pct"/>
            <w:gridSpan w:val="2"/>
          </w:tcPr>
          <w:p w:rsidR="00C80B0E" w:rsidRDefault="00C80B0E" w:rsidP="009E7D22">
            <w:pPr>
              <w:pStyle w:val="TableParagraph"/>
              <w:rPr>
                <w:sz w:val="20"/>
              </w:rPr>
            </w:pP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41" w:lineRule="exact"/>
              <w:ind w:left="112"/>
              <w:rPr>
                <w:sz w:val="24"/>
              </w:rPr>
            </w:pPr>
            <w:r>
              <w:rPr>
                <w:sz w:val="24"/>
                <w:u w:val="single"/>
              </w:rPr>
              <w:t>Мероприятие</w:t>
            </w:r>
            <w:r>
              <w:rPr>
                <w:spacing w:val="-2"/>
                <w:sz w:val="24"/>
                <w:u w:val="single"/>
              </w:rPr>
              <w:t>10.1.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42" w:lineRule="auto"/>
              <w:ind w:left="606" w:right="384" w:hanging="50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не реже </w:t>
            </w:r>
            <w:r>
              <w:rPr>
                <w:spacing w:val="-2"/>
                <w:sz w:val="24"/>
              </w:rPr>
              <w:t xml:space="preserve">1раза </w:t>
            </w:r>
            <w:r>
              <w:rPr>
                <w:spacing w:val="-10"/>
                <w:sz w:val="24"/>
              </w:rPr>
              <w:t>в</w:t>
            </w:r>
          </w:p>
          <w:p w:rsidR="00C80B0E" w:rsidRDefault="00C80B0E" w:rsidP="009E7D22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2"/>
                <w:sz w:val="24"/>
              </w:rPr>
              <w:t>полугодие</w:t>
            </w:r>
          </w:p>
        </w:tc>
        <w:tc>
          <w:tcPr>
            <w:tcW w:w="449" w:type="pct"/>
          </w:tcPr>
          <w:p w:rsidR="00C80B0E" w:rsidRDefault="00C80B0E" w:rsidP="009E7D22">
            <w:pPr>
              <w:pStyle w:val="TableParagraph"/>
              <w:spacing w:line="242" w:lineRule="auto"/>
              <w:ind w:left="625" w:right="392" w:hanging="51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не реже </w:t>
            </w:r>
            <w:r>
              <w:rPr>
                <w:spacing w:val="-2"/>
                <w:sz w:val="24"/>
              </w:rPr>
              <w:t xml:space="preserve">1раза </w:t>
            </w:r>
            <w:r>
              <w:rPr>
                <w:spacing w:val="-10"/>
                <w:sz w:val="24"/>
              </w:rPr>
              <w:t>в</w:t>
            </w:r>
          </w:p>
          <w:p w:rsidR="00C80B0E" w:rsidRDefault="00C80B0E" w:rsidP="009E7D22">
            <w:pPr>
              <w:pStyle w:val="TableParagraph"/>
              <w:spacing w:line="275" w:lineRule="exact"/>
              <w:ind w:left="111"/>
              <w:rPr>
                <w:sz w:val="24"/>
              </w:rPr>
            </w:pPr>
            <w:r>
              <w:rPr>
                <w:spacing w:val="-2"/>
                <w:sz w:val="24"/>
              </w:rPr>
              <w:t>полугодие</w:t>
            </w:r>
          </w:p>
        </w:tc>
        <w:tc>
          <w:tcPr>
            <w:tcW w:w="1066" w:type="pct"/>
            <w:tcBorders>
              <w:top w:val="nil"/>
            </w:tcBorders>
          </w:tcPr>
          <w:p w:rsidR="00C80B0E" w:rsidRDefault="00C80B0E" w:rsidP="009E7D22">
            <w:pPr>
              <w:pStyle w:val="TableParagraph"/>
              <w:spacing w:line="241" w:lineRule="exact"/>
              <w:ind w:left="111"/>
              <w:rPr>
                <w:sz w:val="24"/>
              </w:rPr>
            </w:pPr>
            <w:r>
              <w:rPr>
                <w:spacing w:val="-2"/>
                <w:sz w:val="24"/>
              </w:rPr>
              <w:t>Мониторинг</w:t>
            </w:r>
          </w:p>
        </w:tc>
        <w:tc>
          <w:tcPr>
            <w:tcW w:w="657" w:type="pct"/>
            <w:tcBorders>
              <w:top w:val="nil"/>
            </w:tcBorders>
          </w:tcPr>
          <w:p w:rsidR="00C80B0E" w:rsidRDefault="00C80B0E" w:rsidP="009E7D22">
            <w:pPr>
              <w:pStyle w:val="TableParagraph"/>
              <w:spacing w:line="241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Управленческая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spacing w:line="241" w:lineRule="exact"/>
              <w:ind w:left="0"/>
              <w:rPr>
                <w:sz w:val="24"/>
              </w:rPr>
            </w:pPr>
            <w:r>
              <w:rPr>
                <w:spacing w:val="-2"/>
                <w:sz w:val="24"/>
              </w:rPr>
              <w:t>Администрации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41" w:lineRule="exact"/>
              <w:ind w:left="105"/>
              <w:rPr>
                <w:sz w:val="24"/>
              </w:rPr>
            </w:pPr>
            <w:r>
              <w:rPr>
                <w:spacing w:val="-2"/>
                <w:sz w:val="24"/>
              </w:rPr>
              <w:t>Заместители</w:t>
            </w:r>
          </w:p>
        </w:tc>
      </w:tr>
      <w:tr w:rsidR="00C80B0E" w:rsidRPr="00550FB2" w:rsidTr="009E7D22">
        <w:trPr>
          <w:trHeight w:val="20"/>
        </w:trPr>
        <w:tc>
          <w:tcPr>
            <w:tcW w:w="1232" w:type="pct"/>
          </w:tcPr>
          <w:p w:rsidR="00C80B0E" w:rsidRDefault="00C80B0E" w:rsidP="009E7D22">
            <w:pPr>
              <w:pStyle w:val="TableParagraph"/>
              <w:spacing w:line="232" w:lineRule="auto"/>
              <w:ind w:left="225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Мониторинг Программы </w:t>
            </w:r>
            <w:r>
              <w:rPr>
                <w:spacing w:val="-2"/>
                <w:sz w:val="24"/>
              </w:rPr>
              <w:t>развития,</w:t>
            </w:r>
          </w:p>
          <w:p w:rsidR="00C80B0E" w:rsidRDefault="00C80B0E" w:rsidP="009E7D22">
            <w:pPr>
              <w:pStyle w:val="TableParagraph"/>
              <w:spacing w:line="267" w:lineRule="exact"/>
              <w:ind w:left="225"/>
              <w:rPr>
                <w:sz w:val="24"/>
              </w:rPr>
            </w:pPr>
            <w:r>
              <w:rPr>
                <w:spacing w:val="-2"/>
                <w:sz w:val="24"/>
              </w:rPr>
              <w:t>корректировка.</w:t>
            </w:r>
          </w:p>
        </w:tc>
        <w:tc>
          <w:tcPr>
            <w:tcW w:w="449" w:type="pct"/>
          </w:tcPr>
          <w:p w:rsidR="00C80B0E" w:rsidRDefault="00C80B0E" w:rsidP="009E7D22">
            <w:pPr>
              <w:rPr>
                <w:sz w:val="2"/>
                <w:szCs w:val="2"/>
              </w:rPr>
            </w:pPr>
          </w:p>
        </w:tc>
        <w:tc>
          <w:tcPr>
            <w:tcW w:w="449" w:type="pct"/>
          </w:tcPr>
          <w:p w:rsidR="00C80B0E" w:rsidRDefault="00C80B0E" w:rsidP="009E7D22">
            <w:pPr>
              <w:rPr>
                <w:sz w:val="2"/>
                <w:szCs w:val="2"/>
              </w:rPr>
            </w:pPr>
          </w:p>
        </w:tc>
        <w:tc>
          <w:tcPr>
            <w:tcW w:w="1066" w:type="pct"/>
          </w:tcPr>
          <w:p w:rsidR="00C80B0E" w:rsidRDefault="00C80B0E" w:rsidP="009E7D22">
            <w:pPr>
              <w:pStyle w:val="TableParagraph"/>
              <w:ind w:left="111" w:right="52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Программы развития </w:t>
            </w:r>
            <w:r>
              <w:rPr>
                <w:sz w:val="24"/>
              </w:rPr>
              <w:t xml:space="preserve">(графический вариант), </w:t>
            </w:r>
            <w:r>
              <w:rPr>
                <w:spacing w:val="-2"/>
                <w:sz w:val="24"/>
              </w:rPr>
              <w:t>отчёты.</w:t>
            </w:r>
          </w:p>
        </w:tc>
        <w:tc>
          <w:tcPr>
            <w:tcW w:w="657" w:type="pct"/>
          </w:tcPr>
          <w:p w:rsidR="00C80B0E" w:rsidRDefault="00C80B0E" w:rsidP="009E7D22">
            <w:pPr>
              <w:pStyle w:val="TableParagraph"/>
              <w:spacing w:line="275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Я команда</w:t>
            </w:r>
          </w:p>
        </w:tc>
        <w:tc>
          <w:tcPr>
            <w:tcW w:w="589" w:type="pct"/>
          </w:tcPr>
          <w:p w:rsidR="00C80B0E" w:rsidRDefault="00C80B0E" w:rsidP="009E7D22">
            <w:pPr>
              <w:pStyle w:val="TableParagraph"/>
              <w:ind w:right="178"/>
              <w:rPr>
                <w:sz w:val="24"/>
              </w:rPr>
            </w:pPr>
            <w:r>
              <w:rPr>
                <w:spacing w:val="-2"/>
                <w:sz w:val="24"/>
              </w:rPr>
              <w:t>Я школы Школьная команда</w:t>
            </w:r>
          </w:p>
        </w:tc>
        <w:tc>
          <w:tcPr>
            <w:tcW w:w="557" w:type="pct"/>
          </w:tcPr>
          <w:p w:rsidR="00C80B0E" w:rsidRDefault="00C80B0E" w:rsidP="009E7D22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 xml:space="preserve">Директора </w:t>
            </w:r>
            <w:r>
              <w:rPr>
                <w:spacing w:val="-4"/>
                <w:sz w:val="24"/>
              </w:rPr>
              <w:t>поУР</w:t>
            </w:r>
          </w:p>
        </w:tc>
      </w:tr>
    </w:tbl>
    <w:p w:rsidR="00C80B0E" w:rsidRPr="00550FB2" w:rsidRDefault="00C80B0E" w:rsidP="00C80B0E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C80B0E" w:rsidRPr="00550FB2" w:rsidRDefault="00C80B0E" w:rsidP="00C80B0E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C80B0E" w:rsidRPr="00550FB2" w:rsidRDefault="00C80B0E" w:rsidP="00C80B0E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C80B0E" w:rsidRPr="00550FB2" w:rsidRDefault="00C80B0E" w:rsidP="00C80B0E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80B0E" w:rsidRPr="00550FB2" w:rsidRDefault="00C80B0E" w:rsidP="00C80B0E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80B0E" w:rsidRPr="00550FB2" w:rsidRDefault="00C80B0E" w:rsidP="00C80B0E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80B0E" w:rsidRPr="00550FB2" w:rsidRDefault="00C80B0E" w:rsidP="00C80B0E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80B0E" w:rsidRPr="00550FB2" w:rsidRDefault="00C80B0E" w:rsidP="00C80B0E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80B0E" w:rsidRPr="00550FB2" w:rsidRDefault="00C80B0E" w:rsidP="00C80B0E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80B0E" w:rsidRPr="00550FB2" w:rsidRDefault="00C80B0E" w:rsidP="00C80B0E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80B0E" w:rsidRPr="00550FB2" w:rsidRDefault="00C80B0E" w:rsidP="00C80B0E">
      <w:pPr>
        <w:widowControl w:val="0"/>
        <w:spacing w:after="0" w:line="276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80B0E" w:rsidRPr="00550FB2" w:rsidRDefault="00C80B0E" w:rsidP="00C80B0E">
      <w:pPr>
        <w:widowControl w:val="0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B305E" w:rsidRPr="00D4125C" w:rsidRDefault="00FB305E" w:rsidP="00E3729D">
      <w:pPr>
        <w:widowControl w:val="0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pBdr>
        <w:spacing w:after="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sectPr w:rsidR="00FB305E" w:rsidRPr="00D4125C" w:rsidSect="00E3729D">
      <w:pgSz w:w="16838" w:h="11906" w:orient="landscape"/>
      <w:pgMar w:top="1134" w:right="851" w:bottom="567" w:left="85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31133" w:rsidRDefault="00531133">
      <w:pPr>
        <w:spacing w:after="0" w:line="240" w:lineRule="auto"/>
      </w:pPr>
      <w:r>
        <w:separator/>
      </w:r>
    </w:p>
  </w:endnote>
  <w:endnote w:type="continuationSeparator" w:id="1">
    <w:p w:rsidR="00531133" w:rsidRDefault="005311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DengXian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Arial MT">
    <w:altName w:val="Arial"/>
    <w:charset w:val="01"/>
    <w:family w:val="swiss"/>
    <w:pitch w:val="variable"/>
    <w:sig w:usb0="00000000" w:usb1="00000000" w:usb2="00000000" w:usb3="00000000" w:csb0="00000000" w:csb1="00000000"/>
  </w:font>
  <w:font w:name="Calibri Light">
    <w:altName w:val="Arial"/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506767"/>
      <w:docPartObj>
        <w:docPartGallery w:val="Page Numbers (Bottom of Page)"/>
        <w:docPartUnique/>
      </w:docPartObj>
    </w:sdtPr>
    <w:sdtContent>
      <w:p w:rsidR="004F4218" w:rsidRDefault="002250D8">
        <w:pPr>
          <w:pStyle w:val="ad"/>
          <w:jc w:val="center"/>
        </w:pPr>
        <w:fldSimple w:instr="PAGE   \* MERGEFORMAT">
          <w:r w:rsidR="00970C0F">
            <w:rPr>
              <w:noProof/>
            </w:rPr>
            <w:t>1</w:t>
          </w:r>
        </w:fldSimple>
      </w:p>
    </w:sdtContent>
  </w:sdt>
  <w:p w:rsidR="004F4218" w:rsidRDefault="004F4218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31133" w:rsidRDefault="00531133">
      <w:pPr>
        <w:spacing w:after="0" w:line="240" w:lineRule="auto"/>
      </w:pPr>
      <w:r>
        <w:separator/>
      </w:r>
    </w:p>
  </w:footnote>
  <w:footnote w:type="continuationSeparator" w:id="1">
    <w:p w:rsidR="00531133" w:rsidRDefault="005311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37106579"/>
      <w:docPartObj>
        <w:docPartGallery w:val="Page Numbers (Top of Page)"/>
        <w:docPartUnique/>
      </w:docPartObj>
    </w:sdtPr>
    <w:sdtContent>
      <w:p w:rsidR="00CC16D3" w:rsidRDefault="002250D8">
        <w:pPr>
          <w:pStyle w:val="ab"/>
          <w:jc w:val="center"/>
        </w:pPr>
        <w:fldSimple w:instr="PAGE   \* MERGEFORMAT">
          <w:r w:rsidR="00CC16D3">
            <w:rPr>
              <w:noProof/>
            </w:rPr>
            <w:t>171</w:t>
          </w:r>
        </w:fldSimple>
      </w:p>
    </w:sdtContent>
  </w:sdt>
  <w:p w:rsidR="00CC16D3" w:rsidRDefault="00CC16D3">
    <w:pPr>
      <w:pStyle w:val="ab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1138479"/>
      <w:docPartObj>
        <w:docPartGallery w:val="Page Numbers (Top of Page)"/>
        <w:docPartUnique/>
      </w:docPartObj>
    </w:sdtPr>
    <w:sdtContent>
      <w:p w:rsidR="004F4218" w:rsidRDefault="002250D8">
        <w:pPr>
          <w:pStyle w:val="ab"/>
          <w:jc w:val="center"/>
        </w:pPr>
        <w:fldSimple w:instr="PAGE   \* MERGEFORMAT">
          <w:r w:rsidR="00970C0F">
            <w:rPr>
              <w:noProof/>
            </w:rPr>
            <w:t>142</w:t>
          </w:r>
        </w:fldSimple>
      </w:p>
    </w:sdtContent>
  </w:sdt>
  <w:p w:rsidR="004F4218" w:rsidRDefault="004F4218">
    <w:pPr>
      <w:pStyle w:val="ab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137BBF"/>
    <w:multiLevelType w:val="hybridMultilevel"/>
    <w:tmpl w:val="5498D3E6"/>
    <w:lvl w:ilvl="0" w:tplc="9DE25286">
      <w:numFmt w:val="bullet"/>
      <w:lvlText w:val="•"/>
      <w:lvlJc w:val="left"/>
      <w:pPr>
        <w:ind w:left="118" w:hanging="72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50F2B760">
      <w:numFmt w:val="bullet"/>
      <w:lvlText w:val="•"/>
      <w:lvlJc w:val="left"/>
      <w:pPr>
        <w:ind w:left="421" w:hanging="720"/>
      </w:pPr>
      <w:rPr>
        <w:rFonts w:hint="default"/>
        <w:lang w:val="ru-RU" w:eastAsia="en-US" w:bidi="ar-SA"/>
      </w:rPr>
    </w:lvl>
    <w:lvl w:ilvl="2" w:tplc="8CFE5CCE">
      <w:numFmt w:val="bullet"/>
      <w:lvlText w:val="•"/>
      <w:lvlJc w:val="left"/>
      <w:pPr>
        <w:ind w:left="723" w:hanging="720"/>
      </w:pPr>
      <w:rPr>
        <w:rFonts w:hint="default"/>
        <w:lang w:val="ru-RU" w:eastAsia="en-US" w:bidi="ar-SA"/>
      </w:rPr>
    </w:lvl>
    <w:lvl w:ilvl="3" w:tplc="E1482E88">
      <w:numFmt w:val="bullet"/>
      <w:lvlText w:val="•"/>
      <w:lvlJc w:val="left"/>
      <w:pPr>
        <w:ind w:left="1024" w:hanging="720"/>
      </w:pPr>
      <w:rPr>
        <w:rFonts w:hint="default"/>
        <w:lang w:val="ru-RU" w:eastAsia="en-US" w:bidi="ar-SA"/>
      </w:rPr>
    </w:lvl>
    <w:lvl w:ilvl="4" w:tplc="7136AF66">
      <w:numFmt w:val="bullet"/>
      <w:lvlText w:val="•"/>
      <w:lvlJc w:val="left"/>
      <w:pPr>
        <w:ind w:left="1326" w:hanging="720"/>
      </w:pPr>
      <w:rPr>
        <w:rFonts w:hint="default"/>
        <w:lang w:val="ru-RU" w:eastAsia="en-US" w:bidi="ar-SA"/>
      </w:rPr>
    </w:lvl>
    <w:lvl w:ilvl="5" w:tplc="57EA108C">
      <w:numFmt w:val="bullet"/>
      <w:lvlText w:val="•"/>
      <w:lvlJc w:val="left"/>
      <w:pPr>
        <w:ind w:left="1628" w:hanging="720"/>
      </w:pPr>
      <w:rPr>
        <w:rFonts w:hint="default"/>
        <w:lang w:val="ru-RU" w:eastAsia="en-US" w:bidi="ar-SA"/>
      </w:rPr>
    </w:lvl>
    <w:lvl w:ilvl="6" w:tplc="4676A7FC">
      <w:numFmt w:val="bullet"/>
      <w:lvlText w:val="•"/>
      <w:lvlJc w:val="left"/>
      <w:pPr>
        <w:ind w:left="1929" w:hanging="720"/>
      </w:pPr>
      <w:rPr>
        <w:rFonts w:hint="default"/>
        <w:lang w:val="ru-RU" w:eastAsia="en-US" w:bidi="ar-SA"/>
      </w:rPr>
    </w:lvl>
    <w:lvl w:ilvl="7" w:tplc="DDE06A30">
      <w:numFmt w:val="bullet"/>
      <w:lvlText w:val="•"/>
      <w:lvlJc w:val="left"/>
      <w:pPr>
        <w:ind w:left="2231" w:hanging="720"/>
      </w:pPr>
      <w:rPr>
        <w:rFonts w:hint="default"/>
        <w:lang w:val="ru-RU" w:eastAsia="en-US" w:bidi="ar-SA"/>
      </w:rPr>
    </w:lvl>
    <w:lvl w:ilvl="8" w:tplc="30D0E728">
      <w:numFmt w:val="bullet"/>
      <w:lvlText w:val="•"/>
      <w:lvlJc w:val="left"/>
      <w:pPr>
        <w:ind w:left="2532" w:hanging="720"/>
      </w:pPr>
      <w:rPr>
        <w:rFonts w:hint="default"/>
        <w:lang w:val="ru-RU" w:eastAsia="en-US" w:bidi="ar-SA"/>
      </w:rPr>
    </w:lvl>
  </w:abstractNum>
  <w:abstractNum w:abstractNumId="1">
    <w:nsid w:val="04A908CE"/>
    <w:multiLevelType w:val="hybridMultilevel"/>
    <w:tmpl w:val="D3B0C1D0"/>
    <w:lvl w:ilvl="0" w:tplc="D6C6E07E">
      <w:start w:val="1"/>
      <w:numFmt w:val="decimal"/>
      <w:lvlText w:val="%1."/>
      <w:lvlJc w:val="left"/>
      <w:pPr>
        <w:ind w:left="105" w:hanging="167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EBE8AB20">
      <w:numFmt w:val="bullet"/>
      <w:lvlText w:val="•"/>
      <w:lvlJc w:val="left"/>
      <w:pPr>
        <w:ind w:left="578" w:hanging="167"/>
      </w:pPr>
      <w:rPr>
        <w:rFonts w:hint="default"/>
        <w:lang w:val="ru-RU" w:eastAsia="en-US" w:bidi="ar-SA"/>
      </w:rPr>
    </w:lvl>
    <w:lvl w:ilvl="2" w:tplc="70A6114C">
      <w:numFmt w:val="bullet"/>
      <w:lvlText w:val="•"/>
      <w:lvlJc w:val="left"/>
      <w:pPr>
        <w:ind w:left="1056" w:hanging="167"/>
      </w:pPr>
      <w:rPr>
        <w:rFonts w:hint="default"/>
        <w:lang w:val="ru-RU" w:eastAsia="en-US" w:bidi="ar-SA"/>
      </w:rPr>
    </w:lvl>
    <w:lvl w:ilvl="3" w:tplc="FFF034BC">
      <w:numFmt w:val="bullet"/>
      <w:lvlText w:val="•"/>
      <w:lvlJc w:val="left"/>
      <w:pPr>
        <w:ind w:left="1534" w:hanging="167"/>
      </w:pPr>
      <w:rPr>
        <w:rFonts w:hint="default"/>
        <w:lang w:val="ru-RU" w:eastAsia="en-US" w:bidi="ar-SA"/>
      </w:rPr>
    </w:lvl>
    <w:lvl w:ilvl="4" w:tplc="8E526280">
      <w:numFmt w:val="bullet"/>
      <w:lvlText w:val="•"/>
      <w:lvlJc w:val="left"/>
      <w:pPr>
        <w:ind w:left="2012" w:hanging="167"/>
      </w:pPr>
      <w:rPr>
        <w:rFonts w:hint="default"/>
        <w:lang w:val="ru-RU" w:eastAsia="en-US" w:bidi="ar-SA"/>
      </w:rPr>
    </w:lvl>
    <w:lvl w:ilvl="5" w:tplc="683402B2">
      <w:numFmt w:val="bullet"/>
      <w:lvlText w:val="•"/>
      <w:lvlJc w:val="left"/>
      <w:pPr>
        <w:ind w:left="2490" w:hanging="167"/>
      </w:pPr>
      <w:rPr>
        <w:rFonts w:hint="default"/>
        <w:lang w:val="ru-RU" w:eastAsia="en-US" w:bidi="ar-SA"/>
      </w:rPr>
    </w:lvl>
    <w:lvl w:ilvl="6" w:tplc="D910DE9C">
      <w:numFmt w:val="bullet"/>
      <w:lvlText w:val="•"/>
      <w:lvlJc w:val="left"/>
      <w:pPr>
        <w:ind w:left="2968" w:hanging="167"/>
      </w:pPr>
      <w:rPr>
        <w:rFonts w:hint="default"/>
        <w:lang w:val="ru-RU" w:eastAsia="en-US" w:bidi="ar-SA"/>
      </w:rPr>
    </w:lvl>
    <w:lvl w:ilvl="7" w:tplc="A9304AA4">
      <w:numFmt w:val="bullet"/>
      <w:lvlText w:val="•"/>
      <w:lvlJc w:val="left"/>
      <w:pPr>
        <w:ind w:left="3446" w:hanging="167"/>
      </w:pPr>
      <w:rPr>
        <w:rFonts w:hint="default"/>
        <w:lang w:val="ru-RU" w:eastAsia="en-US" w:bidi="ar-SA"/>
      </w:rPr>
    </w:lvl>
    <w:lvl w:ilvl="8" w:tplc="0316DAC4">
      <w:numFmt w:val="bullet"/>
      <w:lvlText w:val="•"/>
      <w:lvlJc w:val="left"/>
      <w:pPr>
        <w:ind w:left="3924" w:hanging="167"/>
      </w:pPr>
      <w:rPr>
        <w:rFonts w:hint="default"/>
        <w:lang w:val="ru-RU" w:eastAsia="en-US" w:bidi="ar-SA"/>
      </w:rPr>
    </w:lvl>
  </w:abstractNum>
  <w:abstractNum w:abstractNumId="2">
    <w:nsid w:val="050701B5"/>
    <w:multiLevelType w:val="hybridMultilevel"/>
    <w:tmpl w:val="670CCCDC"/>
    <w:lvl w:ilvl="0" w:tplc="C13CB21A">
      <w:numFmt w:val="bullet"/>
      <w:lvlText w:val="-"/>
      <w:lvlJc w:val="left"/>
      <w:pPr>
        <w:ind w:left="192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F6C5E64">
      <w:numFmt w:val="bullet"/>
      <w:lvlText w:val="•"/>
      <w:lvlJc w:val="left"/>
      <w:pPr>
        <w:ind w:left="1785" w:hanging="164"/>
      </w:pPr>
      <w:rPr>
        <w:rFonts w:hint="default"/>
        <w:lang w:val="ru-RU" w:eastAsia="en-US" w:bidi="ar-SA"/>
      </w:rPr>
    </w:lvl>
    <w:lvl w:ilvl="2" w:tplc="7C14A718">
      <w:numFmt w:val="bullet"/>
      <w:lvlText w:val="•"/>
      <w:lvlJc w:val="left"/>
      <w:pPr>
        <w:ind w:left="3371" w:hanging="164"/>
      </w:pPr>
      <w:rPr>
        <w:rFonts w:hint="default"/>
        <w:lang w:val="ru-RU" w:eastAsia="en-US" w:bidi="ar-SA"/>
      </w:rPr>
    </w:lvl>
    <w:lvl w:ilvl="3" w:tplc="D864FB02">
      <w:numFmt w:val="bullet"/>
      <w:lvlText w:val="•"/>
      <w:lvlJc w:val="left"/>
      <w:pPr>
        <w:ind w:left="4957" w:hanging="164"/>
      </w:pPr>
      <w:rPr>
        <w:rFonts w:hint="default"/>
        <w:lang w:val="ru-RU" w:eastAsia="en-US" w:bidi="ar-SA"/>
      </w:rPr>
    </w:lvl>
    <w:lvl w:ilvl="4" w:tplc="FEAEFFF8">
      <w:numFmt w:val="bullet"/>
      <w:lvlText w:val="•"/>
      <w:lvlJc w:val="left"/>
      <w:pPr>
        <w:ind w:left="6543" w:hanging="164"/>
      </w:pPr>
      <w:rPr>
        <w:rFonts w:hint="default"/>
        <w:lang w:val="ru-RU" w:eastAsia="en-US" w:bidi="ar-SA"/>
      </w:rPr>
    </w:lvl>
    <w:lvl w:ilvl="5" w:tplc="736C64CE">
      <w:numFmt w:val="bullet"/>
      <w:lvlText w:val="•"/>
      <w:lvlJc w:val="left"/>
      <w:pPr>
        <w:ind w:left="8129" w:hanging="164"/>
      </w:pPr>
      <w:rPr>
        <w:rFonts w:hint="default"/>
        <w:lang w:val="ru-RU" w:eastAsia="en-US" w:bidi="ar-SA"/>
      </w:rPr>
    </w:lvl>
    <w:lvl w:ilvl="6" w:tplc="892A8AEA">
      <w:numFmt w:val="bullet"/>
      <w:lvlText w:val="•"/>
      <w:lvlJc w:val="left"/>
      <w:pPr>
        <w:ind w:left="9715" w:hanging="164"/>
      </w:pPr>
      <w:rPr>
        <w:rFonts w:hint="default"/>
        <w:lang w:val="ru-RU" w:eastAsia="en-US" w:bidi="ar-SA"/>
      </w:rPr>
    </w:lvl>
    <w:lvl w:ilvl="7" w:tplc="D97C248E">
      <w:numFmt w:val="bullet"/>
      <w:lvlText w:val="•"/>
      <w:lvlJc w:val="left"/>
      <w:pPr>
        <w:ind w:left="11300" w:hanging="164"/>
      </w:pPr>
      <w:rPr>
        <w:rFonts w:hint="default"/>
        <w:lang w:val="ru-RU" w:eastAsia="en-US" w:bidi="ar-SA"/>
      </w:rPr>
    </w:lvl>
    <w:lvl w:ilvl="8" w:tplc="CE7E4078">
      <w:numFmt w:val="bullet"/>
      <w:lvlText w:val="•"/>
      <w:lvlJc w:val="left"/>
      <w:pPr>
        <w:ind w:left="12886" w:hanging="164"/>
      </w:pPr>
      <w:rPr>
        <w:rFonts w:hint="default"/>
        <w:lang w:val="ru-RU" w:eastAsia="en-US" w:bidi="ar-SA"/>
      </w:rPr>
    </w:lvl>
  </w:abstractNum>
  <w:abstractNum w:abstractNumId="3">
    <w:nsid w:val="067015E6"/>
    <w:multiLevelType w:val="hybridMultilevel"/>
    <w:tmpl w:val="846ECDFE"/>
    <w:lvl w:ilvl="0" w:tplc="01E60ED2">
      <w:numFmt w:val="bullet"/>
      <w:lvlText w:val="-"/>
      <w:lvlJc w:val="left"/>
      <w:pPr>
        <w:ind w:left="192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014E6CA2">
      <w:numFmt w:val="bullet"/>
      <w:lvlText w:val="•"/>
      <w:lvlJc w:val="left"/>
      <w:pPr>
        <w:ind w:left="1785" w:hanging="164"/>
      </w:pPr>
      <w:rPr>
        <w:rFonts w:hint="default"/>
        <w:lang w:val="ru-RU" w:eastAsia="en-US" w:bidi="ar-SA"/>
      </w:rPr>
    </w:lvl>
    <w:lvl w:ilvl="2" w:tplc="073E57A4">
      <w:numFmt w:val="bullet"/>
      <w:lvlText w:val="•"/>
      <w:lvlJc w:val="left"/>
      <w:pPr>
        <w:ind w:left="3371" w:hanging="164"/>
      </w:pPr>
      <w:rPr>
        <w:rFonts w:hint="default"/>
        <w:lang w:val="ru-RU" w:eastAsia="en-US" w:bidi="ar-SA"/>
      </w:rPr>
    </w:lvl>
    <w:lvl w:ilvl="3" w:tplc="8624869A">
      <w:numFmt w:val="bullet"/>
      <w:lvlText w:val="•"/>
      <w:lvlJc w:val="left"/>
      <w:pPr>
        <w:ind w:left="4957" w:hanging="164"/>
      </w:pPr>
      <w:rPr>
        <w:rFonts w:hint="default"/>
        <w:lang w:val="ru-RU" w:eastAsia="en-US" w:bidi="ar-SA"/>
      </w:rPr>
    </w:lvl>
    <w:lvl w:ilvl="4" w:tplc="34E498D8">
      <w:numFmt w:val="bullet"/>
      <w:lvlText w:val="•"/>
      <w:lvlJc w:val="left"/>
      <w:pPr>
        <w:ind w:left="6543" w:hanging="164"/>
      </w:pPr>
      <w:rPr>
        <w:rFonts w:hint="default"/>
        <w:lang w:val="ru-RU" w:eastAsia="en-US" w:bidi="ar-SA"/>
      </w:rPr>
    </w:lvl>
    <w:lvl w:ilvl="5" w:tplc="39C812F8">
      <w:numFmt w:val="bullet"/>
      <w:lvlText w:val="•"/>
      <w:lvlJc w:val="left"/>
      <w:pPr>
        <w:ind w:left="8129" w:hanging="164"/>
      </w:pPr>
      <w:rPr>
        <w:rFonts w:hint="default"/>
        <w:lang w:val="ru-RU" w:eastAsia="en-US" w:bidi="ar-SA"/>
      </w:rPr>
    </w:lvl>
    <w:lvl w:ilvl="6" w:tplc="05FC1174">
      <w:numFmt w:val="bullet"/>
      <w:lvlText w:val="•"/>
      <w:lvlJc w:val="left"/>
      <w:pPr>
        <w:ind w:left="9715" w:hanging="164"/>
      </w:pPr>
      <w:rPr>
        <w:rFonts w:hint="default"/>
        <w:lang w:val="ru-RU" w:eastAsia="en-US" w:bidi="ar-SA"/>
      </w:rPr>
    </w:lvl>
    <w:lvl w:ilvl="7" w:tplc="0AA6CA1E">
      <w:numFmt w:val="bullet"/>
      <w:lvlText w:val="•"/>
      <w:lvlJc w:val="left"/>
      <w:pPr>
        <w:ind w:left="11300" w:hanging="164"/>
      </w:pPr>
      <w:rPr>
        <w:rFonts w:hint="default"/>
        <w:lang w:val="ru-RU" w:eastAsia="en-US" w:bidi="ar-SA"/>
      </w:rPr>
    </w:lvl>
    <w:lvl w:ilvl="8" w:tplc="8ED0429A">
      <w:numFmt w:val="bullet"/>
      <w:lvlText w:val="•"/>
      <w:lvlJc w:val="left"/>
      <w:pPr>
        <w:ind w:left="12886" w:hanging="164"/>
      </w:pPr>
      <w:rPr>
        <w:rFonts w:hint="default"/>
        <w:lang w:val="ru-RU" w:eastAsia="en-US" w:bidi="ar-SA"/>
      </w:rPr>
    </w:lvl>
  </w:abstractNum>
  <w:abstractNum w:abstractNumId="4">
    <w:nsid w:val="084B4853"/>
    <w:multiLevelType w:val="hybridMultilevel"/>
    <w:tmpl w:val="B316E67C"/>
    <w:lvl w:ilvl="0" w:tplc="DEDAD862">
      <w:start w:val="5"/>
      <w:numFmt w:val="decimal"/>
      <w:lvlText w:val="%1."/>
      <w:lvlJc w:val="left"/>
      <w:pPr>
        <w:ind w:left="105" w:hanging="167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E274009A">
      <w:numFmt w:val="bullet"/>
      <w:lvlText w:val="•"/>
      <w:lvlJc w:val="left"/>
      <w:pPr>
        <w:ind w:left="578" w:hanging="167"/>
      </w:pPr>
      <w:rPr>
        <w:rFonts w:hint="default"/>
        <w:lang w:val="ru-RU" w:eastAsia="en-US" w:bidi="ar-SA"/>
      </w:rPr>
    </w:lvl>
    <w:lvl w:ilvl="2" w:tplc="82A8F206">
      <w:numFmt w:val="bullet"/>
      <w:lvlText w:val="•"/>
      <w:lvlJc w:val="left"/>
      <w:pPr>
        <w:ind w:left="1056" w:hanging="167"/>
      </w:pPr>
      <w:rPr>
        <w:rFonts w:hint="default"/>
        <w:lang w:val="ru-RU" w:eastAsia="en-US" w:bidi="ar-SA"/>
      </w:rPr>
    </w:lvl>
    <w:lvl w:ilvl="3" w:tplc="5DD2A9FE">
      <w:numFmt w:val="bullet"/>
      <w:lvlText w:val="•"/>
      <w:lvlJc w:val="left"/>
      <w:pPr>
        <w:ind w:left="1534" w:hanging="167"/>
      </w:pPr>
      <w:rPr>
        <w:rFonts w:hint="default"/>
        <w:lang w:val="ru-RU" w:eastAsia="en-US" w:bidi="ar-SA"/>
      </w:rPr>
    </w:lvl>
    <w:lvl w:ilvl="4" w:tplc="1A66450E">
      <w:numFmt w:val="bullet"/>
      <w:lvlText w:val="•"/>
      <w:lvlJc w:val="left"/>
      <w:pPr>
        <w:ind w:left="2012" w:hanging="167"/>
      </w:pPr>
      <w:rPr>
        <w:rFonts w:hint="default"/>
        <w:lang w:val="ru-RU" w:eastAsia="en-US" w:bidi="ar-SA"/>
      </w:rPr>
    </w:lvl>
    <w:lvl w:ilvl="5" w:tplc="85163848">
      <w:numFmt w:val="bullet"/>
      <w:lvlText w:val="•"/>
      <w:lvlJc w:val="left"/>
      <w:pPr>
        <w:ind w:left="2490" w:hanging="167"/>
      </w:pPr>
      <w:rPr>
        <w:rFonts w:hint="default"/>
        <w:lang w:val="ru-RU" w:eastAsia="en-US" w:bidi="ar-SA"/>
      </w:rPr>
    </w:lvl>
    <w:lvl w:ilvl="6" w:tplc="AB8A6E7C">
      <w:numFmt w:val="bullet"/>
      <w:lvlText w:val="•"/>
      <w:lvlJc w:val="left"/>
      <w:pPr>
        <w:ind w:left="2968" w:hanging="167"/>
      </w:pPr>
      <w:rPr>
        <w:rFonts w:hint="default"/>
        <w:lang w:val="ru-RU" w:eastAsia="en-US" w:bidi="ar-SA"/>
      </w:rPr>
    </w:lvl>
    <w:lvl w:ilvl="7" w:tplc="E4D2100E">
      <w:numFmt w:val="bullet"/>
      <w:lvlText w:val="•"/>
      <w:lvlJc w:val="left"/>
      <w:pPr>
        <w:ind w:left="3446" w:hanging="167"/>
      </w:pPr>
      <w:rPr>
        <w:rFonts w:hint="default"/>
        <w:lang w:val="ru-RU" w:eastAsia="en-US" w:bidi="ar-SA"/>
      </w:rPr>
    </w:lvl>
    <w:lvl w:ilvl="8" w:tplc="518AB1B0">
      <w:numFmt w:val="bullet"/>
      <w:lvlText w:val="•"/>
      <w:lvlJc w:val="left"/>
      <w:pPr>
        <w:ind w:left="3924" w:hanging="167"/>
      </w:pPr>
      <w:rPr>
        <w:rFonts w:hint="default"/>
        <w:lang w:val="ru-RU" w:eastAsia="en-US" w:bidi="ar-SA"/>
      </w:rPr>
    </w:lvl>
  </w:abstractNum>
  <w:abstractNum w:abstractNumId="5">
    <w:nsid w:val="0A237FAF"/>
    <w:multiLevelType w:val="hybridMultilevel"/>
    <w:tmpl w:val="A1BC56E6"/>
    <w:lvl w:ilvl="0" w:tplc="04190001">
      <w:start w:val="1"/>
      <w:numFmt w:val="bullet"/>
      <w:lvlText w:val=""/>
      <w:lvlJc w:val="left"/>
      <w:pPr>
        <w:ind w:hanging="200"/>
      </w:pPr>
      <w:rPr>
        <w:rFonts w:ascii="Symbol" w:hAnsi="Symbol" w:hint="default"/>
      </w:rPr>
    </w:lvl>
    <w:lvl w:ilvl="1" w:tplc="0128A8EE">
      <w:numFmt w:val="decimal"/>
      <w:lvlText w:val=""/>
      <w:lvlJc w:val="left"/>
    </w:lvl>
    <w:lvl w:ilvl="2" w:tplc="64A45968">
      <w:numFmt w:val="decimal"/>
      <w:lvlText w:val=""/>
      <w:lvlJc w:val="left"/>
    </w:lvl>
    <w:lvl w:ilvl="3" w:tplc="71ECF1D0">
      <w:numFmt w:val="decimal"/>
      <w:lvlText w:val=""/>
      <w:lvlJc w:val="left"/>
    </w:lvl>
    <w:lvl w:ilvl="4" w:tplc="482C3BBA">
      <w:numFmt w:val="decimal"/>
      <w:lvlText w:val=""/>
      <w:lvlJc w:val="left"/>
    </w:lvl>
    <w:lvl w:ilvl="5" w:tplc="E02EC9FC">
      <w:numFmt w:val="decimal"/>
      <w:lvlText w:val=""/>
      <w:lvlJc w:val="left"/>
    </w:lvl>
    <w:lvl w:ilvl="6" w:tplc="41ACC90E">
      <w:numFmt w:val="decimal"/>
      <w:lvlText w:val=""/>
      <w:lvlJc w:val="left"/>
    </w:lvl>
    <w:lvl w:ilvl="7" w:tplc="C5D02ED4">
      <w:numFmt w:val="decimal"/>
      <w:lvlText w:val=""/>
      <w:lvlJc w:val="left"/>
    </w:lvl>
    <w:lvl w:ilvl="8" w:tplc="CE88EEDC">
      <w:numFmt w:val="decimal"/>
      <w:lvlText w:val=""/>
      <w:lvlJc w:val="left"/>
    </w:lvl>
  </w:abstractNum>
  <w:abstractNum w:abstractNumId="6">
    <w:nsid w:val="0ABA44F2"/>
    <w:multiLevelType w:val="hybridMultilevel"/>
    <w:tmpl w:val="636A6838"/>
    <w:lvl w:ilvl="0" w:tplc="8B98A84C">
      <w:start w:val="1"/>
      <w:numFmt w:val="decimal"/>
      <w:lvlText w:val="%1."/>
      <w:lvlJc w:val="left"/>
      <w:pPr>
        <w:ind w:left="833" w:hanging="721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F2BC9BFC">
      <w:start w:val="1"/>
      <w:numFmt w:val="decimal"/>
      <w:lvlText w:val="%2."/>
      <w:lvlJc w:val="left"/>
      <w:pPr>
        <w:ind w:left="1528" w:hanging="348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2" w:tplc="BDA4B722">
      <w:numFmt w:val="bullet"/>
      <w:lvlText w:val="•"/>
      <w:lvlJc w:val="left"/>
      <w:pPr>
        <w:ind w:left="2509" w:hanging="348"/>
      </w:pPr>
      <w:rPr>
        <w:rFonts w:hint="default"/>
        <w:lang w:val="ru-RU" w:eastAsia="en-US" w:bidi="ar-SA"/>
      </w:rPr>
    </w:lvl>
    <w:lvl w:ilvl="3" w:tplc="064CD6E8">
      <w:numFmt w:val="bullet"/>
      <w:lvlText w:val="•"/>
      <w:lvlJc w:val="left"/>
      <w:pPr>
        <w:ind w:left="3499" w:hanging="348"/>
      </w:pPr>
      <w:rPr>
        <w:rFonts w:hint="default"/>
        <w:lang w:val="ru-RU" w:eastAsia="en-US" w:bidi="ar-SA"/>
      </w:rPr>
    </w:lvl>
    <w:lvl w:ilvl="4" w:tplc="291C91A2">
      <w:numFmt w:val="bullet"/>
      <w:lvlText w:val="•"/>
      <w:lvlJc w:val="left"/>
      <w:pPr>
        <w:ind w:left="4488" w:hanging="348"/>
      </w:pPr>
      <w:rPr>
        <w:rFonts w:hint="default"/>
        <w:lang w:val="ru-RU" w:eastAsia="en-US" w:bidi="ar-SA"/>
      </w:rPr>
    </w:lvl>
    <w:lvl w:ilvl="5" w:tplc="65ACFEEE">
      <w:numFmt w:val="bullet"/>
      <w:lvlText w:val="•"/>
      <w:lvlJc w:val="left"/>
      <w:pPr>
        <w:ind w:left="5478" w:hanging="348"/>
      </w:pPr>
      <w:rPr>
        <w:rFonts w:hint="default"/>
        <w:lang w:val="ru-RU" w:eastAsia="en-US" w:bidi="ar-SA"/>
      </w:rPr>
    </w:lvl>
    <w:lvl w:ilvl="6" w:tplc="7EC486AE">
      <w:numFmt w:val="bullet"/>
      <w:lvlText w:val="•"/>
      <w:lvlJc w:val="left"/>
      <w:pPr>
        <w:ind w:left="6468" w:hanging="348"/>
      </w:pPr>
      <w:rPr>
        <w:rFonts w:hint="default"/>
        <w:lang w:val="ru-RU" w:eastAsia="en-US" w:bidi="ar-SA"/>
      </w:rPr>
    </w:lvl>
    <w:lvl w:ilvl="7" w:tplc="32CE8F5E">
      <w:numFmt w:val="bullet"/>
      <w:lvlText w:val="•"/>
      <w:lvlJc w:val="left"/>
      <w:pPr>
        <w:ind w:left="7457" w:hanging="348"/>
      </w:pPr>
      <w:rPr>
        <w:rFonts w:hint="default"/>
        <w:lang w:val="ru-RU" w:eastAsia="en-US" w:bidi="ar-SA"/>
      </w:rPr>
    </w:lvl>
    <w:lvl w:ilvl="8" w:tplc="B056652E">
      <w:numFmt w:val="bullet"/>
      <w:lvlText w:val="•"/>
      <w:lvlJc w:val="left"/>
      <w:pPr>
        <w:ind w:left="8447" w:hanging="348"/>
      </w:pPr>
      <w:rPr>
        <w:rFonts w:hint="default"/>
        <w:lang w:val="ru-RU" w:eastAsia="en-US" w:bidi="ar-SA"/>
      </w:rPr>
    </w:lvl>
  </w:abstractNum>
  <w:abstractNum w:abstractNumId="7">
    <w:nsid w:val="0CEB4D34"/>
    <w:multiLevelType w:val="hybridMultilevel"/>
    <w:tmpl w:val="1B92F294"/>
    <w:lvl w:ilvl="0" w:tplc="B34CDDD0">
      <w:start w:val="1"/>
      <w:numFmt w:val="decimal"/>
      <w:lvlText w:val="%1)"/>
      <w:lvlJc w:val="left"/>
      <w:pPr>
        <w:ind w:left="1038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1EF891EC">
      <w:numFmt w:val="bullet"/>
      <w:lvlText w:val="•"/>
      <w:lvlJc w:val="left"/>
      <w:pPr>
        <w:ind w:left="2473" w:hanging="360"/>
      </w:pPr>
      <w:rPr>
        <w:rFonts w:hint="default"/>
        <w:lang w:val="ru-RU" w:eastAsia="en-US" w:bidi="ar-SA"/>
      </w:rPr>
    </w:lvl>
    <w:lvl w:ilvl="2" w:tplc="7222FFE4">
      <w:numFmt w:val="bullet"/>
      <w:lvlText w:val="•"/>
      <w:lvlJc w:val="left"/>
      <w:pPr>
        <w:ind w:left="3907" w:hanging="360"/>
      </w:pPr>
      <w:rPr>
        <w:rFonts w:hint="default"/>
        <w:lang w:val="ru-RU" w:eastAsia="en-US" w:bidi="ar-SA"/>
      </w:rPr>
    </w:lvl>
    <w:lvl w:ilvl="3" w:tplc="58588190">
      <w:numFmt w:val="bullet"/>
      <w:lvlText w:val="•"/>
      <w:lvlJc w:val="left"/>
      <w:pPr>
        <w:ind w:left="5341" w:hanging="360"/>
      </w:pPr>
      <w:rPr>
        <w:rFonts w:hint="default"/>
        <w:lang w:val="ru-RU" w:eastAsia="en-US" w:bidi="ar-SA"/>
      </w:rPr>
    </w:lvl>
    <w:lvl w:ilvl="4" w:tplc="0BEA5206">
      <w:numFmt w:val="bullet"/>
      <w:lvlText w:val="•"/>
      <w:lvlJc w:val="left"/>
      <w:pPr>
        <w:ind w:left="6775" w:hanging="360"/>
      </w:pPr>
      <w:rPr>
        <w:rFonts w:hint="default"/>
        <w:lang w:val="ru-RU" w:eastAsia="en-US" w:bidi="ar-SA"/>
      </w:rPr>
    </w:lvl>
    <w:lvl w:ilvl="5" w:tplc="210C445A">
      <w:numFmt w:val="bullet"/>
      <w:lvlText w:val="•"/>
      <w:lvlJc w:val="left"/>
      <w:pPr>
        <w:ind w:left="8209" w:hanging="360"/>
      </w:pPr>
      <w:rPr>
        <w:rFonts w:hint="default"/>
        <w:lang w:val="ru-RU" w:eastAsia="en-US" w:bidi="ar-SA"/>
      </w:rPr>
    </w:lvl>
    <w:lvl w:ilvl="6" w:tplc="8D40735E">
      <w:numFmt w:val="bullet"/>
      <w:lvlText w:val="•"/>
      <w:lvlJc w:val="left"/>
      <w:pPr>
        <w:ind w:left="9643" w:hanging="360"/>
      </w:pPr>
      <w:rPr>
        <w:rFonts w:hint="default"/>
        <w:lang w:val="ru-RU" w:eastAsia="en-US" w:bidi="ar-SA"/>
      </w:rPr>
    </w:lvl>
    <w:lvl w:ilvl="7" w:tplc="5B181422">
      <w:numFmt w:val="bullet"/>
      <w:lvlText w:val="•"/>
      <w:lvlJc w:val="left"/>
      <w:pPr>
        <w:ind w:left="11076" w:hanging="360"/>
      </w:pPr>
      <w:rPr>
        <w:rFonts w:hint="default"/>
        <w:lang w:val="ru-RU" w:eastAsia="en-US" w:bidi="ar-SA"/>
      </w:rPr>
    </w:lvl>
    <w:lvl w:ilvl="8" w:tplc="E02A673E">
      <w:numFmt w:val="bullet"/>
      <w:lvlText w:val="•"/>
      <w:lvlJc w:val="left"/>
      <w:pPr>
        <w:ind w:left="12510" w:hanging="360"/>
      </w:pPr>
      <w:rPr>
        <w:rFonts w:hint="default"/>
        <w:lang w:val="ru-RU" w:eastAsia="en-US" w:bidi="ar-SA"/>
      </w:rPr>
    </w:lvl>
  </w:abstractNum>
  <w:abstractNum w:abstractNumId="8">
    <w:nsid w:val="11726929"/>
    <w:multiLevelType w:val="hybridMultilevel"/>
    <w:tmpl w:val="13F4E2CE"/>
    <w:lvl w:ilvl="0" w:tplc="A0BE2C88">
      <w:start w:val="1"/>
      <w:numFmt w:val="decimal"/>
      <w:lvlText w:val="%1)"/>
      <w:lvlJc w:val="left"/>
      <w:pPr>
        <w:ind w:left="1180" w:hanging="361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A1F0F9EE">
      <w:numFmt w:val="bullet"/>
      <w:lvlText w:val="•"/>
      <w:lvlJc w:val="left"/>
      <w:pPr>
        <w:ind w:left="2599" w:hanging="361"/>
      </w:pPr>
      <w:rPr>
        <w:rFonts w:hint="default"/>
        <w:lang w:val="ru-RU" w:eastAsia="en-US" w:bidi="ar-SA"/>
      </w:rPr>
    </w:lvl>
    <w:lvl w:ilvl="2" w:tplc="B7FA7C82">
      <w:numFmt w:val="bullet"/>
      <w:lvlText w:val="•"/>
      <w:lvlJc w:val="left"/>
      <w:pPr>
        <w:ind w:left="4019" w:hanging="361"/>
      </w:pPr>
      <w:rPr>
        <w:rFonts w:hint="default"/>
        <w:lang w:val="ru-RU" w:eastAsia="en-US" w:bidi="ar-SA"/>
      </w:rPr>
    </w:lvl>
    <w:lvl w:ilvl="3" w:tplc="2E4C86F6">
      <w:numFmt w:val="bullet"/>
      <w:lvlText w:val="•"/>
      <w:lvlJc w:val="left"/>
      <w:pPr>
        <w:ind w:left="5439" w:hanging="361"/>
      </w:pPr>
      <w:rPr>
        <w:rFonts w:hint="default"/>
        <w:lang w:val="ru-RU" w:eastAsia="en-US" w:bidi="ar-SA"/>
      </w:rPr>
    </w:lvl>
    <w:lvl w:ilvl="4" w:tplc="1610AADC">
      <w:numFmt w:val="bullet"/>
      <w:lvlText w:val="•"/>
      <w:lvlJc w:val="left"/>
      <w:pPr>
        <w:ind w:left="6859" w:hanging="361"/>
      </w:pPr>
      <w:rPr>
        <w:rFonts w:hint="default"/>
        <w:lang w:val="ru-RU" w:eastAsia="en-US" w:bidi="ar-SA"/>
      </w:rPr>
    </w:lvl>
    <w:lvl w:ilvl="5" w:tplc="655853A8">
      <w:numFmt w:val="bullet"/>
      <w:lvlText w:val="•"/>
      <w:lvlJc w:val="left"/>
      <w:pPr>
        <w:ind w:left="8279" w:hanging="361"/>
      </w:pPr>
      <w:rPr>
        <w:rFonts w:hint="default"/>
        <w:lang w:val="ru-RU" w:eastAsia="en-US" w:bidi="ar-SA"/>
      </w:rPr>
    </w:lvl>
    <w:lvl w:ilvl="6" w:tplc="DEC27DAE">
      <w:numFmt w:val="bullet"/>
      <w:lvlText w:val="•"/>
      <w:lvlJc w:val="left"/>
      <w:pPr>
        <w:ind w:left="9699" w:hanging="361"/>
      </w:pPr>
      <w:rPr>
        <w:rFonts w:hint="default"/>
        <w:lang w:val="ru-RU" w:eastAsia="en-US" w:bidi="ar-SA"/>
      </w:rPr>
    </w:lvl>
    <w:lvl w:ilvl="7" w:tplc="1514F012">
      <w:numFmt w:val="bullet"/>
      <w:lvlText w:val="•"/>
      <w:lvlJc w:val="left"/>
      <w:pPr>
        <w:ind w:left="11118" w:hanging="361"/>
      </w:pPr>
      <w:rPr>
        <w:rFonts w:hint="default"/>
        <w:lang w:val="ru-RU" w:eastAsia="en-US" w:bidi="ar-SA"/>
      </w:rPr>
    </w:lvl>
    <w:lvl w:ilvl="8" w:tplc="8BDA8FF8">
      <w:numFmt w:val="bullet"/>
      <w:lvlText w:val="•"/>
      <w:lvlJc w:val="left"/>
      <w:pPr>
        <w:ind w:left="12538" w:hanging="361"/>
      </w:pPr>
      <w:rPr>
        <w:rFonts w:hint="default"/>
        <w:lang w:val="ru-RU" w:eastAsia="en-US" w:bidi="ar-SA"/>
      </w:rPr>
    </w:lvl>
  </w:abstractNum>
  <w:abstractNum w:abstractNumId="9">
    <w:nsid w:val="129B79AB"/>
    <w:multiLevelType w:val="hybridMultilevel"/>
    <w:tmpl w:val="C94295EC"/>
    <w:lvl w:ilvl="0" w:tplc="2BA249F4">
      <w:start w:val="1"/>
      <w:numFmt w:val="decimal"/>
      <w:lvlText w:val="%1)"/>
      <w:lvlJc w:val="left"/>
      <w:pPr>
        <w:ind w:left="1038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A9326DA8">
      <w:numFmt w:val="bullet"/>
      <w:lvlText w:val="•"/>
      <w:lvlJc w:val="left"/>
      <w:pPr>
        <w:ind w:left="2473" w:hanging="360"/>
      </w:pPr>
      <w:rPr>
        <w:rFonts w:hint="default"/>
        <w:lang w:val="ru-RU" w:eastAsia="en-US" w:bidi="ar-SA"/>
      </w:rPr>
    </w:lvl>
    <w:lvl w:ilvl="2" w:tplc="5AC01046">
      <w:numFmt w:val="bullet"/>
      <w:lvlText w:val="•"/>
      <w:lvlJc w:val="left"/>
      <w:pPr>
        <w:ind w:left="3907" w:hanging="360"/>
      </w:pPr>
      <w:rPr>
        <w:rFonts w:hint="default"/>
        <w:lang w:val="ru-RU" w:eastAsia="en-US" w:bidi="ar-SA"/>
      </w:rPr>
    </w:lvl>
    <w:lvl w:ilvl="3" w:tplc="A976B6F2">
      <w:numFmt w:val="bullet"/>
      <w:lvlText w:val="•"/>
      <w:lvlJc w:val="left"/>
      <w:pPr>
        <w:ind w:left="5341" w:hanging="360"/>
      </w:pPr>
      <w:rPr>
        <w:rFonts w:hint="default"/>
        <w:lang w:val="ru-RU" w:eastAsia="en-US" w:bidi="ar-SA"/>
      </w:rPr>
    </w:lvl>
    <w:lvl w:ilvl="4" w:tplc="D79C39D4">
      <w:numFmt w:val="bullet"/>
      <w:lvlText w:val="•"/>
      <w:lvlJc w:val="left"/>
      <w:pPr>
        <w:ind w:left="6775" w:hanging="360"/>
      </w:pPr>
      <w:rPr>
        <w:rFonts w:hint="default"/>
        <w:lang w:val="ru-RU" w:eastAsia="en-US" w:bidi="ar-SA"/>
      </w:rPr>
    </w:lvl>
    <w:lvl w:ilvl="5" w:tplc="029C8E10">
      <w:numFmt w:val="bullet"/>
      <w:lvlText w:val="•"/>
      <w:lvlJc w:val="left"/>
      <w:pPr>
        <w:ind w:left="8209" w:hanging="360"/>
      </w:pPr>
      <w:rPr>
        <w:rFonts w:hint="default"/>
        <w:lang w:val="ru-RU" w:eastAsia="en-US" w:bidi="ar-SA"/>
      </w:rPr>
    </w:lvl>
    <w:lvl w:ilvl="6" w:tplc="8DEE8B74">
      <w:numFmt w:val="bullet"/>
      <w:lvlText w:val="•"/>
      <w:lvlJc w:val="left"/>
      <w:pPr>
        <w:ind w:left="9643" w:hanging="360"/>
      </w:pPr>
      <w:rPr>
        <w:rFonts w:hint="default"/>
        <w:lang w:val="ru-RU" w:eastAsia="en-US" w:bidi="ar-SA"/>
      </w:rPr>
    </w:lvl>
    <w:lvl w:ilvl="7" w:tplc="565C6E1A">
      <w:numFmt w:val="bullet"/>
      <w:lvlText w:val="•"/>
      <w:lvlJc w:val="left"/>
      <w:pPr>
        <w:ind w:left="11076" w:hanging="360"/>
      </w:pPr>
      <w:rPr>
        <w:rFonts w:hint="default"/>
        <w:lang w:val="ru-RU" w:eastAsia="en-US" w:bidi="ar-SA"/>
      </w:rPr>
    </w:lvl>
    <w:lvl w:ilvl="8" w:tplc="5122F0A6">
      <w:numFmt w:val="bullet"/>
      <w:lvlText w:val="•"/>
      <w:lvlJc w:val="left"/>
      <w:pPr>
        <w:ind w:left="12510" w:hanging="360"/>
      </w:pPr>
      <w:rPr>
        <w:rFonts w:hint="default"/>
        <w:lang w:val="ru-RU" w:eastAsia="en-US" w:bidi="ar-SA"/>
      </w:rPr>
    </w:lvl>
  </w:abstractNum>
  <w:abstractNum w:abstractNumId="10">
    <w:nsid w:val="1BA658C9"/>
    <w:multiLevelType w:val="hybridMultilevel"/>
    <w:tmpl w:val="B128EF38"/>
    <w:lvl w:ilvl="0" w:tplc="F670B2B0">
      <w:start w:val="1"/>
      <w:numFmt w:val="decimal"/>
      <w:lvlText w:val="%1."/>
      <w:lvlJc w:val="left"/>
      <w:pPr>
        <w:ind w:left="105" w:hanging="216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BB00872E">
      <w:numFmt w:val="bullet"/>
      <w:lvlText w:val="•"/>
      <w:lvlJc w:val="left"/>
      <w:pPr>
        <w:ind w:left="578" w:hanging="216"/>
      </w:pPr>
      <w:rPr>
        <w:rFonts w:hint="default"/>
        <w:lang w:val="ru-RU" w:eastAsia="en-US" w:bidi="ar-SA"/>
      </w:rPr>
    </w:lvl>
    <w:lvl w:ilvl="2" w:tplc="831C5EB2">
      <w:numFmt w:val="bullet"/>
      <w:lvlText w:val="•"/>
      <w:lvlJc w:val="left"/>
      <w:pPr>
        <w:ind w:left="1056" w:hanging="216"/>
      </w:pPr>
      <w:rPr>
        <w:rFonts w:hint="default"/>
        <w:lang w:val="ru-RU" w:eastAsia="en-US" w:bidi="ar-SA"/>
      </w:rPr>
    </w:lvl>
    <w:lvl w:ilvl="3" w:tplc="391C5DFC">
      <w:numFmt w:val="bullet"/>
      <w:lvlText w:val="•"/>
      <w:lvlJc w:val="left"/>
      <w:pPr>
        <w:ind w:left="1534" w:hanging="216"/>
      </w:pPr>
      <w:rPr>
        <w:rFonts w:hint="default"/>
        <w:lang w:val="ru-RU" w:eastAsia="en-US" w:bidi="ar-SA"/>
      </w:rPr>
    </w:lvl>
    <w:lvl w:ilvl="4" w:tplc="E5048A4A">
      <w:numFmt w:val="bullet"/>
      <w:lvlText w:val="•"/>
      <w:lvlJc w:val="left"/>
      <w:pPr>
        <w:ind w:left="2012" w:hanging="216"/>
      </w:pPr>
      <w:rPr>
        <w:rFonts w:hint="default"/>
        <w:lang w:val="ru-RU" w:eastAsia="en-US" w:bidi="ar-SA"/>
      </w:rPr>
    </w:lvl>
    <w:lvl w:ilvl="5" w:tplc="D764A138">
      <w:numFmt w:val="bullet"/>
      <w:lvlText w:val="•"/>
      <w:lvlJc w:val="left"/>
      <w:pPr>
        <w:ind w:left="2490" w:hanging="216"/>
      </w:pPr>
      <w:rPr>
        <w:rFonts w:hint="default"/>
        <w:lang w:val="ru-RU" w:eastAsia="en-US" w:bidi="ar-SA"/>
      </w:rPr>
    </w:lvl>
    <w:lvl w:ilvl="6" w:tplc="8C8C7106">
      <w:numFmt w:val="bullet"/>
      <w:lvlText w:val="•"/>
      <w:lvlJc w:val="left"/>
      <w:pPr>
        <w:ind w:left="2968" w:hanging="216"/>
      </w:pPr>
      <w:rPr>
        <w:rFonts w:hint="default"/>
        <w:lang w:val="ru-RU" w:eastAsia="en-US" w:bidi="ar-SA"/>
      </w:rPr>
    </w:lvl>
    <w:lvl w:ilvl="7" w:tplc="6FB6FDA8">
      <w:numFmt w:val="bullet"/>
      <w:lvlText w:val="•"/>
      <w:lvlJc w:val="left"/>
      <w:pPr>
        <w:ind w:left="3446" w:hanging="216"/>
      </w:pPr>
      <w:rPr>
        <w:rFonts w:hint="default"/>
        <w:lang w:val="ru-RU" w:eastAsia="en-US" w:bidi="ar-SA"/>
      </w:rPr>
    </w:lvl>
    <w:lvl w:ilvl="8" w:tplc="E348FF26">
      <w:numFmt w:val="bullet"/>
      <w:lvlText w:val="•"/>
      <w:lvlJc w:val="left"/>
      <w:pPr>
        <w:ind w:left="3924" w:hanging="216"/>
      </w:pPr>
      <w:rPr>
        <w:rFonts w:hint="default"/>
        <w:lang w:val="ru-RU" w:eastAsia="en-US" w:bidi="ar-SA"/>
      </w:rPr>
    </w:lvl>
  </w:abstractNum>
  <w:abstractNum w:abstractNumId="11">
    <w:nsid w:val="1BE67E04"/>
    <w:multiLevelType w:val="hybridMultilevel"/>
    <w:tmpl w:val="74E62D7A"/>
    <w:lvl w:ilvl="0" w:tplc="1148753C">
      <w:start w:val="1"/>
      <w:numFmt w:val="decimal"/>
      <w:lvlText w:val="%1)"/>
      <w:lvlJc w:val="left"/>
      <w:pPr>
        <w:ind w:left="1038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0CEAF2BC">
      <w:start w:val="1"/>
      <w:numFmt w:val="decimal"/>
      <w:lvlText w:val="%2)"/>
      <w:lvlJc w:val="left"/>
      <w:pPr>
        <w:ind w:left="1398" w:hanging="361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2" w:tplc="B6849934">
      <w:numFmt w:val="bullet"/>
      <w:lvlText w:val="•"/>
      <w:lvlJc w:val="left"/>
      <w:pPr>
        <w:ind w:left="2953" w:hanging="361"/>
      </w:pPr>
      <w:rPr>
        <w:rFonts w:hint="default"/>
        <w:lang w:val="ru-RU" w:eastAsia="en-US" w:bidi="ar-SA"/>
      </w:rPr>
    </w:lvl>
    <w:lvl w:ilvl="3" w:tplc="E1065C26">
      <w:numFmt w:val="bullet"/>
      <w:lvlText w:val="•"/>
      <w:lvlJc w:val="left"/>
      <w:pPr>
        <w:ind w:left="4506" w:hanging="361"/>
      </w:pPr>
      <w:rPr>
        <w:rFonts w:hint="default"/>
        <w:lang w:val="ru-RU" w:eastAsia="en-US" w:bidi="ar-SA"/>
      </w:rPr>
    </w:lvl>
    <w:lvl w:ilvl="4" w:tplc="BA4EE4C2">
      <w:numFmt w:val="bullet"/>
      <w:lvlText w:val="•"/>
      <w:lvlJc w:val="left"/>
      <w:pPr>
        <w:ind w:left="6059" w:hanging="361"/>
      </w:pPr>
      <w:rPr>
        <w:rFonts w:hint="default"/>
        <w:lang w:val="ru-RU" w:eastAsia="en-US" w:bidi="ar-SA"/>
      </w:rPr>
    </w:lvl>
    <w:lvl w:ilvl="5" w:tplc="80BAD3CC">
      <w:numFmt w:val="bullet"/>
      <w:lvlText w:val="•"/>
      <w:lvlJc w:val="left"/>
      <w:pPr>
        <w:ind w:left="7612" w:hanging="361"/>
      </w:pPr>
      <w:rPr>
        <w:rFonts w:hint="default"/>
        <w:lang w:val="ru-RU" w:eastAsia="en-US" w:bidi="ar-SA"/>
      </w:rPr>
    </w:lvl>
    <w:lvl w:ilvl="6" w:tplc="C9DA563A">
      <w:numFmt w:val="bullet"/>
      <w:lvlText w:val="•"/>
      <w:lvlJc w:val="left"/>
      <w:pPr>
        <w:ind w:left="9165" w:hanging="361"/>
      </w:pPr>
      <w:rPr>
        <w:rFonts w:hint="default"/>
        <w:lang w:val="ru-RU" w:eastAsia="en-US" w:bidi="ar-SA"/>
      </w:rPr>
    </w:lvl>
    <w:lvl w:ilvl="7" w:tplc="5C940BD2">
      <w:numFmt w:val="bullet"/>
      <w:lvlText w:val="•"/>
      <w:lvlJc w:val="left"/>
      <w:pPr>
        <w:ind w:left="10718" w:hanging="361"/>
      </w:pPr>
      <w:rPr>
        <w:rFonts w:hint="default"/>
        <w:lang w:val="ru-RU" w:eastAsia="en-US" w:bidi="ar-SA"/>
      </w:rPr>
    </w:lvl>
    <w:lvl w:ilvl="8" w:tplc="F0EC27FE">
      <w:numFmt w:val="bullet"/>
      <w:lvlText w:val="•"/>
      <w:lvlJc w:val="left"/>
      <w:pPr>
        <w:ind w:left="12272" w:hanging="361"/>
      </w:pPr>
      <w:rPr>
        <w:rFonts w:hint="default"/>
        <w:lang w:val="ru-RU" w:eastAsia="en-US" w:bidi="ar-SA"/>
      </w:rPr>
    </w:lvl>
  </w:abstractNum>
  <w:abstractNum w:abstractNumId="12">
    <w:nsid w:val="1DC13122"/>
    <w:multiLevelType w:val="hybridMultilevel"/>
    <w:tmpl w:val="23FCDA86"/>
    <w:lvl w:ilvl="0" w:tplc="041A97E4">
      <w:start w:val="1"/>
      <w:numFmt w:val="decimal"/>
      <w:lvlText w:val="%1."/>
      <w:lvlJc w:val="left"/>
      <w:pPr>
        <w:ind w:left="105" w:hanging="167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ABF8DD82">
      <w:numFmt w:val="bullet"/>
      <w:lvlText w:val="•"/>
      <w:lvlJc w:val="left"/>
      <w:pPr>
        <w:ind w:left="578" w:hanging="167"/>
      </w:pPr>
      <w:rPr>
        <w:rFonts w:hint="default"/>
        <w:lang w:val="ru-RU" w:eastAsia="en-US" w:bidi="ar-SA"/>
      </w:rPr>
    </w:lvl>
    <w:lvl w:ilvl="2" w:tplc="56F0C680">
      <w:numFmt w:val="bullet"/>
      <w:lvlText w:val="•"/>
      <w:lvlJc w:val="left"/>
      <w:pPr>
        <w:ind w:left="1056" w:hanging="167"/>
      </w:pPr>
      <w:rPr>
        <w:rFonts w:hint="default"/>
        <w:lang w:val="ru-RU" w:eastAsia="en-US" w:bidi="ar-SA"/>
      </w:rPr>
    </w:lvl>
    <w:lvl w:ilvl="3" w:tplc="CE52BC40">
      <w:numFmt w:val="bullet"/>
      <w:lvlText w:val="•"/>
      <w:lvlJc w:val="left"/>
      <w:pPr>
        <w:ind w:left="1534" w:hanging="167"/>
      </w:pPr>
      <w:rPr>
        <w:rFonts w:hint="default"/>
        <w:lang w:val="ru-RU" w:eastAsia="en-US" w:bidi="ar-SA"/>
      </w:rPr>
    </w:lvl>
    <w:lvl w:ilvl="4" w:tplc="920C653A">
      <w:numFmt w:val="bullet"/>
      <w:lvlText w:val="•"/>
      <w:lvlJc w:val="left"/>
      <w:pPr>
        <w:ind w:left="2012" w:hanging="167"/>
      </w:pPr>
      <w:rPr>
        <w:rFonts w:hint="default"/>
        <w:lang w:val="ru-RU" w:eastAsia="en-US" w:bidi="ar-SA"/>
      </w:rPr>
    </w:lvl>
    <w:lvl w:ilvl="5" w:tplc="C562B6E8">
      <w:numFmt w:val="bullet"/>
      <w:lvlText w:val="•"/>
      <w:lvlJc w:val="left"/>
      <w:pPr>
        <w:ind w:left="2490" w:hanging="167"/>
      </w:pPr>
      <w:rPr>
        <w:rFonts w:hint="default"/>
        <w:lang w:val="ru-RU" w:eastAsia="en-US" w:bidi="ar-SA"/>
      </w:rPr>
    </w:lvl>
    <w:lvl w:ilvl="6" w:tplc="88489784">
      <w:numFmt w:val="bullet"/>
      <w:lvlText w:val="•"/>
      <w:lvlJc w:val="left"/>
      <w:pPr>
        <w:ind w:left="2968" w:hanging="167"/>
      </w:pPr>
      <w:rPr>
        <w:rFonts w:hint="default"/>
        <w:lang w:val="ru-RU" w:eastAsia="en-US" w:bidi="ar-SA"/>
      </w:rPr>
    </w:lvl>
    <w:lvl w:ilvl="7" w:tplc="4BA6A14C">
      <w:numFmt w:val="bullet"/>
      <w:lvlText w:val="•"/>
      <w:lvlJc w:val="left"/>
      <w:pPr>
        <w:ind w:left="3446" w:hanging="167"/>
      </w:pPr>
      <w:rPr>
        <w:rFonts w:hint="default"/>
        <w:lang w:val="ru-RU" w:eastAsia="en-US" w:bidi="ar-SA"/>
      </w:rPr>
    </w:lvl>
    <w:lvl w:ilvl="8" w:tplc="6D802B04">
      <w:numFmt w:val="bullet"/>
      <w:lvlText w:val="•"/>
      <w:lvlJc w:val="left"/>
      <w:pPr>
        <w:ind w:left="3924" w:hanging="167"/>
      </w:pPr>
      <w:rPr>
        <w:rFonts w:hint="default"/>
        <w:lang w:val="ru-RU" w:eastAsia="en-US" w:bidi="ar-SA"/>
      </w:rPr>
    </w:lvl>
  </w:abstractNum>
  <w:abstractNum w:abstractNumId="13">
    <w:nsid w:val="1FB9248A"/>
    <w:multiLevelType w:val="hybridMultilevel"/>
    <w:tmpl w:val="EAE02A54"/>
    <w:lvl w:ilvl="0" w:tplc="59BCE80A">
      <w:start w:val="1"/>
      <w:numFmt w:val="decimal"/>
      <w:lvlText w:val="%1)"/>
      <w:lvlJc w:val="left"/>
      <w:pPr>
        <w:ind w:left="1180" w:hanging="361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501A457C">
      <w:numFmt w:val="bullet"/>
      <w:lvlText w:val="•"/>
      <w:lvlJc w:val="left"/>
      <w:pPr>
        <w:ind w:left="2599" w:hanging="361"/>
      </w:pPr>
      <w:rPr>
        <w:rFonts w:hint="default"/>
        <w:lang w:val="ru-RU" w:eastAsia="en-US" w:bidi="ar-SA"/>
      </w:rPr>
    </w:lvl>
    <w:lvl w:ilvl="2" w:tplc="0B0641F0">
      <w:numFmt w:val="bullet"/>
      <w:lvlText w:val="•"/>
      <w:lvlJc w:val="left"/>
      <w:pPr>
        <w:ind w:left="4019" w:hanging="361"/>
      </w:pPr>
      <w:rPr>
        <w:rFonts w:hint="default"/>
        <w:lang w:val="ru-RU" w:eastAsia="en-US" w:bidi="ar-SA"/>
      </w:rPr>
    </w:lvl>
    <w:lvl w:ilvl="3" w:tplc="FBDE0B62">
      <w:numFmt w:val="bullet"/>
      <w:lvlText w:val="•"/>
      <w:lvlJc w:val="left"/>
      <w:pPr>
        <w:ind w:left="5439" w:hanging="361"/>
      </w:pPr>
      <w:rPr>
        <w:rFonts w:hint="default"/>
        <w:lang w:val="ru-RU" w:eastAsia="en-US" w:bidi="ar-SA"/>
      </w:rPr>
    </w:lvl>
    <w:lvl w:ilvl="4" w:tplc="27D81322">
      <w:numFmt w:val="bullet"/>
      <w:lvlText w:val="•"/>
      <w:lvlJc w:val="left"/>
      <w:pPr>
        <w:ind w:left="6859" w:hanging="361"/>
      </w:pPr>
      <w:rPr>
        <w:rFonts w:hint="default"/>
        <w:lang w:val="ru-RU" w:eastAsia="en-US" w:bidi="ar-SA"/>
      </w:rPr>
    </w:lvl>
    <w:lvl w:ilvl="5" w:tplc="713C85B8">
      <w:numFmt w:val="bullet"/>
      <w:lvlText w:val="•"/>
      <w:lvlJc w:val="left"/>
      <w:pPr>
        <w:ind w:left="8279" w:hanging="361"/>
      </w:pPr>
      <w:rPr>
        <w:rFonts w:hint="default"/>
        <w:lang w:val="ru-RU" w:eastAsia="en-US" w:bidi="ar-SA"/>
      </w:rPr>
    </w:lvl>
    <w:lvl w:ilvl="6" w:tplc="535EA55E">
      <w:numFmt w:val="bullet"/>
      <w:lvlText w:val="•"/>
      <w:lvlJc w:val="left"/>
      <w:pPr>
        <w:ind w:left="9699" w:hanging="361"/>
      </w:pPr>
      <w:rPr>
        <w:rFonts w:hint="default"/>
        <w:lang w:val="ru-RU" w:eastAsia="en-US" w:bidi="ar-SA"/>
      </w:rPr>
    </w:lvl>
    <w:lvl w:ilvl="7" w:tplc="96FEFAC4">
      <w:numFmt w:val="bullet"/>
      <w:lvlText w:val="•"/>
      <w:lvlJc w:val="left"/>
      <w:pPr>
        <w:ind w:left="11118" w:hanging="361"/>
      </w:pPr>
      <w:rPr>
        <w:rFonts w:hint="default"/>
        <w:lang w:val="ru-RU" w:eastAsia="en-US" w:bidi="ar-SA"/>
      </w:rPr>
    </w:lvl>
    <w:lvl w:ilvl="8" w:tplc="D1400528">
      <w:numFmt w:val="bullet"/>
      <w:lvlText w:val="•"/>
      <w:lvlJc w:val="left"/>
      <w:pPr>
        <w:ind w:left="12538" w:hanging="361"/>
      </w:pPr>
      <w:rPr>
        <w:rFonts w:hint="default"/>
        <w:lang w:val="ru-RU" w:eastAsia="en-US" w:bidi="ar-SA"/>
      </w:rPr>
    </w:lvl>
  </w:abstractNum>
  <w:abstractNum w:abstractNumId="14">
    <w:nsid w:val="250A309C"/>
    <w:multiLevelType w:val="multilevel"/>
    <w:tmpl w:val="F578C0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5">
    <w:nsid w:val="278E3FAF"/>
    <w:multiLevelType w:val="hybridMultilevel"/>
    <w:tmpl w:val="A8CC3FEA"/>
    <w:lvl w:ilvl="0" w:tplc="83C0C7CE">
      <w:start w:val="1"/>
      <w:numFmt w:val="decimal"/>
      <w:lvlText w:val="%1)"/>
      <w:lvlJc w:val="left"/>
      <w:pPr>
        <w:ind w:left="1180" w:hanging="361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A13E6E96">
      <w:numFmt w:val="bullet"/>
      <w:lvlText w:val="•"/>
      <w:lvlJc w:val="left"/>
      <w:pPr>
        <w:ind w:left="2599" w:hanging="361"/>
      </w:pPr>
      <w:rPr>
        <w:rFonts w:hint="default"/>
        <w:lang w:val="ru-RU" w:eastAsia="en-US" w:bidi="ar-SA"/>
      </w:rPr>
    </w:lvl>
    <w:lvl w:ilvl="2" w:tplc="DE5AAAAA">
      <w:numFmt w:val="bullet"/>
      <w:lvlText w:val="•"/>
      <w:lvlJc w:val="left"/>
      <w:pPr>
        <w:ind w:left="4019" w:hanging="361"/>
      </w:pPr>
      <w:rPr>
        <w:rFonts w:hint="default"/>
        <w:lang w:val="ru-RU" w:eastAsia="en-US" w:bidi="ar-SA"/>
      </w:rPr>
    </w:lvl>
    <w:lvl w:ilvl="3" w:tplc="D8DAB6A0">
      <w:numFmt w:val="bullet"/>
      <w:lvlText w:val="•"/>
      <w:lvlJc w:val="left"/>
      <w:pPr>
        <w:ind w:left="5439" w:hanging="361"/>
      </w:pPr>
      <w:rPr>
        <w:rFonts w:hint="default"/>
        <w:lang w:val="ru-RU" w:eastAsia="en-US" w:bidi="ar-SA"/>
      </w:rPr>
    </w:lvl>
    <w:lvl w:ilvl="4" w:tplc="AB986136">
      <w:numFmt w:val="bullet"/>
      <w:lvlText w:val="•"/>
      <w:lvlJc w:val="left"/>
      <w:pPr>
        <w:ind w:left="6859" w:hanging="361"/>
      </w:pPr>
      <w:rPr>
        <w:rFonts w:hint="default"/>
        <w:lang w:val="ru-RU" w:eastAsia="en-US" w:bidi="ar-SA"/>
      </w:rPr>
    </w:lvl>
    <w:lvl w:ilvl="5" w:tplc="BFE2D46C">
      <w:numFmt w:val="bullet"/>
      <w:lvlText w:val="•"/>
      <w:lvlJc w:val="left"/>
      <w:pPr>
        <w:ind w:left="8279" w:hanging="361"/>
      </w:pPr>
      <w:rPr>
        <w:rFonts w:hint="default"/>
        <w:lang w:val="ru-RU" w:eastAsia="en-US" w:bidi="ar-SA"/>
      </w:rPr>
    </w:lvl>
    <w:lvl w:ilvl="6" w:tplc="ABE612CC">
      <w:numFmt w:val="bullet"/>
      <w:lvlText w:val="•"/>
      <w:lvlJc w:val="left"/>
      <w:pPr>
        <w:ind w:left="9699" w:hanging="361"/>
      </w:pPr>
      <w:rPr>
        <w:rFonts w:hint="default"/>
        <w:lang w:val="ru-RU" w:eastAsia="en-US" w:bidi="ar-SA"/>
      </w:rPr>
    </w:lvl>
    <w:lvl w:ilvl="7" w:tplc="A322CCE8">
      <w:numFmt w:val="bullet"/>
      <w:lvlText w:val="•"/>
      <w:lvlJc w:val="left"/>
      <w:pPr>
        <w:ind w:left="11118" w:hanging="361"/>
      </w:pPr>
      <w:rPr>
        <w:rFonts w:hint="default"/>
        <w:lang w:val="ru-RU" w:eastAsia="en-US" w:bidi="ar-SA"/>
      </w:rPr>
    </w:lvl>
    <w:lvl w:ilvl="8" w:tplc="8178650E">
      <w:numFmt w:val="bullet"/>
      <w:lvlText w:val="•"/>
      <w:lvlJc w:val="left"/>
      <w:pPr>
        <w:ind w:left="12538" w:hanging="361"/>
      </w:pPr>
      <w:rPr>
        <w:rFonts w:hint="default"/>
        <w:lang w:val="ru-RU" w:eastAsia="en-US" w:bidi="ar-SA"/>
      </w:rPr>
    </w:lvl>
  </w:abstractNum>
  <w:abstractNum w:abstractNumId="16">
    <w:nsid w:val="2F771387"/>
    <w:multiLevelType w:val="multilevel"/>
    <w:tmpl w:val="9A2E3B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>
    <w:nsid w:val="30E87F4F"/>
    <w:multiLevelType w:val="hybridMultilevel"/>
    <w:tmpl w:val="877035EA"/>
    <w:lvl w:ilvl="0" w:tplc="B83ED404">
      <w:start w:val="1"/>
      <w:numFmt w:val="decimal"/>
      <w:lvlText w:val="%1)"/>
      <w:lvlJc w:val="left"/>
      <w:pPr>
        <w:ind w:left="1038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285234D8">
      <w:numFmt w:val="bullet"/>
      <w:lvlText w:val="•"/>
      <w:lvlJc w:val="left"/>
      <w:pPr>
        <w:ind w:left="2473" w:hanging="360"/>
      </w:pPr>
      <w:rPr>
        <w:rFonts w:hint="default"/>
        <w:lang w:val="ru-RU" w:eastAsia="en-US" w:bidi="ar-SA"/>
      </w:rPr>
    </w:lvl>
    <w:lvl w:ilvl="2" w:tplc="995ABABC">
      <w:numFmt w:val="bullet"/>
      <w:lvlText w:val="•"/>
      <w:lvlJc w:val="left"/>
      <w:pPr>
        <w:ind w:left="3907" w:hanging="360"/>
      </w:pPr>
      <w:rPr>
        <w:rFonts w:hint="default"/>
        <w:lang w:val="ru-RU" w:eastAsia="en-US" w:bidi="ar-SA"/>
      </w:rPr>
    </w:lvl>
    <w:lvl w:ilvl="3" w:tplc="5DF29AE2">
      <w:numFmt w:val="bullet"/>
      <w:lvlText w:val="•"/>
      <w:lvlJc w:val="left"/>
      <w:pPr>
        <w:ind w:left="5341" w:hanging="360"/>
      </w:pPr>
      <w:rPr>
        <w:rFonts w:hint="default"/>
        <w:lang w:val="ru-RU" w:eastAsia="en-US" w:bidi="ar-SA"/>
      </w:rPr>
    </w:lvl>
    <w:lvl w:ilvl="4" w:tplc="44B06BA2">
      <w:numFmt w:val="bullet"/>
      <w:lvlText w:val="•"/>
      <w:lvlJc w:val="left"/>
      <w:pPr>
        <w:ind w:left="6775" w:hanging="360"/>
      </w:pPr>
      <w:rPr>
        <w:rFonts w:hint="default"/>
        <w:lang w:val="ru-RU" w:eastAsia="en-US" w:bidi="ar-SA"/>
      </w:rPr>
    </w:lvl>
    <w:lvl w:ilvl="5" w:tplc="8020E318">
      <w:numFmt w:val="bullet"/>
      <w:lvlText w:val="•"/>
      <w:lvlJc w:val="left"/>
      <w:pPr>
        <w:ind w:left="8209" w:hanging="360"/>
      </w:pPr>
      <w:rPr>
        <w:rFonts w:hint="default"/>
        <w:lang w:val="ru-RU" w:eastAsia="en-US" w:bidi="ar-SA"/>
      </w:rPr>
    </w:lvl>
    <w:lvl w:ilvl="6" w:tplc="8DDEF9BE">
      <w:numFmt w:val="bullet"/>
      <w:lvlText w:val="•"/>
      <w:lvlJc w:val="left"/>
      <w:pPr>
        <w:ind w:left="9643" w:hanging="360"/>
      </w:pPr>
      <w:rPr>
        <w:rFonts w:hint="default"/>
        <w:lang w:val="ru-RU" w:eastAsia="en-US" w:bidi="ar-SA"/>
      </w:rPr>
    </w:lvl>
    <w:lvl w:ilvl="7" w:tplc="99E20AC4">
      <w:numFmt w:val="bullet"/>
      <w:lvlText w:val="•"/>
      <w:lvlJc w:val="left"/>
      <w:pPr>
        <w:ind w:left="11076" w:hanging="360"/>
      </w:pPr>
      <w:rPr>
        <w:rFonts w:hint="default"/>
        <w:lang w:val="ru-RU" w:eastAsia="en-US" w:bidi="ar-SA"/>
      </w:rPr>
    </w:lvl>
    <w:lvl w:ilvl="8" w:tplc="6694D71E">
      <w:numFmt w:val="bullet"/>
      <w:lvlText w:val="•"/>
      <w:lvlJc w:val="left"/>
      <w:pPr>
        <w:ind w:left="12510" w:hanging="360"/>
      </w:pPr>
      <w:rPr>
        <w:rFonts w:hint="default"/>
        <w:lang w:val="ru-RU" w:eastAsia="en-US" w:bidi="ar-SA"/>
      </w:rPr>
    </w:lvl>
  </w:abstractNum>
  <w:abstractNum w:abstractNumId="18">
    <w:nsid w:val="32022AD0"/>
    <w:multiLevelType w:val="hybridMultilevel"/>
    <w:tmpl w:val="4E60088C"/>
    <w:lvl w:ilvl="0" w:tplc="2FC4DB7A">
      <w:start w:val="3"/>
      <w:numFmt w:val="decimal"/>
      <w:lvlText w:val="%1."/>
      <w:lvlJc w:val="left"/>
      <w:pPr>
        <w:ind w:left="105" w:hanging="167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8C7CF2B8">
      <w:numFmt w:val="bullet"/>
      <w:lvlText w:val="•"/>
      <w:lvlJc w:val="left"/>
      <w:pPr>
        <w:ind w:left="578" w:hanging="167"/>
      </w:pPr>
      <w:rPr>
        <w:rFonts w:hint="default"/>
        <w:lang w:val="ru-RU" w:eastAsia="en-US" w:bidi="ar-SA"/>
      </w:rPr>
    </w:lvl>
    <w:lvl w:ilvl="2" w:tplc="223A6BE2">
      <w:numFmt w:val="bullet"/>
      <w:lvlText w:val="•"/>
      <w:lvlJc w:val="left"/>
      <w:pPr>
        <w:ind w:left="1056" w:hanging="167"/>
      </w:pPr>
      <w:rPr>
        <w:rFonts w:hint="default"/>
        <w:lang w:val="ru-RU" w:eastAsia="en-US" w:bidi="ar-SA"/>
      </w:rPr>
    </w:lvl>
    <w:lvl w:ilvl="3" w:tplc="4F4801E6">
      <w:numFmt w:val="bullet"/>
      <w:lvlText w:val="•"/>
      <w:lvlJc w:val="left"/>
      <w:pPr>
        <w:ind w:left="1534" w:hanging="167"/>
      </w:pPr>
      <w:rPr>
        <w:rFonts w:hint="default"/>
        <w:lang w:val="ru-RU" w:eastAsia="en-US" w:bidi="ar-SA"/>
      </w:rPr>
    </w:lvl>
    <w:lvl w:ilvl="4" w:tplc="286C0638">
      <w:numFmt w:val="bullet"/>
      <w:lvlText w:val="•"/>
      <w:lvlJc w:val="left"/>
      <w:pPr>
        <w:ind w:left="2012" w:hanging="167"/>
      </w:pPr>
      <w:rPr>
        <w:rFonts w:hint="default"/>
        <w:lang w:val="ru-RU" w:eastAsia="en-US" w:bidi="ar-SA"/>
      </w:rPr>
    </w:lvl>
    <w:lvl w:ilvl="5" w:tplc="0C6867DA">
      <w:numFmt w:val="bullet"/>
      <w:lvlText w:val="•"/>
      <w:lvlJc w:val="left"/>
      <w:pPr>
        <w:ind w:left="2490" w:hanging="167"/>
      </w:pPr>
      <w:rPr>
        <w:rFonts w:hint="default"/>
        <w:lang w:val="ru-RU" w:eastAsia="en-US" w:bidi="ar-SA"/>
      </w:rPr>
    </w:lvl>
    <w:lvl w:ilvl="6" w:tplc="8050F7D8">
      <w:numFmt w:val="bullet"/>
      <w:lvlText w:val="•"/>
      <w:lvlJc w:val="left"/>
      <w:pPr>
        <w:ind w:left="2968" w:hanging="167"/>
      </w:pPr>
      <w:rPr>
        <w:rFonts w:hint="default"/>
        <w:lang w:val="ru-RU" w:eastAsia="en-US" w:bidi="ar-SA"/>
      </w:rPr>
    </w:lvl>
    <w:lvl w:ilvl="7" w:tplc="DD0A64CE">
      <w:numFmt w:val="bullet"/>
      <w:lvlText w:val="•"/>
      <w:lvlJc w:val="left"/>
      <w:pPr>
        <w:ind w:left="3446" w:hanging="167"/>
      </w:pPr>
      <w:rPr>
        <w:rFonts w:hint="default"/>
        <w:lang w:val="ru-RU" w:eastAsia="en-US" w:bidi="ar-SA"/>
      </w:rPr>
    </w:lvl>
    <w:lvl w:ilvl="8" w:tplc="C85AAE40">
      <w:numFmt w:val="bullet"/>
      <w:lvlText w:val="•"/>
      <w:lvlJc w:val="left"/>
      <w:pPr>
        <w:ind w:left="3924" w:hanging="167"/>
      </w:pPr>
      <w:rPr>
        <w:rFonts w:hint="default"/>
        <w:lang w:val="ru-RU" w:eastAsia="en-US" w:bidi="ar-SA"/>
      </w:rPr>
    </w:lvl>
  </w:abstractNum>
  <w:abstractNum w:abstractNumId="19">
    <w:nsid w:val="3BEE6B5C"/>
    <w:multiLevelType w:val="hybridMultilevel"/>
    <w:tmpl w:val="FD1CA7EA"/>
    <w:lvl w:ilvl="0" w:tplc="3DAA2F32">
      <w:start w:val="11"/>
      <w:numFmt w:val="decimal"/>
      <w:lvlText w:val="%1."/>
      <w:lvlJc w:val="left"/>
      <w:pPr>
        <w:ind w:left="382" w:hanging="277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F2FC45DA">
      <w:numFmt w:val="bullet"/>
      <w:lvlText w:val="•"/>
      <w:lvlJc w:val="left"/>
      <w:pPr>
        <w:ind w:left="830" w:hanging="277"/>
      </w:pPr>
      <w:rPr>
        <w:rFonts w:hint="default"/>
        <w:lang w:val="ru-RU" w:eastAsia="en-US" w:bidi="ar-SA"/>
      </w:rPr>
    </w:lvl>
    <w:lvl w:ilvl="2" w:tplc="176CDE5E">
      <w:numFmt w:val="bullet"/>
      <w:lvlText w:val="•"/>
      <w:lvlJc w:val="left"/>
      <w:pPr>
        <w:ind w:left="1280" w:hanging="277"/>
      </w:pPr>
      <w:rPr>
        <w:rFonts w:hint="default"/>
        <w:lang w:val="ru-RU" w:eastAsia="en-US" w:bidi="ar-SA"/>
      </w:rPr>
    </w:lvl>
    <w:lvl w:ilvl="3" w:tplc="65E67E20">
      <w:numFmt w:val="bullet"/>
      <w:lvlText w:val="•"/>
      <w:lvlJc w:val="left"/>
      <w:pPr>
        <w:ind w:left="1730" w:hanging="277"/>
      </w:pPr>
      <w:rPr>
        <w:rFonts w:hint="default"/>
        <w:lang w:val="ru-RU" w:eastAsia="en-US" w:bidi="ar-SA"/>
      </w:rPr>
    </w:lvl>
    <w:lvl w:ilvl="4" w:tplc="275A230A">
      <w:numFmt w:val="bullet"/>
      <w:lvlText w:val="•"/>
      <w:lvlJc w:val="left"/>
      <w:pPr>
        <w:ind w:left="2180" w:hanging="277"/>
      </w:pPr>
      <w:rPr>
        <w:rFonts w:hint="default"/>
        <w:lang w:val="ru-RU" w:eastAsia="en-US" w:bidi="ar-SA"/>
      </w:rPr>
    </w:lvl>
    <w:lvl w:ilvl="5" w:tplc="7FB8472E">
      <w:numFmt w:val="bullet"/>
      <w:lvlText w:val="•"/>
      <w:lvlJc w:val="left"/>
      <w:pPr>
        <w:ind w:left="2630" w:hanging="277"/>
      </w:pPr>
      <w:rPr>
        <w:rFonts w:hint="default"/>
        <w:lang w:val="ru-RU" w:eastAsia="en-US" w:bidi="ar-SA"/>
      </w:rPr>
    </w:lvl>
    <w:lvl w:ilvl="6" w:tplc="0D76DB26">
      <w:numFmt w:val="bullet"/>
      <w:lvlText w:val="•"/>
      <w:lvlJc w:val="left"/>
      <w:pPr>
        <w:ind w:left="3080" w:hanging="277"/>
      </w:pPr>
      <w:rPr>
        <w:rFonts w:hint="default"/>
        <w:lang w:val="ru-RU" w:eastAsia="en-US" w:bidi="ar-SA"/>
      </w:rPr>
    </w:lvl>
    <w:lvl w:ilvl="7" w:tplc="F830EDA4">
      <w:numFmt w:val="bullet"/>
      <w:lvlText w:val="•"/>
      <w:lvlJc w:val="left"/>
      <w:pPr>
        <w:ind w:left="3530" w:hanging="277"/>
      </w:pPr>
      <w:rPr>
        <w:rFonts w:hint="default"/>
        <w:lang w:val="ru-RU" w:eastAsia="en-US" w:bidi="ar-SA"/>
      </w:rPr>
    </w:lvl>
    <w:lvl w:ilvl="8" w:tplc="2EB67B28">
      <w:numFmt w:val="bullet"/>
      <w:lvlText w:val="•"/>
      <w:lvlJc w:val="left"/>
      <w:pPr>
        <w:ind w:left="3980" w:hanging="277"/>
      </w:pPr>
      <w:rPr>
        <w:rFonts w:hint="default"/>
        <w:lang w:val="ru-RU" w:eastAsia="en-US" w:bidi="ar-SA"/>
      </w:rPr>
    </w:lvl>
  </w:abstractNum>
  <w:abstractNum w:abstractNumId="20">
    <w:nsid w:val="3FDD4C16"/>
    <w:multiLevelType w:val="hybridMultilevel"/>
    <w:tmpl w:val="5612731C"/>
    <w:lvl w:ilvl="0" w:tplc="57BEA322">
      <w:start w:val="1"/>
      <w:numFmt w:val="decimal"/>
      <w:lvlText w:val="%1."/>
      <w:lvlJc w:val="left"/>
      <w:pPr>
        <w:ind w:left="105" w:hanging="167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D848FD58">
      <w:numFmt w:val="bullet"/>
      <w:lvlText w:val="•"/>
      <w:lvlJc w:val="left"/>
      <w:pPr>
        <w:ind w:left="347" w:hanging="167"/>
      </w:pPr>
      <w:rPr>
        <w:rFonts w:hint="default"/>
        <w:lang w:val="ru-RU" w:eastAsia="en-US" w:bidi="ar-SA"/>
      </w:rPr>
    </w:lvl>
    <w:lvl w:ilvl="2" w:tplc="C17EB7F8">
      <w:numFmt w:val="bullet"/>
      <w:lvlText w:val="•"/>
      <w:lvlJc w:val="left"/>
      <w:pPr>
        <w:ind w:left="595" w:hanging="167"/>
      </w:pPr>
      <w:rPr>
        <w:rFonts w:hint="default"/>
        <w:lang w:val="ru-RU" w:eastAsia="en-US" w:bidi="ar-SA"/>
      </w:rPr>
    </w:lvl>
    <w:lvl w:ilvl="3" w:tplc="3A120FE8">
      <w:numFmt w:val="bullet"/>
      <w:lvlText w:val="•"/>
      <w:lvlJc w:val="left"/>
      <w:pPr>
        <w:ind w:left="842" w:hanging="167"/>
      </w:pPr>
      <w:rPr>
        <w:rFonts w:hint="default"/>
        <w:lang w:val="ru-RU" w:eastAsia="en-US" w:bidi="ar-SA"/>
      </w:rPr>
    </w:lvl>
    <w:lvl w:ilvl="4" w:tplc="824625D0">
      <w:numFmt w:val="bullet"/>
      <w:lvlText w:val="•"/>
      <w:lvlJc w:val="left"/>
      <w:pPr>
        <w:ind w:left="1090" w:hanging="167"/>
      </w:pPr>
      <w:rPr>
        <w:rFonts w:hint="default"/>
        <w:lang w:val="ru-RU" w:eastAsia="en-US" w:bidi="ar-SA"/>
      </w:rPr>
    </w:lvl>
    <w:lvl w:ilvl="5" w:tplc="F2229ED6">
      <w:numFmt w:val="bullet"/>
      <w:lvlText w:val="•"/>
      <w:lvlJc w:val="left"/>
      <w:pPr>
        <w:ind w:left="1338" w:hanging="167"/>
      </w:pPr>
      <w:rPr>
        <w:rFonts w:hint="default"/>
        <w:lang w:val="ru-RU" w:eastAsia="en-US" w:bidi="ar-SA"/>
      </w:rPr>
    </w:lvl>
    <w:lvl w:ilvl="6" w:tplc="0430153E">
      <w:numFmt w:val="bullet"/>
      <w:lvlText w:val="•"/>
      <w:lvlJc w:val="left"/>
      <w:pPr>
        <w:ind w:left="1585" w:hanging="167"/>
      </w:pPr>
      <w:rPr>
        <w:rFonts w:hint="default"/>
        <w:lang w:val="ru-RU" w:eastAsia="en-US" w:bidi="ar-SA"/>
      </w:rPr>
    </w:lvl>
    <w:lvl w:ilvl="7" w:tplc="3D963262">
      <w:numFmt w:val="bullet"/>
      <w:lvlText w:val="•"/>
      <w:lvlJc w:val="left"/>
      <w:pPr>
        <w:ind w:left="1833" w:hanging="167"/>
      </w:pPr>
      <w:rPr>
        <w:rFonts w:hint="default"/>
        <w:lang w:val="ru-RU" w:eastAsia="en-US" w:bidi="ar-SA"/>
      </w:rPr>
    </w:lvl>
    <w:lvl w:ilvl="8" w:tplc="524C8F54">
      <w:numFmt w:val="bullet"/>
      <w:lvlText w:val="•"/>
      <w:lvlJc w:val="left"/>
      <w:pPr>
        <w:ind w:left="2080" w:hanging="167"/>
      </w:pPr>
      <w:rPr>
        <w:rFonts w:hint="default"/>
        <w:lang w:val="ru-RU" w:eastAsia="en-US" w:bidi="ar-SA"/>
      </w:rPr>
    </w:lvl>
  </w:abstractNum>
  <w:abstractNum w:abstractNumId="21">
    <w:nsid w:val="42393744"/>
    <w:multiLevelType w:val="hybridMultilevel"/>
    <w:tmpl w:val="CC707C1C"/>
    <w:lvl w:ilvl="0" w:tplc="AAFE824E">
      <w:start w:val="1"/>
      <w:numFmt w:val="decimal"/>
      <w:lvlText w:val="%1."/>
      <w:lvlJc w:val="left"/>
      <w:pPr>
        <w:ind w:left="833" w:hanging="721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6D0E2DA4">
      <w:numFmt w:val="none"/>
      <w:lvlText w:val=""/>
      <w:lvlJc w:val="left"/>
      <w:pPr>
        <w:tabs>
          <w:tab w:val="num" w:pos="360"/>
        </w:tabs>
      </w:pPr>
    </w:lvl>
    <w:lvl w:ilvl="2" w:tplc="6CA8FD20">
      <w:numFmt w:val="none"/>
      <w:lvlText w:val=""/>
      <w:lvlJc w:val="left"/>
      <w:pPr>
        <w:tabs>
          <w:tab w:val="num" w:pos="360"/>
        </w:tabs>
      </w:pPr>
    </w:lvl>
    <w:lvl w:ilvl="3" w:tplc="618A5072">
      <w:numFmt w:val="bullet"/>
      <w:lvlText w:val="•"/>
      <w:lvlJc w:val="left"/>
      <w:pPr>
        <w:ind w:left="2974" w:hanging="729"/>
      </w:pPr>
      <w:rPr>
        <w:rFonts w:hint="default"/>
        <w:lang w:val="ru-RU" w:eastAsia="en-US" w:bidi="ar-SA"/>
      </w:rPr>
    </w:lvl>
    <w:lvl w:ilvl="4" w:tplc="9DD2EBAC">
      <w:numFmt w:val="bullet"/>
      <w:lvlText w:val="•"/>
      <w:lvlJc w:val="left"/>
      <w:pPr>
        <w:ind w:left="4042" w:hanging="729"/>
      </w:pPr>
      <w:rPr>
        <w:rFonts w:hint="default"/>
        <w:lang w:val="ru-RU" w:eastAsia="en-US" w:bidi="ar-SA"/>
      </w:rPr>
    </w:lvl>
    <w:lvl w:ilvl="5" w:tplc="BE80DFBE">
      <w:numFmt w:val="bullet"/>
      <w:lvlText w:val="•"/>
      <w:lvlJc w:val="left"/>
      <w:pPr>
        <w:ind w:left="5109" w:hanging="729"/>
      </w:pPr>
      <w:rPr>
        <w:rFonts w:hint="default"/>
        <w:lang w:val="ru-RU" w:eastAsia="en-US" w:bidi="ar-SA"/>
      </w:rPr>
    </w:lvl>
    <w:lvl w:ilvl="6" w:tplc="140ED352">
      <w:numFmt w:val="bullet"/>
      <w:lvlText w:val="•"/>
      <w:lvlJc w:val="left"/>
      <w:pPr>
        <w:ind w:left="6176" w:hanging="729"/>
      </w:pPr>
      <w:rPr>
        <w:rFonts w:hint="default"/>
        <w:lang w:val="ru-RU" w:eastAsia="en-US" w:bidi="ar-SA"/>
      </w:rPr>
    </w:lvl>
    <w:lvl w:ilvl="7" w:tplc="95B24AB4">
      <w:numFmt w:val="bullet"/>
      <w:lvlText w:val="•"/>
      <w:lvlJc w:val="left"/>
      <w:pPr>
        <w:ind w:left="7244" w:hanging="729"/>
      </w:pPr>
      <w:rPr>
        <w:rFonts w:hint="default"/>
        <w:lang w:val="ru-RU" w:eastAsia="en-US" w:bidi="ar-SA"/>
      </w:rPr>
    </w:lvl>
    <w:lvl w:ilvl="8" w:tplc="2C62F29C">
      <w:numFmt w:val="bullet"/>
      <w:lvlText w:val="•"/>
      <w:lvlJc w:val="left"/>
      <w:pPr>
        <w:ind w:left="8311" w:hanging="729"/>
      </w:pPr>
      <w:rPr>
        <w:rFonts w:hint="default"/>
        <w:lang w:val="ru-RU" w:eastAsia="en-US" w:bidi="ar-SA"/>
      </w:rPr>
    </w:lvl>
  </w:abstractNum>
  <w:abstractNum w:abstractNumId="22">
    <w:nsid w:val="42D36B49"/>
    <w:multiLevelType w:val="hybridMultilevel"/>
    <w:tmpl w:val="1A048E5A"/>
    <w:lvl w:ilvl="0" w:tplc="832A3FEE">
      <w:numFmt w:val="bullet"/>
      <w:lvlText w:val=""/>
      <w:lvlJc w:val="left"/>
      <w:pPr>
        <w:ind w:left="568" w:hanging="308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1E982844">
      <w:numFmt w:val="bullet"/>
      <w:lvlText w:val="•"/>
      <w:lvlJc w:val="left"/>
      <w:pPr>
        <w:ind w:left="1326" w:hanging="308"/>
      </w:pPr>
      <w:rPr>
        <w:rFonts w:hint="default"/>
        <w:lang w:val="ru-RU" w:eastAsia="en-US" w:bidi="ar-SA"/>
      </w:rPr>
    </w:lvl>
    <w:lvl w:ilvl="2" w:tplc="330A5CE4">
      <w:numFmt w:val="bullet"/>
      <w:lvlText w:val="•"/>
      <w:lvlJc w:val="left"/>
      <w:pPr>
        <w:ind w:left="2092" w:hanging="308"/>
      </w:pPr>
      <w:rPr>
        <w:rFonts w:hint="default"/>
        <w:lang w:val="ru-RU" w:eastAsia="en-US" w:bidi="ar-SA"/>
      </w:rPr>
    </w:lvl>
    <w:lvl w:ilvl="3" w:tplc="139CBD24">
      <w:numFmt w:val="bullet"/>
      <w:lvlText w:val="•"/>
      <w:lvlJc w:val="left"/>
      <w:pPr>
        <w:ind w:left="2858" w:hanging="308"/>
      </w:pPr>
      <w:rPr>
        <w:rFonts w:hint="default"/>
        <w:lang w:val="ru-RU" w:eastAsia="en-US" w:bidi="ar-SA"/>
      </w:rPr>
    </w:lvl>
    <w:lvl w:ilvl="4" w:tplc="C91A5FD0">
      <w:numFmt w:val="bullet"/>
      <w:lvlText w:val="•"/>
      <w:lvlJc w:val="left"/>
      <w:pPr>
        <w:ind w:left="3624" w:hanging="308"/>
      </w:pPr>
      <w:rPr>
        <w:rFonts w:hint="default"/>
        <w:lang w:val="ru-RU" w:eastAsia="en-US" w:bidi="ar-SA"/>
      </w:rPr>
    </w:lvl>
    <w:lvl w:ilvl="5" w:tplc="09845062">
      <w:numFmt w:val="bullet"/>
      <w:lvlText w:val="•"/>
      <w:lvlJc w:val="left"/>
      <w:pPr>
        <w:ind w:left="4390" w:hanging="308"/>
      </w:pPr>
      <w:rPr>
        <w:rFonts w:hint="default"/>
        <w:lang w:val="ru-RU" w:eastAsia="en-US" w:bidi="ar-SA"/>
      </w:rPr>
    </w:lvl>
    <w:lvl w:ilvl="6" w:tplc="3C22527E">
      <w:numFmt w:val="bullet"/>
      <w:lvlText w:val="•"/>
      <w:lvlJc w:val="left"/>
      <w:pPr>
        <w:ind w:left="5156" w:hanging="308"/>
      </w:pPr>
      <w:rPr>
        <w:rFonts w:hint="default"/>
        <w:lang w:val="ru-RU" w:eastAsia="en-US" w:bidi="ar-SA"/>
      </w:rPr>
    </w:lvl>
    <w:lvl w:ilvl="7" w:tplc="FEFA5DD8">
      <w:numFmt w:val="bullet"/>
      <w:lvlText w:val="•"/>
      <w:lvlJc w:val="left"/>
      <w:pPr>
        <w:ind w:left="5922" w:hanging="308"/>
      </w:pPr>
      <w:rPr>
        <w:rFonts w:hint="default"/>
        <w:lang w:val="ru-RU" w:eastAsia="en-US" w:bidi="ar-SA"/>
      </w:rPr>
    </w:lvl>
    <w:lvl w:ilvl="8" w:tplc="83EEA016">
      <w:numFmt w:val="bullet"/>
      <w:lvlText w:val="•"/>
      <w:lvlJc w:val="left"/>
      <w:pPr>
        <w:ind w:left="6688" w:hanging="308"/>
      </w:pPr>
      <w:rPr>
        <w:rFonts w:hint="default"/>
        <w:lang w:val="ru-RU" w:eastAsia="en-US" w:bidi="ar-SA"/>
      </w:rPr>
    </w:lvl>
  </w:abstractNum>
  <w:abstractNum w:abstractNumId="23">
    <w:nsid w:val="46043ED9"/>
    <w:multiLevelType w:val="hybridMultilevel"/>
    <w:tmpl w:val="87C64864"/>
    <w:lvl w:ilvl="0" w:tplc="8596695E">
      <w:start w:val="7"/>
      <w:numFmt w:val="decimal"/>
      <w:lvlText w:val="%1."/>
      <w:lvlJc w:val="left"/>
      <w:pPr>
        <w:ind w:left="105" w:hanging="216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BE5C8A6C">
      <w:numFmt w:val="bullet"/>
      <w:lvlText w:val="•"/>
      <w:lvlJc w:val="left"/>
      <w:pPr>
        <w:ind w:left="578" w:hanging="216"/>
      </w:pPr>
      <w:rPr>
        <w:rFonts w:hint="default"/>
        <w:lang w:val="ru-RU" w:eastAsia="en-US" w:bidi="ar-SA"/>
      </w:rPr>
    </w:lvl>
    <w:lvl w:ilvl="2" w:tplc="CE40F898">
      <w:numFmt w:val="bullet"/>
      <w:lvlText w:val="•"/>
      <w:lvlJc w:val="left"/>
      <w:pPr>
        <w:ind w:left="1056" w:hanging="216"/>
      </w:pPr>
      <w:rPr>
        <w:rFonts w:hint="default"/>
        <w:lang w:val="ru-RU" w:eastAsia="en-US" w:bidi="ar-SA"/>
      </w:rPr>
    </w:lvl>
    <w:lvl w:ilvl="3" w:tplc="85605D9A">
      <w:numFmt w:val="bullet"/>
      <w:lvlText w:val="•"/>
      <w:lvlJc w:val="left"/>
      <w:pPr>
        <w:ind w:left="1534" w:hanging="216"/>
      </w:pPr>
      <w:rPr>
        <w:rFonts w:hint="default"/>
        <w:lang w:val="ru-RU" w:eastAsia="en-US" w:bidi="ar-SA"/>
      </w:rPr>
    </w:lvl>
    <w:lvl w:ilvl="4" w:tplc="347E2C30">
      <w:numFmt w:val="bullet"/>
      <w:lvlText w:val="•"/>
      <w:lvlJc w:val="left"/>
      <w:pPr>
        <w:ind w:left="2012" w:hanging="216"/>
      </w:pPr>
      <w:rPr>
        <w:rFonts w:hint="default"/>
        <w:lang w:val="ru-RU" w:eastAsia="en-US" w:bidi="ar-SA"/>
      </w:rPr>
    </w:lvl>
    <w:lvl w:ilvl="5" w:tplc="968E54B0">
      <w:numFmt w:val="bullet"/>
      <w:lvlText w:val="•"/>
      <w:lvlJc w:val="left"/>
      <w:pPr>
        <w:ind w:left="2490" w:hanging="216"/>
      </w:pPr>
      <w:rPr>
        <w:rFonts w:hint="default"/>
        <w:lang w:val="ru-RU" w:eastAsia="en-US" w:bidi="ar-SA"/>
      </w:rPr>
    </w:lvl>
    <w:lvl w:ilvl="6" w:tplc="5286526C">
      <w:numFmt w:val="bullet"/>
      <w:lvlText w:val="•"/>
      <w:lvlJc w:val="left"/>
      <w:pPr>
        <w:ind w:left="2968" w:hanging="216"/>
      </w:pPr>
      <w:rPr>
        <w:rFonts w:hint="default"/>
        <w:lang w:val="ru-RU" w:eastAsia="en-US" w:bidi="ar-SA"/>
      </w:rPr>
    </w:lvl>
    <w:lvl w:ilvl="7" w:tplc="74C4EED6">
      <w:numFmt w:val="bullet"/>
      <w:lvlText w:val="•"/>
      <w:lvlJc w:val="left"/>
      <w:pPr>
        <w:ind w:left="3446" w:hanging="216"/>
      </w:pPr>
      <w:rPr>
        <w:rFonts w:hint="default"/>
        <w:lang w:val="ru-RU" w:eastAsia="en-US" w:bidi="ar-SA"/>
      </w:rPr>
    </w:lvl>
    <w:lvl w:ilvl="8" w:tplc="4CC8E7B6">
      <w:numFmt w:val="bullet"/>
      <w:lvlText w:val="•"/>
      <w:lvlJc w:val="left"/>
      <w:pPr>
        <w:ind w:left="3924" w:hanging="216"/>
      </w:pPr>
      <w:rPr>
        <w:rFonts w:hint="default"/>
        <w:lang w:val="ru-RU" w:eastAsia="en-US" w:bidi="ar-SA"/>
      </w:rPr>
    </w:lvl>
  </w:abstractNum>
  <w:abstractNum w:abstractNumId="24">
    <w:nsid w:val="4E2F3369"/>
    <w:multiLevelType w:val="hybridMultilevel"/>
    <w:tmpl w:val="02AE04D8"/>
    <w:lvl w:ilvl="0" w:tplc="29109AC0">
      <w:start w:val="1"/>
      <w:numFmt w:val="decimal"/>
      <w:lvlText w:val="%1."/>
      <w:lvlJc w:val="left"/>
      <w:pPr>
        <w:ind w:left="105" w:hanging="167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3D682900">
      <w:numFmt w:val="bullet"/>
      <w:lvlText w:val="•"/>
      <w:lvlJc w:val="left"/>
      <w:pPr>
        <w:ind w:left="578" w:hanging="167"/>
      </w:pPr>
      <w:rPr>
        <w:rFonts w:hint="default"/>
        <w:lang w:val="ru-RU" w:eastAsia="en-US" w:bidi="ar-SA"/>
      </w:rPr>
    </w:lvl>
    <w:lvl w:ilvl="2" w:tplc="29E46F62">
      <w:numFmt w:val="bullet"/>
      <w:lvlText w:val="•"/>
      <w:lvlJc w:val="left"/>
      <w:pPr>
        <w:ind w:left="1056" w:hanging="167"/>
      </w:pPr>
      <w:rPr>
        <w:rFonts w:hint="default"/>
        <w:lang w:val="ru-RU" w:eastAsia="en-US" w:bidi="ar-SA"/>
      </w:rPr>
    </w:lvl>
    <w:lvl w:ilvl="3" w:tplc="7B889B26">
      <w:numFmt w:val="bullet"/>
      <w:lvlText w:val="•"/>
      <w:lvlJc w:val="left"/>
      <w:pPr>
        <w:ind w:left="1534" w:hanging="167"/>
      </w:pPr>
      <w:rPr>
        <w:rFonts w:hint="default"/>
        <w:lang w:val="ru-RU" w:eastAsia="en-US" w:bidi="ar-SA"/>
      </w:rPr>
    </w:lvl>
    <w:lvl w:ilvl="4" w:tplc="73E20F96">
      <w:numFmt w:val="bullet"/>
      <w:lvlText w:val="•"/>
      <w:lvlJc w:val="left"/>
      <w:pPr>
        <w:ind w:left="2012" w:hanging="167"/>
      </w:pPr>
      <w:rPr>
        <w:rFonts w:hint="default"/>
        <w:lang w:val="ru-RU" w:eastAsia="en-US" w:bidi="ar-SA"/>
      </w:rPr>
    </w:lvl>
    <w:lvl w:ilvl="5" w:tplc="7374908C">
      <w:numFmt w:val="bullet"/>
      <w:lvlText w:val="•"/>
      <w:lvlJc w:val="left"/>
      <w:pPr>
        <w:ind w:left="2490" w:hanging="167"/>
      </w:pPr>
      <w:rPr>
        <w:rFonts w:hint="default"/>
        <w:lang w:val="ru-RU" w:eastAsia="en-US" w:bidi="ar-SA"/>
      </w:rPr>
    </w:lvl>
    <w:lvl w:ilvl="6" w:tplc="D79C1422">
      <w:numFmt w:val="bullet"/>
      <w:lvlText w:val="•"/>
      <w:lvlJc w:val="left"/>
      <w:pPr>
        <w:ind w:left="2968" w:hanging="167"/>
      </w:pPr>
      <w:rPr>
        <w:rFonts w:hint="default"/>
        <w:lang w:val="ru-RU" w:eastAsia="en-US" w:bidi="ar-SA"/>
      </w:rPr>
    </w:lvl>
    <w:lvl w:ilvl="7" w:tplc="D66EB744">
      <w:numFmt w:val="bullet"/>
      <w:lvlText w:val="•"/>
      <w:lvlJc w:val="left"/>
      <w:pPr>
        <w:ind w:left="3446" w:hanging="167"/>
      </w:pPr>
      <w:rPr>
        <w:rFonts w:hint="default"/>
        <w:lang w:val="ru-RU" w:eastAsia="en-US" w:bidi="ar-SA"/>
      </w:rPr>
    </w:lvl>
    <w:lvl w:ilvl="8" w:tplc="382C5222">
      <w:numFmt w:val="bullet"/>
      <w:lvlText w:val="•"/>
      <w:lvlJc w:val="left"/>
      <w:pPr>
        <w:ind w:left="3924" w:hanging="167"/>
      </w:pPr>
      <w:rPr>
        <w:rFonts w:hint="default"/>
        <w:lang w:val="ru-RU" w:eastAsia="en-US" w:bidi="ar-SA"/>
      </w:rPr>
    </w:lvl>
  </w:abstractNum>
  <w:abstractNum w:abstractNumId="25">
    <w:nsid w:val="595D0CAE"/>
    <w:multiLevelType w:val="hybridMultilevel"/>
    <w:tmpl w:val="1F960200"/>
    <w:lvl w:ilvl="0" w:tplc="FBF0D7E2">
      <w:start w:val="1"/>
      <w:numFmt w:val="decimal"/>
      <w:lvlText w:val="%1."/>
      <w:lvlJc w:val="left"/>
      <w:pPr>
        <w:ind w:left="105" w:hanging="167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A7FE603C">
      <w:numFmt w:val="bullet"/>
      <w:lvlText w:val="•"/>
      <w:lvlJc w:val="left"/>
      <w:pPr>
        <w:ind w:left="578" w:hanging="167"/>
      </w:pPr>
      <w:rPr>
        <w:rFonts w:hint="default"/>
        <w:lang w:val="ru-RU" w:eastAsia="en-US" w:bidi="ar-SA"/>
      </w:rPr>
    </w:lvl>
    <w:lvl w:ilvl="2" w:tplc="3AB210E2">
      <w:numFmt w:val="bullet"/>
      <w:lvlText w:val="•"/>
      <w:lvlJc w:val="left"/>
      <w:pPr>
        <w:ind w:left="1056" w:hanging="167"/>
      </w:pPr>
      <w:rPr>
        <w:rFonts w:hint="default"/>
        <w:lang w:val="ru-RU" w:eastAsia="en-US" w:bidi="ar-SA"/>
      </w:rPr>
    </w:lvl>
    <w:lvl w:ilvl="3" w:tplc="228A6C86">
      <w:numFmt w:val="bullet"/>
      <w:lvlText w:val="•"/>
      <w:lvlJc w:val="left"/>
      <w:pPr>
        <w:ind w:left="1534" w:hanging="167"/>
      </w:pPr>
      <w:rPr>
        <w:rFonts w:hint="default"/>
        <w:lang w:val="ru-RU" w:eastAsia="en-US" w:bidi="ar-SA"/>
      </w:rPr>
    </w:lvl>
    <w:lvl w:ilvl="4" w:tplc="BEC627C8">
      <w:numFmt w:val="bullet"/>
      <w:lvlText w:val="•"/>
      <w:lvlJc w:val="left"/>
      <w:pPr>
        <w:ind w:left="2012" w:hanging="167"/>
      </w:pPr>
      <w:rPr>
        <w:rFonts w:hint="default"/>
        <w:lang w:val="ru-RU" w:eastAsia="en-US" w:bidi="ar-SA"/>
      </w:rPr>
    </w:lvl>
    <w:lvl w:ilvl="5" w:tplc="876CCD72">
      <w:numFmt w:val="bullet"/>
      <w:lvlText w:val="•"/>
      <w:lvlJc w:val="left"/>
      <w:pPr>
        <w:ind w:left="2490" w:hanging="167"/>
      </w:pPr>
      <w:rPr>
        <w:rFonts w:hint="default"/>
        <w:lang w:val="ru-RU" w:eastAsia="en-US" w:bidi="ar-SA"/>
      </w:rPr>
    </w:lvl>
    <w:lvl w:ilvl="6" w:tplc="33CCAB0E">
      <w:numFmt w:val="bullet"/>
      <w:lvlText w:val="•"/>
      <w:lvlJc w:val="left"/>
      <w:pPr>
        <w:ind w:left="2968" w:hanging="167"/>
      </w:pPr>
      <w:rPr>
        <w:rFonts w:hint="default"/>
        <w:lang w:val="ru-RU" w:eastAsia="en-US" w:bidi="ar-SA"/>
      </w:rPr>
    </w:lvl>
    <w:lvl w:ilvl="7" w:tplc="E8801120">
      <w:numFmt w:val="bullet"/>
      <w:lvlText w:val="•"/>
      <w:lvlJc w:val="left"/>
      <w:pPr>
        <w:ind w:left="3446" w:hanging="167"/>
      </w:pPr>
      <w:rPr>
        <w:rFonts w:hint="default"/>
        <w:lang w:val="ru-RU" w:eastAsia="en-US" w:bidi="ar-SA"/>
      </w:rPr>
    </w:lvl>
    <w:lvl w:ilvl="8" w:tplc="7ECCFBEA">
      <w:numFmt w:val="bullet"/>
      <w:lvlText w:val="•"/>
      <w:lvlJc w:val="left"/>
      <w:pPr>
        <w:ind w:left="3924" w:hanging="167"/>
      </w:pPr>
      <w:rPr>
        <w:rFonts w:hint="default"/>
        <w:lang w:val="ru-RU" w:eastAsia="en-US" w:bidi="ar-SA"/>
      </w:rPr>
    </w:lvl>
  </w:abstractNum>
  <w:abstractNum w:abstractNumId="26">
    <w:nsid w:val="5BD70DF8"/>
    <w:multiLevelType w:val="hybridMultilevel"/>
    <w:tmpl w:val="3976C7DC"/>
    <w:lvl w:ilvl="0" w:tplc="DBC25F62">
      <w:start w:val="1"/>
      <w:numFmt w:val="decimal"/>
      <w:lvlText w:val="%1."/>
      <w:lvlJc w:val="left"/>
      <w:pPr>
        <w:ind w:left="104" w:hanging="216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899CD07E">
      <w:numFmt w:val="bullet"/>
      <w:lvlText w:val="•"/>
      <w:lvlJc w:val="left"/>
      <w:pPr>
        <w:ind w:left="364" w:hanging="216"/>
      </w:pPr>
      <w:rPr>
        <w:rFonts w:hint="default"/>
        <w:lang w:val="ru-RU" w:eastAsia="en-US" w:bidi="ar-SA"/>
      </w:rPr>
    </w:lvl>
    <w:lvl w:ilvl="2" w:tplc="223A7062">
      <w:numFmt w:val="bullet"/>
      <w:lvlText w:val="•"/>
      <w:lvlJc w:val="left"/>
      <w:pPr>
        <w:ind w:left="628" w:hanging="216"/>
      </w:pPr>
      <w:rPr>
        <w:rFonts w:hint="default"/>
        <w:lang w:val="ru-RU" w:eastAsia="en-US" w:bidi="ar-SA"/>
      </w:rPr>
    </w:lvl>
    <w:lvl w:ilvl="3" w:tplc="E1809BCE">
      <w:numFmt w:val="bullet"/>
      <w:lvlText w:val="•"/>
      <w:lvlJc w:val="left"/>
      <w:pPr>
        <w:ind w:left="893" w:hanging="216"/>
      </w:pPr>
      <w:rPr>
        <w:rFonts w:hint="default"/>
        <w:lang w:val="ru-RU" w:eastAsia="en-US" w:bidi="ar-SA"/>
      </w:rPr>
    </w:lvl>
    <w:lvl w:ilvl="4" w:tplc="C4626A42">
      <w:numFmt w:val="bullet"/>
      <w:lvlText w:val="•"/>
      <w:lvlJc w:val="left"/>
      <w:pPr>
        <w:ind w:left="1157" w:hanging="216"/>
      </w:pPr>
      <w:rPr>
        <w:rFonts w:hint="default"/>
        <w:lang w:val="ru-RU" w:eastAsia="en-US" w:bidi="ar-SA"/>
      </w:rPr>
    </w:lvl>
    <w:lvl w:ilvl="5" w:tplc="E03C046E">
      <w:numFmt w:val="bullet"/>
      <w:lvlText w:val="•"/>
      <w:lvlJc w:val="left"/>
      <w:pPr>
        <w:ind w:left="1422" w:hanging="216"/>
      </w:pPr>
      <w:rPr>
        <w:rFonts w:hint="default"/>
        <w:lang w:val="ru-RU" w:eastAsia="en-US" w:bidi="ar-SA"/>
      </w:rPr>
    </w:lvl>
    <w:lvl w:ilvl="6" w:tplc="5F76B19E">
      <w:numFmt w:val="bullet"/>
      <w:lvlText w:val="•"/>
      <w:lvlJc w:val="left"/>
      <w:pPr>
        <w:ind w:left="1686" w:hanging="216"/>
      </w:pPr>
      <w:rPr>
        <w:rFonts w:hint="default"/>
        <w:lang w:val="ru-RU" w:eastAsia="en-US" w:bidi="ar-SA"/>
      </w:rPr>
    </w:lvl>
    <w:lvl w:ilvl="7" w:tplc="8278940A">
      <w:numFmt w:val="bullet"/>
      <w:lvlText w:val="•"/>
      <w:lvlJc w:val="left"/>
      <w:pPr>
        <w:ind w:left="1950" w:hanging="216"/>
      </w:pPr>
      <w:rPr>
        <w:rFonts w:hint="default"/>
        <w:lang w:val="ru-RU" w:eastAsia="en-US" w:bidi="ar-SA"/>
      </w:rPr>
    </w:lvl>
    <w:lvl w:ilvl="8" w:tplc="C1A45654">
      <w:numFmt w:val="bullet"/>
      <w:lvlText w:val="•"/>
      <w:lvlJc w:val="left"/>
      <w:pPr>
        <w:ind w:left="2215" w:hanging="216"/>
      </w:pPr>
      <w:rPr>
        <w:rFonts w:hint="default"/>
        <w:lang w:val="ru-RU" w:eastAsia="en-US" w:bidi="ar-SA"/>
      </w:rPr>
    </w:lvl>
  </w:abstractNum>
  <w:abstractNum w:abstractNumId="27">
    <w:nsid w:val="5E53541A"/>
    <w:multiLevelType w:val="hybridMultilevel"/>
    <w:tmpl w:val="4880B442"/>
    <w:lvl w:ilvl="0" w:tplc="F92E1B28">
      <w:start w:val="1"/>
      <w:numFmt w:val="decimal"/>
      <w:lvlText w:val="%1)"/>
      <w:lvlJc w:val="left"/>
      <w:pPr>
        <w:ind w:left="1038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148455A8">
      <w:numFmt w:val="bullet"/>
      <w:lvlText w:val="•"/>
      <w:lvlJc w:val="left"/>
      <w:pPr>
        <w:ind w:left="2473" w:hanging="360"/>
      </w:pPr>
      <w:rPr>
        <w:rFonts w:hint="default"/>
        <w:lang w:val="ru-RU" w:eastAsia="en-US" w:bidi="ar-SA"/>
      </w:rPr>
    </w:lvl>
    <w:lvl w:ilvl="2" w:tplc="A78C4D70">
      <w:numFmt w:val="bullet"/>
      <w:lvlText w:val="•"/>
      <w:lvlJc w:val="left"/>
      <w:pPr>
        <w:ind w:left="3907" w:hanging="360"/>
      </w:pPr>
      <w:rPr>
        <w:rFonts w:hint="default"/>
        <w:lang w:val="ru-RU" w:eastAsia="en-US" w:bidi="ar-SA"/>
      </w:rPr>
    </w:lvl>
    <w:lvl w:ilvl="3" w:tplc="1FA8F388">
      <w:numFmt w:val="bullet"/>
      <w:lvlText w:val="•"/>
      <w:lvlJc w:val="left"/>
      <w:pPr>
        <w:ind w:left="5341" w:hanging="360"/>
      </w:pPr>
      <w:rPr>
        <w:rFonts w:hint="default"/>
        <w:lang w:val="ru-RU" w:eastAsia="en-US" w:bidi="ar-SA"/>
      </w:rPr>
    </w:lvl>
    <w:lvl w:ilvl="4" w:tplc="5A9A233A">
      <w:numFmt w:val="bullet"/>
      <w:lvlText w:val="•"/>
      <w:lvlJc w:val="left"/>
      <w:pPr>
        <w:ind w:left="6775" w:hanging="360"/>
      </w:pPr>
      <w:rPr>
        <w:rFonts w:hint="default"/>
        <w:lang w:val="ru-RU" w:eastAsia="en-US" w:bidi="ar-SA"/>
      </w:rPr>
    </w:lvl>
    <w:lvl w:ilvl="5" w:tplc="B30C583A">
      <w:numFmt w:val="bullet"/>
      <w:lvlText w:val="•"/>
      <w:lvlJc w:val="left"/>
      <w:pPr>
        <w:ind w:left="8209" w:hanging="360"/>
      </w:pPr>
      <w:rPr>
        <w:rFonts w:hint="default"/>
        <w:lang w:val="ru-RU" w:eastAsia="en-US" w:bidi="ar-SA"/>
      </w:rPr>
    </w:lvl>
    <w:lvl w:ilvl="6" w:tplc="FA841DC2">
      <w:numFmt w:val="bullet"/>
      <w:lvlText w:val="•"/>
      <w:lvlJc w:val="left"/>
      <w:pPr>
        <w:ind w:left="9643" w:hanging="360"/>
      </w:pPr>
      <w:rPr>
        <w:rFonts w:hint="default"/>
        <w:lang w:val="ru-RU" w:eastAsia="en-US" w:bidi="ar-SA"/>
      </w:rPr>
    </w:lvl>
    <w:lvl w:ilvl="7" w:tplc="1EC6E4F6">
      <w:numFmt w:val="bullet"/>
      <w:lvlText w:val="•"/>
      <w:lvlJc w:val="left"/>
      <w:pPr>
        <w:ind w:left="11076" w:hanging="360"/>
      </w:pPr>
      <w:rPr>
        <w:rFonts w:hint="default"/>
        <w:lang w:val="ru-RU" w:eastAsia="en-US" w:bidi="ar-SA"/>
      </w:rPr>
    </w:lvl>
    <w:lvl w:ilvl="8" w:tplc="3FDE8EBC">
      <w:numFmt w:val="bullet"/>
      <w:lvlText w:val="•"/>
      <w:lvlJc w:val="left"/>
      <w:pPr>
        <w:ind w:left="12510" w:hanging="360"/>
      </w:pPr>
      <w:rPr>
        <w:rFonts w:hint="default"/>
        <w:lang w:val="ru-RU" w:eastAsia="en-US" w:bidi="ar-SA"/>
      </w:rPr>
    </w:lvl>
  </w:abstractNum>
  <w:abstractNum w:abstractNumId="28">
    <w:nsid w:val="611B11F9"/>
    <w:multiLevelType w:val="hybridMultilevel"/>
    <w:tmpl w:val="445608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4945D7A"/>
    <w:multiLevelType w:val="hybridMultilevel"/>
    <w:tmpl w:val="BA9469D2"/>
    <w:lvl w:ilvl="0" w:tplc="F8FA4E9C">
      <w:start w:val="1"/>
      <w:numFmt w:val="decimal"/>
      <w:lvlText w:val="%1)"/>
      <w:lvlJc w:val="left"/>
      <w:pPr>
        <w:ind w:left="1180" w:hanging="361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1CE020B6">
      <w:numFmt w:val="bullet"/>
      <w:lvlText w:val="•"/>
      <w:lvlJc w:val="left"/>
      <w:pPr>
        <w:ind w:left="2599" w:hanging="361"/>
      </w:pPr>
      <w:rPr>
        <w:rFonts w:hint="default"/>
        <w:lang w:val="ru-RU" w:eastAsia="en-US" w:bidi="ar-SA"/>
      </w:rPr>
    </w:lvl>
    <w:lvl w:ilvl="2" w:tplc="271E2B2A">
      <w:numFmt w:val="bullet"/>
      <w:lvlText w:val="•"/>
      <w:lvlJc w:val="left"/>
      <w:pPr>
        <w:ind w:left="4019" w:hanging="361"/>
      </w:pPr>
      <w:rPr>
        <w:rFonts w:hint="default"/>
        <w:lang w:val="ru-RU" w:eastAsia="en-US" w:bidi="ar-SA"/>
      </w:rPr>
    </w:lvl>
    <w:lvl w:ilvl="3" w:tplc="3FB21118">
      <w:numFmt w:val="bullet"/>
      <w:lvlText w:val="•"/>
      <w:lvlJc w:val="left"/>
      <w:pPr>
        <w:ind w:left="5439" w:hanging="361"/>
      </w:pPr>
      <w:rPr>
        <w:rFonts w:hint="default"/>
        <w:lang w:val="ru-RU" w:eastAsia="en-US" w:bidi="ar-SA"/>
      </w:rPr>
    </w:lvl>
    <w:lvl w:ilvl="4" w:tplc="44C80CEE">
      <w:numFmt w:val="bullet"/>
      <w:lvlText w:val="•"/>
      <w:lvlJc w:val="left"/>
      <w:pPr>
        <w:ind w:left="6859" w:hanging="361"/>
      </w:pPr>
      <w:rPr>
        <w:rFonts w:hint="default"/>
        <w:lang w:val="ru-RU" w:eastAsia="en-US" w:bidi="ar-SA"/>
      </w:rPr>
    </w:lvl>
    <w:lvl w:ilvl="5" w:tplc="56F2DC30">
      <w:numFmt w:val="bullet"/>
      <w:lvlText w:val="•"/>
      <w:lvlJc w:val="left"/>
      <w:pPr>
        <w:ind w:left="8279" w:hanging="361"/>
      </w:pPr>
      <w:rPr>
        <w:rFonts w:hint="default"/>
        <w:lang w:val="ru-RU" w:eastAsia="en-US" w:bidi="ar-SA"/>
      </w:rPr>
    </w:lvl>
    <w:lvl w:ilvl="6" w:tplc="CF441442">
      <w:numFmt w:val="bullet"/>
      <w:lvlText w:val="•"/>
      <w:lvlJc w:val="left"/>
      <w:pPr>
        <w:ind w:left="9699" w:hanging="361"/>
      </w:pPr>
      <w:rPr>
        <w:rFonts w:hint="default"/>
        <w:lang w:val="ru-RU" w:eastAsia="en-US" w:bidi="ar-SA"/>
      </w:rPr>
    </w:lvl>
    <w:lvl w:ilvl="7" w:tplc="8604DAAA">
      <w:numFmt w:val="bullet"/>
      <w:lvlText w:val="•"/>
      <w:lvlJc w:val="left"/>
      <w:pPr>
        <w:ind w:left="11118" w:hanging="361"/>
      </w:pPr>
      <w:rPr>
        <w:rFonts w:hint="default"/>
        <w:lang w:val="ru-RU" w:eastAsia="en-US" w:bidi="ar-SA"/>
      </w:rPr>
    </w:lvl>
    <w:lvl w:ilvl="8" w:tplc="5D00467C">
      <w:numFmt w:val="bullet"/>
      <w:lvlText w:val="•"/>
      <w:lvlJc w:val="left"/>
      <w:pPr>
        <w:ind w:left="12538" w:hanging="361"/>
      </w:pPr>
      <w:rPr>
        <w:rFonts w:hint="default"/>
        <w:lang w:val="ru-RU" w:eastAsia="en-US" w:bidi="ar-SA"/>
      </w:rPr>
    </w:lvl>
  </w:abstractNum>
  <w:abstractNum w:abstractNumId="30">
    <w:nsid w:val="64956495"/>
    <w:multiLevelType w:val="hybridMultilevel"/>
    <w:tmpl w:val="CDE0B4EE"/>
    <w:lvl w:ilvl="0" w:tplc="ACAA6BE6">
      <w:start w:val="1"/>
      <w:numFmt w:val="decimal"/>
      <w:lvlText w:val="%1."/>
      <w:lvlJc w:val="left"/>
      <w:pPr>
        <w:ind w:left="103" w:hanging="167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E59C44AC">
      <w:numFmt w:val="bullet"/>
      <w:lvlText w:val="•"/>
      <w:lvlJc w:val="left"/>
      <w:pPr>
        <w:ind w:left="358" w:hanging="167"/>
      </w:pPr>
      <w:rPr>
        <w:rFonts w:hint="default"/>
        <w:lang w:val="ru-RU" w:eastAsia="en-US" w:bidi="ar-SA"/>
      </w:rPr>
    </w:lvl>
    <w:lvl w:ilvl="2" w:tplc="10225632">
      <w:numFmt w:val="bullet"/>
      <w:lvlText w:val="•"/>
      <w:lvlJc w:val="left"/>
      <w:pPr>
        <w:ind w:left="617" w:hanging="167"/>
      </w:pPr>
      <w:rPr>
        <w:rFonts w:hint="default"/>
        <w:lang w:val="ru-RU" w:eastAsia="en-US" w:bidi="ar-SA"/>
      </w:rPr>
    </w:lvl>
    <w:lvl w:ilvl="3" w:tplc="26E8E178">
      <w:numFmt w:val="bullet"/>
      <w:lvlText w:val="•"/>
      <w:lvlJc w:val="left"/>
      <w:pPr>
        <w:ind w:left="876" w:hanging="167"/>
      </w:pPr>
      <w:rPr>
        <w:rFonts w:hint="default"/>
        <w:lang w:val="ru-RU" w:eastAsia="en-US" w:bidi="ar-SA"/>
      </w:rPr>
    </w:lvl>
    <w:lvl w:ilvl="4" w:tplc="51D00EE4">
      <w:numFmt w:val="bullet"/>
      <w:lvlText w:val="•"/>
      <w:lvlJc w:val="left"/>
      <w:pPr>
        <w:ind w:left="1135" w:hanging="167"/>
      </w:pPr>
      <w:rPr>
        <w:rFonts w:hint="default"/>
        <w:lang w:val="ru-RU" w:eastAsia="en-US" w:bidi="ar-SA"/>
      </w:rPr>
    </w:lvl>
    <w:lvl w:ilvl="5" w:tplc="877ADC82">
      <w:numFmt w:val="bullet"/>
      <w:lvlText w:val="•"/>
      <w:lvlJc w:val="left"/>
      <w:pPr>
        <w:ind w:left="1394" w:hanging="167"/>
      </w:pPr>
      <w:rPr>
        <w:rFonts w:hint="default"/>
        <w:lang w:val="ru-RU" w:eastAsia="en-US" w:bidi="ar-SA"/>
      </w:rPr>
    </w:lvl>
    <w:lvl w:ilvl="6" w:tplc="E7065398">
      <w:numFmt w:val="bullet"/>
      <w:lvlText w:val="•"/>
      <w:lvlJc w:val="left"/>
      <w:pPr>
        <w:ind w:left="1653" w:hanging="167"/>
      </w:pPr>
      <w:rPr>
        <w:rFonts w:hint="default"/>
        <w:lang w:val="ru-RU" w:eastAsia="en-US" w:bidi="ar-SA"/>
      </w:rPr>
    </w:lvl>
    <w:lvl w:ilvl="7" w:tplc="80FCA07E">
      <w:numFmt w:val="bullet"/>
      <w:lvlText w:val="•"/>
      <w:lvlJc w:val="left"/>
      <w:pPr>
        <w:ind w:left="1912" w:hanging="167"/>
      </w:pPr>
      <w:rPr>
        <w:rFonts w:hint="default"/>
        <w:lang w:val="ru-RU" w:eastAsia="en-US" w:bidi="ar-SA"/>
      </w:rPr>
    </w:lvl>
    <w:lvl w:ilvl="8" w:tplc="6E3A45FE">
      <w:numFmt w:val="bullet"/>
      <w:lvlText w:val="•"/>
      <w:lvlJc w:val="left"/>
      <w:pPr>
        <w:ind w:left="2171" w:hanging="167"/>
      </w:pPr>
      <w:rPr>
        <w:rFonts w:hint="default"/>
        <w:lang w:val="ru-RU" w:eastAsia="en-US" w:bidi="ar-SA"/>
      </w:rPr>
    </w:lvl>
  </w:abstractNum>
  <w:abstractNum w:abstractNumId="31">
    <w:nsid w:val="67DE02A3"/>
    <w:multiLevelType w:val="hybridMultilevel"/>
    <w:tmpl w:val="196CA2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CAA0A8F"/>
    <w:multiLevelType w:val="hybridMultilevel"/>
    <w:tmpl w:val="DF403E56"/>
    <w:lvl w:ilvl="0" w:tplc="B694D0C0">
      <w:start w:val="4"/>
      <w:numFmt w:val="decimal"/>
      <w:lvlText w:val="%1."/>
      <w:lvlJc w:val="left"/>
      <w:pPr>
        <w:ind w:left="392" w:hanging="28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106EC59E">
      <w:numFmt w:val="none"/>
      <w:lvlText w:val=""/>
      <w:lvlJc w:val="left"/>
      <w:pPr>
        <w:tabs>
          <w:tab w:val="num" w:pos="360"/>
        </w:tabs>
      </w:pPr>
    </w:lvl>
    <w:lvl w:ilvl="2" w:tplc="F71C8C3C">
      <w:numFmt w:val="bullet"/>
      <w:lvlText w:val="•"/>
      <w:lvlJc w:val="left"/>
      <w:pPr>
        <w:ind w:left="2064" w:hanging="501"/>
      </w:pPr>
      <w:rPr>
        <w:rFonts w:hint="default"/>
        <w:lang w:val="ru-RU" w:eastAsia="en-US" w:bidi="ar-SA"/>
      </w:rPr>
    </w:lvl>
    <w:lvl w:ilvl="3" w:tplc="3B024032">
      <w:numFmt w:val="bullet"/>
      <w:lvlText w:val="•"/>
      <w:lvlJc w:val="left"/>
      <w:pPr>
        <w:ind w:left="3728" w:hanging="501"/>
      </w:pPr>
      <w:rPr>
        <w:rFonts w:hint="default"/>
        <w:lang w:val="ru-RU" w:eastAsia="en-US" w:bidi="ar-SA"/>
      </w:rPr>
    </w:lvl>
    <w:lvl w:ilvl="4" w:tplc="323C7B6A">
      <w:numFmt w:val="bullet"/>
      <w:lvlText w:val="•"/>
      <w:lvlJc w:val="left"/>
      <w:pPr>
        <w:ind w:left="5392" w:hanging="501"/>
      </w:pPr>
      <w:rPr>
        <w:rFonts w:hint="default"/>
        <w:lang w:val="ru-RU" w:eastAsia="en-US" w:bidi="ar-SA"/>
      </w:rPr>
    </w:lvl>
    <w:lvl w:ilvl="5" w:tplc="1C4E2752">
      <w:numFmt w:val="bullet"/>
      <w:lvlText w:val="•"/>
      <w:lvlJc w:val="left"/>
      <w:pPr>
        <w:ind w:left="7057" w:hanging="501"/>
      </w:pPr>
      <w:rPr>
        <w:rFonts w:hint="default"/>
        <w:lang w:val="ru-RU" w:eastAsia="en-US" w:bidi="ar-SA"/>
      </w:rPr>
    </w:lvl>
    <w:lvl w:ilvl="6" w:tplc="016A8568">
      <w:numFmt w:val="bullet"/>
      <w:lvlText w:val="•"/>
      <w:lvlJc w:val="left"/>
      <w:pPr>
        <w:ind w:left="8721" w:hanging="501"/>
      </w:pPr>
      <w:rPr>
        <w:rFonts w:hint="default"/>
        <w:lang w:val="ru-RU" w:eastAsia="en-US" w:bidi="ar-SA"/>
      </w:rPr>
    </w:lvl>
    <w:lvl w:ilvl="7" w:tplc="71FC3584">
      <w:numFmt w:val="bullet"/>
      <w:lvlText w:val="•"/>
      <w:lvlJc w:val="left"/>
      <w:pPr>
        <w:ind w:left="10385" w:hanging="501"/>
      </w:pPr>
      <w:rPr>
        <w:rFonts w:hint="default"/>
        <w:lang w:val="ru-RU" w:eastAsia="en-US" w:bidi="ar-SA"/>
      </w:rPr>
    </w:lvl>
    <w:lvl w:ilvl="8" w:tplc="58DA3C00">
      <w:numFmt w:val="bullet"/>
      <w:lvlText w:val="•"/>
      <w:lvlJc w:val="left"/>
      <w:pPr>
        <w:ind w:left="12049" w:hanging="501"/>
      </w:pPr>
      <w:rPr>
        <w:rFonts w:hint="default"/>
        <w:lang w:val="ru-RU" w:eastAsia="en-US" w:bidi="ar-SA"/>
      </w:rPr>
    </w:lvl>
  </w:abstractNum>
  <w:abstractNum w:abstractNumId="33">
    <w:nsid w:val="704C5C23"/>
    <w:multiLevelType w:val="hybridMultilevel"/>
    <w:tmpl w:val="EAEE337C"/>
    <w:lvl w:ilvl="0" w:tplc="AB6A7A6A">
      <w:start w:val="6"/>
      <w:numFmt w:val="decimal"/>
      <w:lvlText w:val="%1."/>
      <w:lvlJc w:val="left"/>
      <w:pPr>
        <w:ind w:left="105" w:hanging="22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AEB25004">
      <w:numFmt w:val="bullet"/>
      <w:lvlText w:val="•"/>
      <w:lvlJc w:val="left"/>
      <w:pPr>
        <w:ind w:left="578" w:hanging="221"/>
      </w:pPr>
      <w:rPr>
        <w:rFonts w:hint="default"/>
        <w:lang w:val="ru-RU" w:eastAsia="en-US" w:bidi="ar-SA"/>
      </w:rPr>
    </w:lvl>
    <w:lvl w:ilvl="2" w:tplc="31B2F4E4">
      <w:numFmt w:val="bullet"/>
      <w:lvlText w:val="•"/>
      <w:lvlJc w:val="left"/>
      <w:pPr>
        <w:ind w:left="1056" w:hanging="221"/>
      </w:pPr>
      <w:rPr>
        <w:rFonts w:hint="default"/>
        <w:lang w:val="ru-RU" w:eastAsia="en-US" w:bidi="ar-SA"/>
      </w:rPr>
    </w:lvl>
    <w:lvl w:ilvl="3" w:tplc="73A2751E">
      <w:numFmt w:val="bullet"/>
      <w:lvlText w:val="•"/>
      <w:lvlJc w:val="left"/>
      <w:pPr>
        <w:ind w:left="1534" w:hanging="221"/>
      </w:pPr>
      <w:rPr>
        <w:rFonts w:hint="default"/>
        <w:lang w:val="ru-RU" w:eastAsia="en-US" w:bidi="ar-SA"/>
      </w:rPr>
    </w:lvl>
    <w:lvl w:ilvl="4" w:tplc="A1AA8CEE">
      <w:numFmt w:val="bullet"/>
      <w:lvlText w:val="•"/>
      <w:lvlJc w:val="left"/>
      <w:pPr>
        <w:ind w:left="2012" w:hanging="221"/>
      </w:pPr>
      <w:rPr>
        <w:rFonts w:hint="default"/>
        <w:lang w:val="ru-RU" w:eastAsia="en-US" w:bidi="ar-SA"/>
      </w:rPr>
    </w:lvl>
    <w:lvl w:ilvl="5" w:tplc="007A8002">
      <w:numFmt w:val="bullet"/>
      <w:lvlText w:val="•"/>
      <w:lvlJc w:val="left"/>
      <w:pPr>
        <w:ind w:left="2490" w:hanging="221"/>
      </w:pPr>
      <w:rPr>
        <w:rFonts w:hint="default"/>
        <w:lang w:val="ru-RU" w:eastAsia="en-US" w:bidi="ar-SA"/>
      </w:rPr>
    </w:lvl>
    <w:lvl w:ilvl="6" w:tplc="32C4DE8E">
      <w:numFmt w:val="bullet"/>
      <w:lvlText w:val="•"/>
      <w:lvlJc w:val="left"/>
      <w:pPr>
        <w:ind w:left="2968" w:hanging="221"/>
      </w:pPr>
      <w:rPr>
        <w:rFonts w:hint="default"/>
        <w:lang w:val="ru-RU" w:eastAsia="en-US" w:bidi="ar-SA"/>
      </w:rPr>
    </w:lvl>
    <w:lvl w:ilvl="7" w:tplc="7AAA35A4">
      <w:numFmt w:val="bullet"/>
      <w:lvlText w:val="•"/>
      <w:lvlJc w:val="left"/>
      <w:pPr>
        <w:ind w:left="3446" w:hanging="221"/>
      </w:pPr>
      <w:rPr>
        <w:rFonts w:hint="default"/>
        <w:lang w:val="ru-RU" w:eastAsia="en-US" w:bidi="ar-SA"/>
      </w:rPr>
    </w:lvl>
    <w:lvl w:ilvl="8" w:tplc="363CE402">
      <w:numFmt w:val="bullet"/>
      <w:lvlText w:val="•"/>
      <w:lvlJc w:val="left"/>
      <w:pPr>
        <w:ind w:left="3924" w:hanging="221"/>
      </w:pPr>
      <w:rPr>
        <w:rFonts w:hint="default"/>
        <w:lang w:val="ru-RU" w:eastAsia="en-US" w:bidi="ar-SA"/>
      </w:rPr>
    </w:lvl>
  </w:abstractNum>
  <w:abstractNum w:abstractNumId="34">
    <w:nsid w:val="72685252"/>
    <w:multiLevelType w:val="hybridMultilevel"/>
    <w:tmpl w:val="9DC87D62"/>
    <w:lvl w:ilvl="0" w:tplc="AEFA2FC8">
      <w:start w:val="1"/>
      <w:numFmt w:val="decimal"/>
      <w:lvlText w:val="%1)"/>
      <w:lvlJc w:val="left"/>
      <w:pPr>
        <w:ind w:left="1180" w:hanging="361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509ABEB0">
      <w:numFmt w:val="bullet"/>
      <w:lvlText w:val="•"/>
      <w:lvlJc w:val="left"/>
      <w:pPr>
        <w:ind w:left="2599" w:hanging="361"/>
      </w:pPr>
      <w:rPr>
        <w:rFonts w:hint="default"/>
        <w:lang w:val="ru-RU" w:eastAsia="en-US" w:bidi="ar-SA"/>
      </w:rPr>
    </w:lvl>
    <w:lvl w:ilvl="2" w:tplc="0BDEC2AA">
      <w:numFmt w:val="bullet"/>
      <w:lvlText w:val="•"/>
      <w:lvlJc w:val="left"/>
      <w:pPr>
        <w:ind w:left="4019" w:hanging="361"/>
      </w:pPr>
      <w:rPr>
        <w:rFonts w:hint="default"/>
        <w:lang w:val="ru-RU" w:eastAsia="en-US" w:bidi="ar-SA"/>
      </w:rPr>
    </w:lvl>
    <w:lvl w:ilvl="3" w:tplc="8F8C95F4">
      <w:numFmt w:val="bullet"/>
      <w:lvlText w:val="•"/>
      <w:lvlJc w:val="left"/>
      <w:pPr>
        <w:ind w:left="5439" w:hanging="361"/>
      </w:pPr>
      <w:rPr>
        <w:rFonts w:hint="default"/>
        <w:lang w:val="ru-RU" w:eastAsia="en-US" w:bidi="ar-SA"/>
      </w:rPr>
    </w:lvl>
    <w:lvl w:ilvl="4" w:tplc="5A501804">
      <w:numFmt w:val="bullet"/>
      <w:lvlText w:val="•"/>
      <w:lvlJc w:val="left"/>
      <w:pPr>
        <w:ind w:left="6859" w:hanging="361"/>
      </w:pPr>
      <w:rPr>
        <w:rFonts w:hint="default"/>
        <w:lang w:val="ru-RU" w:eastAsia="en-US" w:bidi="ar-SA"/>
      </w:rPr>
    </w:lvl>
    <w:lvl w:ilvl="5" w:tplc="ADB81EAA">
      <w:numFmt w:val="bullet"/>
      <w:lvlText w:val="•"/>
      <w:lvlJc w:val="left"/>
      <w:pPr>
        <w:ind w:left="8279" w:hanging="361"/>
      </w:pPr>
      <w:rPr>
        <w:rFonts w:hint="default"/>
        <w:lang w:val="ru-RU" w:eastAsia="en-US" w:bidi="ar-SA"/>
      </w:rPr>
    </w:lvl>
    <w:lvl w:ilvl="6" w:tplc="D4C40EF2">
      <w:numFmt w:val="bullet"/>
      <w:lvlText w:val="•"/>
      <w:lvlJc w:val="left"/>
      <w:pPr>
        <w:ind w:left="9699" w:hanging="361"/>
      </w:pPr>
      <w:rPr>
        <w:rFonts w:hint="default"/>
        <w:lang w:val="ru-RU" w:eastAsia="en-US" w:bidi="ar-SA"/>
      </w:rPr>
    </w:lvl>
    <w:lvl w:ilvl="7" w:tplc="B6882F04">
      <w:numFmt w:val="bullet"/>
      <w:lvlText w:val="•"/>
      <w:lvlJc w:val="left"/>
      <w:pPr>
        <w:ind w:left="11118" w:hanging="361"/>
      </w:pPr>
      <w:rPr>
        <w:rFonts w:hint="default"/>
        <w:lang w:val="ru-RU" w:eastAsia="en-US" w:bidi="ar-SA"/>
      </w:rPr>
    </w:lvl>
    <w:lvl w:ilvl="8" w:tplc="19FC3B96">
      <w:numFmt w:val="bullet"/>
      <w:lvlText w:val="•"/>
      <w:lvlJc w:val="left"/>
      <w:pPr>
        <w:ind w:left="12538" w:hanging="361"/>
      </w:pPr>
      <w:rPr>
        <w:rFonts w:hint="default"/>
        <w:lang w:val="ru-RU" w:eastAsia="en-US" w:bidi="ar-SA"/>
      </w:rPr>
    </w:lvl>
  </w:abstractNum>
  <w:abstractNum w:abstractNumId="35">
    <w:nsid w:val="73834BC2"/>
    <w:multiLevelType w:val="hybridMultilevel"/>
    <w:tmpl w:val="3514ACCC"/>
    <w:lvl w:ilvl="0" w:tplc="0419000F">
      <w:start w:val="6"/>
      <w:numFmt w:val="decimal"/>
      <w:lvlText w:val="%1."/>
      <w:lvlJc w:val="left"/>
      <w:pPr>
        <w:ind w:left="27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490" w:hanging="360"/>
      </w:pPr>
    </w:lvl>
    <w:lvl w:ilvl="2" w:tplc="0419001B" w:tentative="1">
      <w:start w:val="1"/>
      <w:numFmt w:val="lowerRoman"/>
      <w:lvlText w:val="%3."/>
      <w:lvlJc w:val="right"/>
      <w:pPr>
        <w:ind w:left="4210" w:hanging="180"/>
      </w:pPr>
    </w:lvl>
    <w:lvl w:ilvl="3" w:tplc="0419000F" w:tentative="1">
      <w:start w:val="1"/>
      <w:numFmt w:val="decimal"/>
      <w:lvlText w:val="%4."/>
      <w:lvlJc w:val="left"/>
      <w:pPr>
        <w:ind w:left="4930" w:hanging="360"/>
      </w:pPr>
    </w:lvl>
    <w:lvl w:ilvl="4" w:tplc="04190019" w:tentative="1">
      <w:start w:val="1"/>
      <w:numFmt w:val="lowerLetter"/>
      <w:lvlText w:val="%5."/>
      <w:lvlJc w:val="left"/>
      <w:pPr>
        <w:ind w:left="5650" w:hanging="360"/>
      </w:pPr>
    </w:lvl>
    <w:lvl w:ilvl="5" w:tplc="0419001B" w:tentative="1">
      <w:start w:val="1"/>
      <w:numFmt w:val="lowerRoman"/>
      <w:lvlText w:val="%6."/>
      <w:lvlJc w:val="right"/>
      <w:pPr>
        <w:ind w:left="6370" w:hanging="180"/>
      </w:pPr>
    </w:lvl>
    <w:lvl w:ilvl="6" w:tplc="0419000F" w:tentative="1">
      <w:start w:val="1"/>
      <w:numFmt w:val="decimal"/>
      <w:lvlText w:val="%7."/>
      <w:lvlJc w:val="left"/>
      <w:pPr>
        <w:ind w:left="7090" w:hanging="360"/>
      </w:pPr>
    </w:lvl>
    <w:lvl w:ilvl="7" w:tplc="04190019" w:tentative="1">
      <w:start w:val="1"/>
      <w:numFmt w:val="lowerLetter"/>
      <w:lvlText w:val="%8."/>
      <w:lvlJc w:val="left"/>
      <w:pPr>
        <w:ind w:left="7810" w:hanging="360"/>
      </w:pPr>
    </w:lvl>
    <w:lvl w:ilvl="8" w:tplc="0419001B" w:tentative="1">
      <w:start w:val="1"/>
      <w:numFmt w:val="lowerRoman"/>
      <w:lvlText w:val="%9."/>
      <w:lvlJc w:val="right"/>
      <w:pPr>
        <w:ind w:left="8530" w:hanging="180"/>
      </w:pPr>
    </w:lvl>
  </w:abstractNum>
  <w:abstractNum w:abstractNumId="36">
    <w:nsid w:val="7AB67538"/>
    <w:multiLevelType w:val="hybridMultilevel"/>
    <w:tmpl w:val="593A80C4"/>
    <w:lvl w:ilvl="0" w:tplc="52EA368C">
      <w:start w:val="1"/>
      <w:numFmt w:val="decimal"/>
      <w:lvlText w:val="%1)"/>
      <w:lvlJc w:val="left"/>
      <w:pPr>
        <w:ind w:left="1245" w:hanging="426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0466282E">
      <w:numFmt w:val="bullet"/>
      <w:lvlText w:val="•"/>
      <w:lvlJc w:val="left"/>
      <w:pPr>
        <w:ind w:left="2653" w:hanging="426"/>
      </w:pPr>
      <w:rPr>
        <w:rFonts w:hint="default"/>
        <w:lang w:val="ru-RU" w:eastAsia="en-US" w:bidi="ar-SA"/>
      </w:rPr>
    </w:lvl>
    <w:lvl w:ilvl="2" w:tplc="C82CE4B8">
      <w:numFmt w:val="bullet"/>
      <w:lvlText w:val="•"/>
      <w:lvlJc w:val="left"/>
      <w:pPr>
        <w:ind w:left="4067" w:hanging="426"/>
      </w:pPr>
      <w:rPr>
        <w:rFonts w:hint="default"/>
        <w:lang w:val="ru-RU" w:eastAsia="en-US" w:bidi="ar-SA"/>
      </w:rPr>
    </w:lvl>
    <w:lvl w:ilvl="3" w:tplc="F3940868">
      <w:numFmt w:val="bullet"/>
      <w:lvlText w:val="•"/>
      <w:lvlJc w:val="left"/>
      <w:pPr>
        <w:ind w:left="5481" w:hanging="426"/>
      </w:pPr>
      <w:rPr>
        <w:rFonts w:hint="default"/>
        <w:lang w:val="ru-RU" w:eastAsia="en-US" w:bidi="ar-SA"/>
      </w:rPr>
    </w:lvl>
    <w:lvl w:ilvl="4" w:tplc="D62865B8">
      <w:numFmt w:val="bullet"/>
      <w:lvlText w:val="•"/>
      <w:lvlJc w:val="left"/>
      <w:pPr>
        <w:ind w:left="6895" w:hanging="426"/>
      </w:pPr>
      <w:rPr>
        <w:rFonts w:hint="default"/>
        <w:lang w:val="ru-RU" w:eastAsia="en-US" w:bidi="ar-SA"/>
      </w:rPr>
    </w:lvl>
    <w:lvl w:ilvl="5" w:tplc="A6A0D252">
      <w:numFmt w:val="bullet"/>
      <w:lvlText w:val="•"/>
      <w:lvlJc w:val="left"/>
      <w:pPr>
        <w:ind w:left="8309" w:hanging="426"/>
      </w:pPr>
      <w:rPr>
        <w:rFonts w:hint="default"/>
        <w:lang w:val="ru-RU" w:eastAsia="en-US" w:bidi="ar-SA"/>
      </w:rPr>
    </w:lvl>
    <w:lvl w:ilvl="6" w:tplc="50703CA2">
      <w:numFmt w:val="bullet"/>
      <w:lvlText w:val="•"/>
      <w:lvlJc w:val="left"/>
      <w:pPr>
        <w:ind w:left="9723" w:hanging="426"/>
      </w:pPr>
      <w:rPr>
        <w:rFonts w:hint="default"/>
        <w:lang w:val="ru-RU" w:eastAsia="en-US" w:bidi="ar-SA"/>
      </w:rPr>
    </w:lvl>
    <w:lvl w:ilvl="7" w:tplc="5B6215E6">
      <w:numFmt w:val="bullet"/>
      <w:lvlText w:val="•"/>
      <w:lvlJc w:val="left"/>
      <w:pPr>
        <w:ind w:left="11136" w:hanging="426"/>
      </w:pPr>
      <w:rPr>
        <w:rFonts w:hint="default"/>
        <w:lang w:val="ru-RU" w:eastAsia="en-US" w:bidi="ar-SA"/>
      </w:rPr>
    </w:lvl>
    <w:lvl w:ilvl="8" w:tplc="87AAF0A8">
      <w:numFmt w:val="bullet"/>
      <w:lvlText w:val="•"/>
      <w:lvlJc w:val="left"/>
      <w:pPr>
        <w:ind w:left="12550" w:hanging="426"/>
      </w:pPr>
      <w:rPr>
        <w:rFonts w:hint="default"/>
        <w:lang w:val="ru-RU" w:eastAsia="en-US" w:bidi="ar-SA"/>
      </w:rPr>
    </w:lvl>
  </w:abstractNum>
  <w:abstractNum w:abstractNumId="37">
    <w:nsid w:val="7CC570E0"/>
    <w:multiLevelType w:val="multilevel"/>
    <w:tmpl w:val="291EA7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8">
    <w:nsid w:val="7E71071B"/>
    <w:multiLevelType w:val="hybridMultilevel"/>
    <w:tmpl w:val="A00ED04A"/>
    <w:lvl w:ilvl="0" w:tplc="1BA28054">
      <w:start w:val="1"/>
      <w:numFmt w:val="decimal"/>
      <w:lvlText w:val="%1)"/>
      <w:lvlJc w:val="left"/>
      <w:pPr>
        <w:ind w:left="1105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80A49600">
      <w:numFmt w:val="bullet"/>
      <w:lvlText w:val="•"/>
      <w:lvlJc w:val="left"/>
      <w:pPr>
        <w:ind w:left="2527" w:hanging="360"/>
      </w:pPr>
      <w:rPr>
        <w:rFonts w:hint="default"/>
        <w:lang w:val="ru-RU" w:eastAsia="en-US" w:bidi="ar-SA"/>
      </w:rPr>
    </w:lvl>
    <w:lvl w:ilvl="2" w:tplc="13784648">
      <w:numFmt w:val="bullet"/>
      <w:lvlText w:val="•"/>
      <w:lvlJc w:val="left"/>
      <w:pPr>
        <w:ind w:left="3955" w:hanging="360"/>
      </w:pPr>
      <w:rPr>
        <w:rFonts w:hint="default"/>
        <w:lang w:val="ru-RU" w:eastAsia="en-US" w:bidi="ar-SA"/>
      </w:rPr>
    </w:lvl>
    <w:lvl w:ilvl="3" w:tplc="B06CA72A">
      <w:numFmt w:val="bullet"/>
      <w:lvlText w:val="•"/>
      <w:lvlJc w:val="left"/>
      <w:pPr>
        <w:ind w:left="5383" w:hanging="360"/>
      </w:pPr>
      <w:rPr>
        <w:rFonts w:hint="default"/>
        <w:lang w:val="ru-RU" w:eastAsia="en-US" w:bidi="ar-SA"/>
      </w:rPr>
    </w:lvl>
    <w:lvl w:ilvl="4" w:tplc="A4A0FA7E">
      <w:numFmt w:val="bullet"/>
      <w:lvlText w:val="•"/>
      <w:lvlJc w:val="left"/>
      <w:pPr>
        <w:ind w:left="6811" w:hanging="360"/>
      </w:pPr>
      <w:rPr>
        <w:rFonts w:hint="default"/>
        <w:lang w:val="ru-RU" w:eastAsia="en-US" w:bidi="ar-SA"/>
      </w:rPr>
    </w:lvl>
    <w:lvl w:ilvl="5" w:tplc="56D23AEA">
      <w:numFmt w:val="bullet"/>
      <w:lvlText w:val="•"/>
      <w:lvlJc w:val="left"/>
      <w:pPr>
        <w:ind w:left="8239" w:hanging="360"/>
      </w:pPr>
      <w:rPr>
        <w:rFonts w:hint="default"/>
        <w:lang w:val="ru-RU" w:eastAsia="en-US" w:bidi="ar-SA"/>
      </w:rPr>
    </w:lvl>
    <w:lvl w:ilvl="6" w:tplc="86863AEE">
      <w:numFmt w:val="bullet"/>
      <w:lvlText w:val="•"/>
      <w:lvlJc w:val="left"/>
      <w:pPr>
        <w:ind w:left="9667" w:hanging="360"/>
      </w:pPr>
      <w:rPr>
        <w:rFonts w:hint="default"/>
        <w:lang w:val="ru-RU" w:eastAsia="en-US" w:bidi="ar-SA"/>
      </w:rPr>
    </w:lvl>
    <w:lvl w:ilvl="7" w:tplc="2F18F4E6">
      <w:numFmt w:val="bullet"/>
      <w:lvlText w:val="•"/>
      <w:lvlJc w:val="left"/>
      <w:pPr>
        <w:ind w:left="11094" w:hanging="360"/>
      </w:pPr>
      <w:rPr>
        <w:rFonts w:hint="default"/>
        <w:lang w:val="ru-RU" w:eastAsia="en-US" w:bidi="ar-SA"/>
      </w:rPr>
    </w:lvl>
    <w:lvl w:ilvl="8" w:tplc="DB805D92">
      <w:numFmt w:val="bullet"/>
      <w:lvlText w:val="•"/>
      <w:lvlJc w:val="left"/>
      <w:pPr>
        <w:ind w:left="12522" w:hanging="360"/>
      </w:pPr>
      <w:rPr>
        <w:rFonts w:hint="default"/>
        <w:lang w:val="ru-RU" w:eastAsia="en-US" w:bidi="ar-SA"/>
      </w:rPr>
    </w:lvl>
  </w:abstractNum>
  <w:num w:numId="1">
    <w:abstractNumId w:val="5"/>
  </w:num>
  <w:num w:numId="2">
    <w:abstractNumId w:val="37"/>
  </w:num>
  <w:num w:numId="3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2"/>
  </w:num>
  <w:num w:numId="7">
    <w:abstractNumId w:val="28"/>
  </w:num>
  <w:num w:numId="8">
    <w:abstractNumId w:val="36"/>
  </w:num>
  <w:num w:numId="9">
    <w:abstractNumId w:val="34"/>
  </w:num>
  <w:num w:numId="10">
    <w:abstractNumId w:val="13"/>
  </w:num>
  <w:num w:numId="11">
    <w:abstractNumId w:val="15"/>
  </w:num>
  <w:num w:numId="12">
    <w:abstractNumId w:val="8"/>
  </w:num>
  <w:num w:numId="13">
    <w:abstractNumId w:val="29"/>
  </w:num>
  <w:num w:numId="14">
    <w:abstractNumId w:val="1"/>
  </w:num>
  <w:num w:numId="15">
    <w:abstractNumId w:val="25"/>
  </w:num>
  <w:num w:numId="16">
    <w:abstractNumId w:val="10"/>
  </w:num>
  <w:num w:numId="17">
    <w:abstractNumId w:val="38"/>
  </w:num>
  <w:num w:numId="18">
    <w:abstractNumId w:val="11"/>
  </w:num>
  <w:num w:numId="19">
    <w:abstractNumId w:val="27"/>
  </w:num>
  <w:num w:numId="20">
    <w:abstractNumId w:val="17"/>
  </w:num>
  <w:num w:numId="21">
    <w:abstractNumId w:val="7"/>
  </w:num>
  <w:num w:numId="22">
    <w:abstractNumId w:val="9"/>
  </w:num>
  <w:num w:numId="23">
    <w:abstractNumId w:val="32"/>
  </w:num>
  <w:num w:numId="2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0"/>
  </w:num>
  <w:num w:numId="26">
    <w:abstractNumId w:val="35"/>
  </w:num>
  <w:num w:numId="27">
    <w:abstractNumId w:val="2"/>
  </w:num>
  <w:num w:numId="28">
    <w:abstractNumId w:val="3"/>
  </w:num>
  <w:num w:numId="29">
    <w:abstractNumId w:val="21"/>
  </w:num>
  <w:num w:numId="30">
    <w:abstractNumId w:val="6"/>
  </w:num>
  <w:num w:numId="31">
    <w:abstractNumId w:val="33"/>
  </w:num>
  <w:num w:numId="32">
    <w:abstractNumId w:val="24"/>
  </w:num>
  <w:num w:numId="33">
    <w:abstractNumId w:val="19"/>
  </w:num>
  <w:num w:numId="34">
    <w:abstractNumId w:val="4"/>
  </w:num>
  <w:num w:numId="35">
    <w:abstractNumId w:val="12"/>
  </w:num>
  <w:num w:numId="36">
    <w:abstractNumId w:val="23"/>
  </w:num>
  <w:num w:numId="37">
    <w:abstractNumId w:val="30"/>
  </w:num>
  <w:num w:numId="38">
    <w:abstractNumId w:val="26"/>
  </w:num>
  <w:num w:numId="39">
    <w:abstractNumId w:val="18"/>
  </w:num>
  <w:num w:numId="40">
    <w:abstractNumId w:val="20"/>
  </w:num>
  <w:num w:numId="41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3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10242"/>
  </w:hdrShapeDefaults>
  <w:footnotePr>
    <w:footnote w:id="0"/>
    <w:footnote w:id="1"/>
  </w:footnotePr>
  <w:endnotePr>
    <w:endnote w:id="0"/>
    <w:endnote w:id="1"/>
  </w:endnotePr>
  <w:compat/>
  <w:rsids>
    <w:rsidRoot w:val="001825B2"/>
    <w:rsid w:val="00000420"/>
    <w:rsid w:val="000154AE"/>
    <w:rsid w:val="0003213C"/>
    <w:rsid w:val="0005022E"/>
    <w:rsid w:val="00056116"/>
    <w:rsid w:val="00061699"/>
    <w:rsid w:val="00070C5E"/>
    <w:rsid w:val="000763F5"/>
    <w:rsid w:val="000818CC"/>
    <w:rsid w:val="00081F09"/>
    <w:rsid w:val="0008752B"/>
    <w:rsid w:val="000D2B38"/>
    <w:rsid w:val="000D5391"/>
    <w:rsid w:val="000D57BA"/>
    <w:rsid w:val="000E6856"/>
    <w:rsid w:val="0011701E"/>
    <w:rsid w:val="0012007B"/>
    <w:rsid w:val="00127045"/>
    <w:rsid w:val="0012722C"/>
    <w:rsid w:val="00150904"/>
    <w:rsid w:val="001625AF"/>
    <w:rsid w:val="001825B2"/>
    <w:rsid w:val="001A687A"/>
    <w:rsid w:val="001A7EA6"/>
    <w:rsid w:val="001D71FA"/>
    <w:rsid w:val="002120BE"/>
    <w:rsid w:val="002250D8"/>
    <w:rsid w:val="002439CF"/>
    <w:rsid w:val="00253405"/>
    <w:rsid w:val="00263072"/>
    <w:rsid w:val="002855D8"/>
    <w:rsid w:val="002A1B38"/>
    <w:rsid w:val="002A73EC"/>
    <w:rsid w:val="002B18AE"/>
    <w:rsid w:val="002E40CF"/>
    <w:rsid w:val="002F5754"/>
    <w:rsid w:val="00344DE2"/>
    <w:rsid w:val="00352213"/>
    <w:rsid w:val="003664FE"/>
    <w:rsid w:val="003924F7"/>
    <w:rsid w:val="00393A22"/>
    <w:rsid w:val="003E0205"/>
    <w:rsid w:val="003F1932"/>
    <w:rsid w:val="003F29FB"/>
    <w:rsid w:val="00403305"/>
    <w:rsid w:val="00410179"/>
    <w:rsid w:val="00412A4A"/>
    <w:rsid w:val="0041567B"/>
    <w:rsid w:val="00426C95"/>
    <w:rsid w:val="0043376E"/>
    <w:rsid w:val="0044103D"/>
    <w:rsid w:val="00447F40"/>
    <w:rsid w:val="00482DB4"/>
    <w:rsid w:val="00495419"/>
    <w:rsid w:val="00496494"/>
    <w:rsid w:val="004A1535"/>
    <w:rsid w:val="004A3410"/>
    <w:rsid w:val="004B0E2F"/>
    <w:rsid w:val="004C2689"/>
    <w:rsid w:val="004C4E25"/>
    <w:rsid w:val="004F4218"/>
    <w:rsid w:val="0052017B"/>
    <w:rsid w:val="00524341"/>
    <w:rsid w:val="00525F1F"/>
    <w:rsid w:val="00530824"/>
    <w:rsid w:val="00531133"/>
    <w:rsid w:val="00584D4B"/>
    <w:rsid w:val="005A4096"/>
    <w:rsid w:val="005A592B"/>
    <w:rsid w:val="005E4D59"/>
    <w:rsid w:val="005E757B"/>
    <w:rsid w:val="005F5C2C"/>
    <w:rsid w:val="006073D3"/>
    <w:rsid w:val="00687812"/>
    <w:rsid w:val="006B0C6C"/>
    <w:rsid w:val="00734ED0"/>
    <w:rsid w:val="00751850"/>
    <w:rsid w:val="0075658D"/>
    <w:rsid w:val="007616F3"/>
    <w:rsid w:val="0076222E"/>
    <w:rsid w:val="007B5764"/>
    <w:rsid w:val="007C2E0A"/>
    <w:rsid w:val="007C3589"/>
    <w:rsid w:val="007C6F12"/>
    <w:rsid w:val="007D67A3"/>
    <w:rsid w:val="007E04B0"/>
    <w:rsid w:val="00804544"/>
    <w:rsid w:val="00805851"/>
    <w:rsid w:val="00822B7E"/>
    <w:rsid w:val="00841659"/>
    <w:rsid w:val="00845247"/>
    <w:rsid w:val="00864F88"/>
    <w:rsid w:val="008B1BA2"/>
    <w:rsid w:val="0091554C"/>
    <w:rsid w:val="00964B21"/>
    <w:rsid w:val="009701D4"/>
    <w:rsid w:val="00970C0F"/>
    <w:rsid w:val="0097280E"/>
    <w:rsid w:val="00973CC0"/>
    <w:rsid w:val="00984C96"/>
    <w:rsid w:val="0098739A"/>
    <w:rsid w:val="00994317"/>
    <w:rsid w:val="009B095C"/>
    <w:rsid w:val="009B1394"/>
    <w:rsid w:val="009E55E8"/>
    <w:rsid w:val="009E58EE"/>
    <w:rsid w:val="009E5918"/>
    <w:rsid w:val="009E71F2"/>
    <w:rsid w:val="00A02265"/>
    <w:rsid w:val="00A0338A"/>
    <w:rsid w:val="00A233F9"/>
    <w:rsid w:val="00A3510E"/>
    <w:rsid w:val="00A56064"/>
    <w:rsid w:val="00A66C55"/>
    <w:rsid w:val="00A9450E"/>
    <w:rsid w:val="00AE38A8"/>
    <w:rsid w:val="00AE6740"/>
    <w:rsid w:val="00AE71C7"/>
    <w:rsid w:val="00B45E8E"/>
    <w:rsid w:val="00B660FA"/>
    <w:rsid w:val="00B94813"/>
    <w:rsid w:val="00B97C81"/>
    <w:rsid w:val="00BA1C41"/>
    <w:rsid w:val="00BA69C8"/>
    <w:rsid w:val="00BB1A9D"/>
    <w:rsid w:val="00BC2071"/>
    <w:rsid w:val="00BC56F3"/>
    <w:rsid w:val="00C231F6"/>
    <w:rsid w:val="00C36D1B"/>
    <w:rsid w:val="00C57A4B"/>
    <w:rsid w:val="00C776F7"/>
    <w:rsid w:val="00C80B0E"/>
    <w:rsid w:val="00CA13F1"/>
    <w:rsid w:val="00CA2CD8"/>
    <w:rsid w:val="00CA4F3E"/>
    <w:rsid w:val="00CC16D3"/>
    <w:rsid w:val="00CC46AB"/>
    <w:rsid w:val="00CC5D0C"/>
    <w:rsid w:val="00D05772"/>
    <w:rsid w:val="00D231CC"/>
    <w:rsid w:val="00D232AF"/>
    <w:rsid w:val="00D34140"/>
    <w:rsid w:val="00D4125C"/>
    <w:rsid w:val="00D476E0"/>
    <w:rsid w:val="00D54EA9"/>
    <w:rsid w:val="00D566CE"/>
    <w:rsid w:val="00D90F0F"/>
    <w:rsid w:val="00DA7B95"/>
    <w:rsid w:val="00DF76CA"/>
    <w:rsid w:val="00E06E80"/>
    <w:rsid w:val="00E13C12"/>
    <w:rsid w:val="00E1645C"/>
    <w:rsid w:val="00E3729D"/>
    <w:rsid w:val="00E71123"/>
    <w:rsid w:val="00E75AE2"/>
    <w:rsid w:val="00E81AC4"/>
    <w:rsid w:val="00EA5866"/>
    <w:rsid w:val="00EC1A1F"/>
    <w:rsid w:val="00EE3BC4"/>
    <w:rsid w:val="00EE3D5A"/>
    <w:rsid w:val="00EE6BE2"/>
    <w:rsid w:val="00EF1024"/>
    <w:rsid w:val="00F046CD"/>
    <w:rsid w:val="00F16BA3"/>
    <w:rsid w:val="00F77214"/>
    <w:rsid w:val="00F907E1"/>
    <w:rsid w:val="00FB305E"/>
    <w:rsid w:val="00FE557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1850"/>
  </w:style>
  <w:style w:type="paragraph" w:styleId="1">
    <w:name w:val="heading 1"/>
    <w:basedOn w:val="a"/>
    <w:next w:val="a"/>
    <w:link w:val="10"/>
    <w:uiPriority w:val="9"/>
    <w:qFormat/>
    <w:rsid w:val="00751850"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751850"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rsid w:val="00751850"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rsid w:val="00751850"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rsid w:val="00751850"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rsid w:val="00751850"/>
    <w:pPr>
      <w:keepNext/>
      <w:keepLines/>
      <w:spacing w:before="320" w:after="20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rsid w:val="00751850"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rsid w:val="00751850"/>
    <w:pPr>
      <w:keepNext/>
      <w:keepLines/>
      <w:spacing w:before="320" w:after="20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rsid w:val="00751850"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sid w:val="00751850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sid w:val="00751850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sid w:val="00751850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sid w:val="00751850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sid w:val="00751850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sid w:val="00751850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sid w:val="00751850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sid w:val="00751850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sid w:val="00751850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sid w:val="00751850"/>
    <w:rPr>
      <w:sz w:val="48"/>
      <w:szCs w:val="48"/>
    </w:rPr>
  </w:style>
  <w:style w:type="character" w:customStyle="1" w:styleId="SubtitleChar">
    <w:name w:val="Subtitle Char"/>
    <w:basedOn w:val="a0"/>
    <w:uiPriority w:val="11"/>
    <w:rsid w:val="00751850"/>
    <w:rPr>
      <w:sz w:val="24"/>
      <w:szCs w:val="24"/>
    </w:rPr>
  </w:style>
  <w:style w:type="character" w:customStyle="1" w:styleId="QuoteChar">
    <w:name w:val="Quote Char"/>
    <w:uiPriority w:val="29"/>
    <w:rsid w:val="00751850"/>
    <w:rPr>
      <w:i/>
    </w:rPr>
  </w:style>
  <w:style w:type="character" w:customStyle="1" w:styleId="IntenseQuoteChar">
    <w:name w:val="Intense Quote Char"/>
    <w:uiPriority w:val="30"/>
    <w:rsid w:val="00751850"/>
    <w:rPr>
      <w:i/>
    </w:rPr>
  </w:style>
  <w:style w:type="character" w:customStyle="1" w:styleId="HeaderChar">
    <w:name w:val="Header Char"/>
    <w:basedOn w:val="a0"/>
    <w:uiPriority w:val="99"/>
    <w:rsid w:val="00751850"/>
  </w:style>
  <w:style w:type="character" w:customStyle="1" w:styleId="CaptionChar">
    <w:name w:val="Caption Char"/>
    <w:uiPriority w:val="99"/>
    <w:rsid w:val="00751850"/>
  </w:style>
  <w:style w:type="character" w:customStyle="1" w:styleId="FootnoteTextChar">
    <w:name w:val="Footnote Text Char"/>
    <w:uiPriority w:val="99"/>
    <w:rsid w:val="00751850"/>
    <w:rPr>
      <w:sz w:val="18"/>
    </w:rPr>
  </w:style>
  <w:style w:type="character" w:customStyle="1" w:styleId="EndnoteTextChar">
    <w:name w:val="Endnote Text Char"/>
    <w:uiPriority w:val="99"/>
    <w:rsid w:val="00751850"/>
    <w:rPr>
      <w:sz w:val="20"/>
    </w:rPr>
  </w:style>
  <w:style w:type="character" w:customStyle="1" w:styleId="10">
    <w:name w:val="Заголовок 1 Знак"/>
    <w:basedOn w:val="a0"/>
    <w:link w:val="1"/>
    <w:uiPriority w:val="9"/>
    <w:rsid w:val="00751850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sid w:val="00751850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sid w:val="00751850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sid w:val="00751850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sid w:val="00751850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sid w:val="00751850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sid w:val="00751850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sid w:val="00751850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sid w:val="00751850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rsid w:val="00751850"/>
    <w:pPr>
      <w:ind w:left="720"/>
      <w:contextualSpacing/>
    </w:pPr>
  </w:style>
  <w:style w:type="paragraph" w:styleId="a4">
    <w:name w:val="No Spacing"/>
    <w:uiPriority w:val="1"/>
    <w:qFormat/>
    <w:rsid w:val="00751850"/>
    <w:pPr>
      <w:spacing w:after="0" w:line="240" w:lineRule="auto"/>
    </w:pPr>
  </w:style>
  <w:style w:type="paragraph" w:styleId="a5">
    <w:name w:val="Title"/>
    <w:basedOn w:val="a"/>
    <w:next w:val="a"/>
    <w:link w:val="a6"/>
    <w:uiPriority w:val="10"/>
    <w:qFormat/>
    <w:rsid w:val="00751850"/>
    <w:pPr>
      <w:spacing w:before="300" w:after="2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sid w:val="0075185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rsid w:val="00751850"/>
    <w:pPr>
      <w:spacing w:before="200" w:after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sid w:val="00751850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rsid w:val="00751850"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sid w:val="00751850"/>
    <w:rPr>
      <w:i/>
    </w:rPr>
  </w:style>
  <w:style w:type="paragraph" w:styleId="a9">
    <w:name w:val="Intense Quote"/>
    <w:basedOn w:val="a"/>
    <w:next w:val="a"/>
    <w:link w:val="aa"/>
    <w:uiPriority w:val="30"/>
    <w:qFormat/>
    <w:rsid w:val="00751850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sid w:val="00751850"/>
    <w:rPr>
      <w:i/>
    </w:rPr>
  </w:style>
  <w:style w:type="paragraph" w:styleId="ab">
    <w:name w:val="header"/>
    <w:basedOn w:val="a"/>
    <w:link w:val="ac"/>
    <w:uiPriority w:val="99"/>
    <w:unhideWhenUsed/>
    <w:rsid w:val="00751850"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751850"/>
  </w:style>
  <w:style w:type="paragraph" w:styleId="ad">
    <w:name w:val="footer"/>
    <w:basedOn w:val="a"/>
    <w:link w:val="ae"/>
    <w:uiPriority w:val="99"/>
    <w:unhideWhenUsed/>
    <w:rsid w:val="00751850"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FooterChar">
    <w:name w:val="Footer Char"/>
    <w:basedOn w:val="a0"/>
    <w:uiPriority w:val="99"/>
    <w:rsid w:val="00751850"/>
  </w:style>
  <w:style w:type="paragraph" w:styleId="af">
    <w:name w:val="caption"/>
    <w:basedOn w:val="a"/>
    <w:next w:val="a"/>
    <w:uiPriority w:val="35"/>
    <w:semiHidden/>
    <w:unhideWhenUsed/>
    <w:qFormat/>
    <w:rsid w:val="00751850"/>
    <w:pPr>
      <w:spacing w:line="276" w:lineRule="auto"/>
    </w:pPr>
    <w:rPr>
      <w:b/>
      <w:bCs/>
      <w:color w:val="DDDDDD" w:themeColor="accent1"/>
      <w:sz w:val="18"/>
      <w:szCs w:val="18"/>
    </w:rPr>
  </w:style>
  <w:style w:type="character" w:customStyle="1" w:styleId="ae">
    <w:name w:val="Нижний колонтитул Знак"/>
    <w:link w:val="ad"/>
    <w:uiPriority w:val="99"/>
    <w:rsid w:val="00751850"/>
  </w:style>
  <w:style w:type="table" w:styleId="af0">
    <w:name w:val="Table Grid"/>
    <w:basedOn w:val="a1"/>
    <w:uiPriority w:val="59"/>
    <w:rsid w:val="00751850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rsid w:val="00751850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rsid w:val="00751850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D" w:fill="F2F2F2" w:themeFill="text1" w:themeFillTint="D"/>
      </w:tcPr>
    </w:tblStylePr>
    <w:tblStylePr w:type="band1Horz"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2">
    <w:name w:val="Plain Table 2"/>
    <w:basedOn w:val="a1"/>
    <w:uiPriority w:val="59"/>
    <w:rsid w:val="0075185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4">
    <w:name w:val="Plain Table 4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5">
    <w:name w:val="Plain Table 5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GridTable1Light">
    <w:name w:val="Grid Table 1 Light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1F1F1" w:themeColor="accent1" w:themeTint="67"/>
        <w:left w:val="single" w:sz="4" w:space="0" w:color="F1F1F1" w:themeColor="accent1" w:themeTint="67"/>
        <w:bottom w:val="single" w:sz="4" w:space="0" w:color="F1F1F1" w:themeColor="accent1" w:themeTint="67"/>
        <w:right w:val="single" w:sz="4" w:space="0" w:color="F1F1F1" w:themeColor="accent1" w:themeTint="67"/>
        <w:insideH w:val="single" w:sz="4" w:space="0" w:color="F1F1F1" w:themeColor="accent1" w:themeTint="67"/>
        <w:insideV w:val="single" w:sz="4" w:space="0" w:color="F1F1F1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EBEBEB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1F1F1" w:themeColor="accent1" w:themeTint="67"/>
          <w:left w:val="single" w:sz="4" w:space="0" w:color="F1F1F1" w:themeColor="accent1" w:themeTint="67"/>
          <w:bottom w:val="single" w:sz="4" w:space="0" w:color="F1F1F1" w:themeColor="accent1" w:themeTint="67"/>
          <w:right w:val="single" w:sz="4" w:space="0" w:color="F1F1F1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FDFDF" w:themeColor="accent2" w:themeTint="67"/>
        <w:left w:val="single" w:sz="4" w:space="0" w:color="DFDFDF" w:themeColor="accent2" w:themeTint="67"/>
        <w:bottom w:val="single" w:sz="4" w:space="0" w:color="DFDFDF" w:themeColor="accent2" w:themeTint="67"/>
        <w:right w:val="single" w:sz="4" w:space="0" w:color="DFDFDF" w:themeColor="accent2" w:themeTint="67"/>
        <w:insideH w:val="single" w:sz="4" w:space="0" w:color="DFDFDF" w:themeColor="accent2" w:themeTint="67"/>
        <w:insideV w:val="single" w:sz="4" w:space="0" w:color="DFDFDF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2D2D2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FDFDF" w:themeColor="accent2" w:themeTint="67"/>
          <w:left w:val="single" w:sz="4" w:space="0" w:color="DFDFDF" w:themeColor="accent2" w:themeTint="67"/>
          <w:bottom w:val="single" w:sz="4" w:space="0" w:color="DFDFDF" w:themeColor="accent2" w:themeTint="67"/>
          <w:right w:val="single" w:sz="4" w:space="0" w:color="DFDFDF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4D4D4" w:themeColor="accent3" w:themeTint="67"/>
        <w:left w:val="single" w:sz="4" w:space="0" w:color="D4D4D4" w:themeColor="accent3" w:themeTint="67"/>
        <w:bottom w:val="single" w:sz="4" w:space="0" w:color="D4D4D4" w:themeColor="accent3" w:themeTint="67"/>
        <w:right w:val="single" w:sz="4" w:space="0" w:color="D4D4D4" w:themeColor="accent3" w:themeTint="67"/>
        <w:insideH w:val="single" w:sz="4" w:space="0" w:color="D4D4D4" w:themeColor="accent3" w:themeTint="67"/>
        <w:insideV w:val="single" w:sz="4" w:space="0" w:color="D4D4D4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1C1C1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4D4D4" w:themeColor="accent3" w:themeTint="67"/>
          <w:left w:val="single" w:sz="4" w:space="0" w:color="D4D4D4" w:themeColor="accent3" w:themeTint="67"/>
          <w:bottom w:val="single" w:sz="4" w:space="0" w:color="D4D4D4" w:themeColor="accent3" w:themeTint="67"/>
          <w:right w:val="single" w:sz="4" w:space="0" w:color="D4D4D4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BCB" w:themeColor="accent4" w:themeTint="67"/>
        <w:left w:val="single" w:sz="4" w:space="0" w:color="CBCBCB" w:themeColor="accent4" w:themeTint="67"/>
        <w:bottom w:val="single" w:sz="4" w:space="0" w:color="CBCBCB" w:themeColor="accent4" w:themeTint="67"/>
        <w:right w:val="single" w:sz="4" w:space="0" w:color="CBCBCB" w:themeColor="accent4" w:themeTint="67"/>
        <w:insideH w:val="single" w:sz="4" w:space="0" w:color="CBCBCB" w:themeColor="accent4" w:themeTint="67"/>
        <w:insideV w:val="single" w:sz="4" w:space="0" w:color="CBCBCB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B4B4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BCB" w:themeColor="accent4" w:themeTint="67"/>
          <w:left w:val="single" w:sz="4" w:space="0" w:color="CBCBCB" w:themeColor="accent4" w:themeTint="67"/>
          <w:bottom w:val="single" w:sz="4" w:space="0" w:color="CBCBCB" w:themeColor="accent4" w:themeTint="67"/>
          <w:right w:val="single" w:sz="4" w:space="0" w:color="CBCBCB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EBEBE" w:themeColor="accent5" w:themeTint="67"/>
        <w:left w:val="single" w:sz="4" w:space="0" w:color="BEBEBE" w:themeColor="accent5" w:themeTint="67"/>
        <w:bottom w:val="single" w:sz="4" w:space="0" w:color="BEBEBE" w:themeColor="accent5" w:themeTint="67"/>
        <w:right w:val="single" w:sz="4" w:space="0" w:color="BEBEBE" w:themeColor="accent5" w:themeTint="67"/>
        <w:insideH w:val="single" w:sz="4" w:space="0" w:color="BEBEBE" w:themeColor="accent5" w:themeTint="67"/>
        <w:insideV w:val="single" w:sz="4" w:space="0" w:color="BEBEBE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A1A1A1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EBEBE" w:themeColor="accent5" w:themeTint="67"/>
          <w:left w:val="single" w:sz="4" w:space="0" w:color="BEBEBE" w:themeColor="accent5" w:themeTint="67"/>
          <w:bottom w:val="single" w:sz="4" w:space="0" w:color="BEBEBE" w:themeColor="accent5" w:themeTint="67"/>
          <w:right w:val="single" w:sz="4" w:space="0" w:color="BEBEBE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B7B7" w:themeColor="accent6" w:themeTint="67"/>
        <w:left w:val="single" w:sz="4" w:space="0" w:color="B7B7B7" w:themeColor="accent6" w:themeTint="67"/>
        <w:bottom w:val="single" w:sz="4" w:space="0" w:color="B7B7B7" w:themeColor="accent6" w:themeTint="67"/>
        <w:right w:val="single" w:sz="4" w:space="0" w:color="B7B7B7" w:themeColor="accent6" w:themeTint="67"/>
        <w:insideH w:val="single" w:sz="4" w:space="0" w:color="B7B7B7" w:themeColor="accent6" w:themeTint="67"/>
        <w:insideV w:val="single" w:sz="4" w:space="0" w:color="B7B7B7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69696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B7B7" w:themeColor="accent6" w:themeTint="67"/>
          <w:left w:val="single" w:sz="4" w:space="0" w:color="B7B7B7" w:themeColor="accent6" w:themeTint="67"/>
          <w:bottom w:val="single" w:sz="4" w:space="0" w:color="B7B7B7" w:themeColor="accent6" w:themeTint="67"/>
          <w:right w:val="single" w:sz="4" w:space="0" w:color="B7B7B7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FDFDF" w:themeColor="accent1" w:themeTint="EA"/>
        <w:insideH w:val="single" w:sz="4" w:space="0" w:color="DFDFDF" w:themeColor="accent1" w:themeTint="EA"/>
        <w:insideV w:val="single" w:sz="4" w:space="0" w:color="DFDFDF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FDFDF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FDFDF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8F8F8" w:themeColor="accent1" w:themeTint="34" w:fill="F8F8F8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8F8F8" w:themeColor="accent1" w:themeTint="34" w:fill="F8F8F8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1D1D1" w:themeColor="accent2" w:themeTint="97"/>
        <w:insideH w:val="single" w:sz="4" w:space="0" w:color="D1D1D1" w:themeColor="accent2" w:themeTint="97"/>
        <w:insideV w:val="single" w:sz="4" w:space="0" w:color="D1D1D1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1D1D1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1D1D1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EFEF" w:themeColor="accent2" w:themeTint="32" w:fill="EFEFEF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EFEF" w:themeColor="accent2" w:themeTint="32" w:fill="EFEFEF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69696" w:themeColor="accent3" w:themeTint="FE"/>
        <w:insideH w:val="single" w:sz="4" w:space="0" w:color="969696" w:themeColor="accent3" w:themeTint="FE"/>
        <w:insideV w:val="single" w:sz="4" w:space="0" w:color="969696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69696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69696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9E9E9" w:themeColor="accent3" w:themeTint="34" w:fill="E9E9E9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9E9E9" w:themeColor="accent3" w:themeTint="34" w:fill="E9E9E9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B2B2" w:themeColor="accent4" w:themeTint="9A"/>
        <w:insideH w:val="single" w:sz="4" w:space="0" w:color="B2B2B2" w:themeColor="accent4" w:themeTint="9A"/>
        <w:insideV w:val="single" w:sz="4" w:space="0" w:color="B2B2B2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B2B2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B2B2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5E5" w:themeColor="accent4" w:themeTint="34" w:fill="E5E5E5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5E5" w:themeColor="accent4" w:themeTint="34" w:fill="E5E5E5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F5F5F" w:themeColor="accent5"/>
        <w:insideH w:val="single" w:sz="4" w:space="0" w:color="5F5F5F" w:themeColor="accent5"/>
        <w:insideV w:val="single" w:sz="4" w:space="0" w:color="5F5F5F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F5F5F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F5F5F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DEDE" w:themeColor="accent5" w:themeTint="34" w:fill="DEDEDE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DEDE" w:themeColor="accent5" w:themeTint="34" w:fill="DEDEDE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D4D4D" w:themeColor="accent6"/>
        <w:insideH w:val="single" w:sz="4" w:space="0" w:color="4D4D4D" w:themeColor="accent6"/>
        <w:insideV w:val="single" w:sz="4" w:space="0" w:color="4D4D4D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D4D4D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D4D4D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DADA" w:themeColor="accent6" w:themeTint="34" w:fill="DADADA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DADA" w:themeColor="accent6" w:themeTint="34" w:fill="DADADA" w:themeFill="accent6" w:themeFillTint="34"/>
      </w:tcPr>
    </w:tblStylePr>
  </w:style>
  <w:style w:type="table" w:customStyle="1" w:styleId="GridTable3">
    <w:name w:val="Grid Table 3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FDFDF" w:themeColor="accent1" w:themeTint="EA"/>
        <w:insideH w:val="single" w:sz="4" w:space="0" w:color="DFDFDF" w:themeColor="accent1" w:themeTint="EA"/>
        <w:insideV w:val="single" w:sz="4" w:space="0" w:color="DFDFDF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8F8F8" w:themeColor="accent1" w:themeTint="34" w:fill="F8F8F8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8F8F8" w:themeColor="accent1" w:themeTint="34" w:fill="F8F8F8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1D1D1" w:themeColor="accent2" w:themeTint="97"/>
        <w:insideH w:val="single" w:sz="4" w:space="0" w:color="D1D1D1" w:themeColor="accent2" w:themeTint="97"/>
        <w:insideV w:val="single" w:sz="4" w:space="0" w:color="D1D1D1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FEFEF" w:themeColor="accent2" w:themeTint="32" w:fill="EFEFEF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EFEF" w:themeColor="accent2" w:themeTint="32" w:fill="EFEFEF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69696" w:themeColor="accent3" w:themeTint="FE"/>
        <w:insideH w:val="single" w:sz="4" w:space="0" w:color="969696" w:themeColor="accent3" w:themeTint="FE"/>
        <w:insideV w:val="single" w:sz="4" w:space="0" w:color="969696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9E9E9" w:themeColor="accent3" w:themeTint="34" w:fill="E9E9E9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9E9E9" w:themeColor="accent3" w:themeTint="34" w:fill="E9E9E9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B2B2" w:themeColor="accent4" w:themeTint="9A"/>
        <w:insideH w:val="single" w:sz="4" w:space="0" w:color="B2B2B2" w:themeColor="accent4" w:themeTint="9A"/>
        <w:insideV w:val="single" w:sz="4" w:space="0" w:color="B2B2B2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E5E5" w:themeColor="accent4" w:themeTint="34" w:fill="E5E5E5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5E5" w:themeColor="accent4" w:themeTint="34" w:fill="E5E5E5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F5F5F" w:themeColor="accent5"/>
        <w:insideH w:val="single" w:sz="4" w:space="0" w:color="5F5F5F" w:themeColor="accent5"/>
        <w:insideV w:val="single" w:sz="4" w:space="0" w:color="5F5F5F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EDEDE" w:themeColor="accent5" w:themeTint="34" w:fill="DEDEDE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DEDE" w:themeColor="accent5" w:themeTint="34" w:fill="DEDEDE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D4D4D" w:themeColor="accent6"/>
        <w:insideH w:val="single" w:sz="4" w:space="0" w:color="4D4D4D" w:themeColor="accent6"/>
        <w:insideV w:val="single" w:sz="4" w:space="0" w:color="4D4D4D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DADA" w:themeColor="accent6" w:themeTint="34" w:fill="DADADA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DADA" w:themeColor="accent6" w:themeTint="34" w:fill="DADADA" w:themeFill="accent6" w:themeFillTint="34"/>
      </w:tcPr>
    </w:tblStylePr>
  </w:style>
  <w:style w:type="table" w:customStyle="1" w:styleId="GridTable4">
    <w:name w:val="Grid Table 4"/>
    <w:basedOn w:val="a1"/>
    <w:uiPriority w:val="5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BEBEB" w:themeColor="accent1" w:themeTint="90"/>
        <w:left w:val="single" w:sz="4" w:space="0" w:color="EBEBEB" w:themeColor="accent1" w:themeTint="90"/>
        <w:bottom w:val="single" w:sz="4" w:space="0" w:color="EBEBEB" w:themeColor="accent1" w:themeTint="90"/>
        <w:right w:val="single" w:sz="4" w:space="0" w:color="EBEBEB" w:themeColor="accent1" w:themeTint="90"/>
        <w:insideH w:val="single" w:sz="4" w:space="0" w:color="EBEBEB" w:themeColor="accent1" w:themeTint="90"/>
        <w:insideV w:val="single" w:sz="4" w:space="0" w:color="EBEBEB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FDFDF" w:themeColor="accent1" w:themeTint="EA"/>
          <w:left w:val="single" w:sz="4" w:space="0" w:color="DFDFDF" w:themeColor="accent1" w:themeTint="EA"/>
          <w:bottom w:val="single" w:sz="4" w:space="0" w:color="DFDFDF" w:themeColor="accent1" w:themeTint="EA"/>
          <w:right w:val="single" w:sz="4" w:space="0" w:color="DFDFDF" w:themeColor="accent1" w:themeTint="EA"/>
        </w:tcBorders>
        <w:shd w:val="clear" w:color="DFDFDF" w:themeColor="accent1" w:themeTint="EA" w:fill="DFDFDF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DFDFDF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8F8F8" w:themeColor="accent1" w:themeTint="32" w:fill="F8F8F8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8F8F8" w:themeColor="accent1" w:themeTint="32" w:fill="F8F8F8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3D3D3" w:themeColor="accent2" w:themeTint="90"/>
        <w:left w:val="single" w:sz="4" w:space="0" w:color="D3D3D3" w:themeColor="accent2" w:themeTint="90"/>
        <w:bottom w:val="single" w:sz="4" w:space="0" w:color="D3D3D3" w:themeColor="accent2" w:themeTint="90"/>
        <w:right w:val="single" w:sz="4" w:space="0" w:color="D3D3D3" w:themeColor="accent2" w:themeTint="90"/>
        <w:insideH w:val="single" w:sz="4" w:space="0" w:color="D3D3D3" w:themeColor="accent2" w:themeTint="90"/>
        <w:insideV w:val="single" w:sz="4" w:space="0" w:color="D3D3D3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1D1D1" w:themeColor="accent2" w:themeTint="97"/>
          <w:left w:val="single" w:sz="4" w:space="0" w:color="D1D1D1" w:themeColor="accent2" w:themeTint="97"/>
          <w:bottom w:val="single" w:sz="4" w:space="0" w:color="D1D1D1" w:themeColor="accent2" w:themeTint="97"/>
          <w:right w:val="single" w:sz="4" w:space="0" w:color="D1D1D1" w:themeColor="accent2" w:themeTint="97"/>
        </w:tcBorders>
        <w:shd w:val="clear" w:color="D1D1D1" w:themeColor="accent2" w:themeTint="97" w:fill="D1D1D1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1D1D1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EFEF" w:themeColor="accent2" w:themeTint="32" w:fill="EFEFEF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EFEF" w:themeColor="accent2" w:themeTint="32" w:fill="EFEFEF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C3C3" w:themeColor="accent3" w:themeTint="90"/>
        <w:left w:val="single" w:sz="4" w:space="0" w:color="C3C3C3" w:themeColor="accent3" w:themeTint="90"/>
        <w:bottom w:val="single" w:sz="4" w:space="0" w:color="C3C3C3" w:themeColor="accent3" w:themeTint="90"/>
        <w:right w:val="single" w:sz="4" w:space="0" w:color="C3C3C3" w:themeColor="accent3" w:themeTint="90"/>
        <w:insideH w:val="single" w:sz="4" w:space="0" w:color="C3C3C3" w:themeColor="accent3" w:themeTint="90"/>
        <w:insideV w:val="single" w:sz="4" w:space="0" w:color="C3C3C3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69696" w:themeColor="accent3" w:themeTint="FE"/>
          <w:left w:val="single" w:sz="4" w:space="0" w:color="969696" w:themeColor="accent3" w:themeTint="FE"/>
          <w:bottom w:val="single" w:sz="4" w:space="0" w:color="969696" w:themeColor="accent3" w:themeTint="FE"/>
          <w:right w:val="single" w:sz="4" w:space="0" w:color="969696" w:themeColor="accent3" w:themeTint="FE"/>
        </w:tcBorders>
        <w:shd w:val="clear" w:color="969696" w:themeColor="accent3" w:themeTint="FE" w:fill="969696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69696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9E9E9" w:themeColor="accent3" w:themeTint="34" w:fill="E9E9E9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9E9E9" w:themeColor="accent3" w:themeTint="34" w:fill="E9E9E9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B7B7" w:themeColor="accent4" w:themeTint="90"/>
        <w:left w:val="single" w:sz="4" w:space="0" w:color="B7B7B7" w:themeColor="accent4" w:themeTint="90"/>
        <w:bottom w:val="single" w:sz="4" w:space="0" w:color="B7B7B7" w:themeColor="accent4" w:themeTint="90"/>
        <w:right w:val="single" w:sz="4" w:space="0" w:color="B7B7B7" w:themeColor="accent4" w:themeTint="90"/>
        <w:insideH w:val="single" w:sz="4" w:space="0" w:color="B7B7B7" w:themeColor="accent4" w:themeTint="90"/>
        <w:insideV w:val="single" w:sz="4" w:space="0" w:color="B7B7B7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B2B2" w:themeColor="accent4" w:themeTint="9A"/>
          <w:left w:val="single" w:sz="4" w:space="0" w:color="B2B2B2" w:themeColor="accent4" w:themeTint="9A"/>
          <w:bottom w:val="single" w:sz="4" w:space="0" w:color="B2B2B2" w:themeColor="accent4" w:themeTint="9A"/>
          <w:right w:val="single" w:sz="4" w:space="0" w:color="B2B2B2" w:themeColor="accent4" w:themeTint="9A"/>
        </w:tcBorders>
        <w:shd w:val="clear" w:color="B2B2B2" w:themeColor="accent4" w:themeTint="9A" w:fill="B2B2B2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B2B2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5E5" w:themeColor="accent4" w:themeTint="34" w:fill="E5E5E5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5E5" w:themeColor="accent4" w:themeTint="34" w:fill="E5E5E5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4A4A4" w:themeColor="accent5" w:themeTint="90"/>
        <w:left w:val="single" w:sz="4" w:space="0" w:color="A4A4A4" w:themeColor="accent5" w:themeTint="90"/>
        <w:bottom w:val="single" w:sz="4" w:space="0" w:color="A4A4A4" w:themeColor="accent5" w:themeTint="90"/>
        <w:right w:val="single" w:sz="4" w:space="0" w:color="A4A4A4" w:themeColor="accent5" w:themeTint="90"/>
        <w:insideH w:val="single" w:sz="4" w:space="0" w:color="A4A4A4" w:themeColor="accent5" w:themeTint="90"/>
        <w:insideV w:val="single" w:sz="4" w:space="0" w:color="A4A4A4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F5F5F" w:themeColor="accent5"/>
          <w:left w:val="single" w:sz="4" w:space="0" w:color="5F5F5F" w:themeColor="accent5"/>
          <w:bottom w:val="single" w:sz="4" w:space="0" w:color="5F5F5F" w:themeColor="accent5"/>
          <w:right w:val="single" w:sz="4" w:space="0" w:color="5F5F5F" w:themeColor="accent5"/>
        </w:tcBorders>
        <w:shd w:val="clear" w:color="5F5F5F" w:themeColor="accent5" w:fill="5F5F5F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5F5F5F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DEDE" w:themeColor="accent5" w:themeTint="34" w:fill="DEDEDE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DEDE" w:themeColor="accent5" w:themeTint="34" w:fill="DEDEDE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A9A9A" w:themeColor="accent6" w:themeTint="90"/>
        <w:left w:val="single" w:sz="4" w:space="0" w:color="9A9A9A" w:themeColor="accent6" w:themeTint="90"/>
        <w:bottom w:val="single" w:sz="4" w:space="0" w:color="9A9A9A" w:themeColor="accent6" w:themeTint="90"/>
        <w:right w:val="single" w:sz="4" w:space="0" w:color="9A9A9A" w:themeColor="accent6" w:themeTint="90"/>
        <w:insideH w:val="single" w:sz="4" w:space="0" w:color="9A9A9A" w:themeColor="accent6" w:themeTint="90"/>
        <w:insideV w:val="single" w:sz="4" w:space="0" w:color="9A9A9A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D4D4D" w:themeColor="accent6"/>
          <w:left w:val="single" w:sz="4" w:space="0" w:color="4D4D4D" w:themeColor="accent6"/>
          <w:bottom w:val="single" w:sz="4" w:space="0" w:color="4D4D4D" w:themeColor="accent6"/>
          <w:right w:val="single" w:sz="4" w:space="0" w:color="4D4D4D" w:themeColor="accent6"/>
        </w:tcBorders>
        <w:shd w:val="clear" w:color="4D4D4D" w:themeColor="accent6" w:fill="4D4D4D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4D4D4D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DADA" w:themeColor="accent6" w:themeTint="34" w:fill="DADADA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DADA" w:themeColor="accent6" w:themeTint="34" w:fill="DADADA" w:themeFill="accent6" w:themeFillTint="34"/>
      </w:tcPr>
    </w:tblStylePr>
  </w:style>
  <w:style w:type="table" w:customStyle="1" w:styleId="GridTable5Dark">
    <w:name w:val="Grid Table 5 Dark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8F8F8" w:themeColor="accent1" w:themeTint="34" w:fill="F8F8F8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DDDDD" w:themeColor="accent1" w:fill="DDDDD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DDDDDD" w:themeColor="accent1" w:fill="DDDDD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DDDDDD" w:themeColor="accent1" w:fill="DDDDD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DDDDDD" w:themeColor="accent1" w:fill="DDDDDD" w:themeFill="accent1"/>
      </w:tcPr>
    </w:tblStylePr>
    <w:tblStylePr w:type="band1Vert">
      <w:tblPr/>
      <w:tcPr>
        <w:shd w:val="clear" w:color="EFEFEF" w:themeColor="accent1" w:themeTint="75" w:fill="EFEFEF" w:themeFill="accent1" w:themeFillTint="75"/>
      </w:tcPr>
    </w:tblStylePr>
    <w:tblStylePr w:type="band1Horz">
      <w:tblPr/>
      <w:tcPr>
        <w:shd w:val="clear" w:color="EFEFEF" w:themeColor="accent1" w:themeTint="75" w:fill="EFEFEF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FEFEF" w:themeColor="accent2" w:themeTint="32" w:fill="EFEFEF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B2B2" w:themeColor="accent2" w:fill="B2B2B2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B2B2B2" w:themeColor="accent2" w:fill="B2B2B2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B2B2B2" w:themeColor="accent2" w:fill="B2B2B2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B2B2B2" w:themeColor="accent2" w:fill="B2B2B2" w:themeFill="accent2"/>
      </w:tcPr>
    </w:tblStylePr>
    <w:tblStylePr w:type="band1Vert">
      <w:tblPr/>
      <w:tcPr>
        <w:shd w:val="clear" w:color="DBDBDB" w:themeColor="accent2" w:themeTint="75" w:fill="DBDBDB" w:themeFill="accent2" w:themeFillTint="75"/>
      </w:tcPr>
    </w:tblStylePr>
    <w:tblStylePr w:type="band1Horz">
      <w:tblPr/>
      <w:tcPr>
        <w:shd w:val="clear" w:color="DBDBDB" w:themeColor="accent2" w:themeTint="75" w:fill="DBDBDB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9E9E9" w:themeColor="accent3" w:themeTint="34" w:fill="E9E9E9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69696" w:themeColor="accent3" w:fill="969696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69696" w:themeColor="accent3" w:fill="969696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69696" w:themeColor="accent3" w:fill="969696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69696" w:themeColor="accent3" w:fill="969696" w:themeFill="accent3"/>
      </w:tcPr>
    </w:tblStylePr>
    <w:tblStylePr w:type="band1Vert">
      <w:tblPr/>
      <w:tcPr>
        <w:shd w:val="clear" w:color="CECECE" w:themeColor="accent3" w:themeTint="75" w:fill="CECECE" w:themeFill="accent3" w:themeFillTint="75"/>
      </w:tcPr>
    </w:tblStylePr>
    <w:tblStylePr w:type="band1Horz">
      <w:tblPr/>
      <w:tcPr>
        <w:shd w:val="clear" w:color="CECECE" w:themeColor="accent3" w:themeTint="75" w:fill="CECECE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E5E5" w:themeColor="accent4" w:themeTint="34" w:fill="E5E5E5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8080" w:themeColor="accent4" w:fill="80808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8080" w:themeColor="accent4" w:fill="80808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8080" w:themeColor="accent4" w:fill="80808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8080" w:themeColor="accent4" w:fill="808080" w:themeFill="accent4"/>
      </w:tcPr>
    </w:tblStylePr>
    <w:tblStylePr w:type="band1Vert">
      <w:tblPr/>
      <w:tcPr>
        <w:shd w:val="clear" w:color="C4C4C4" w:themeColor="accent4" w:themeTint="75" w:fill="C4C4C4" w:themeFill="accent4" w:themeFillTint="75"/>
      </w:tcPr>
    </w:tblStylePr>
    <w:tblStylePr w:type="band1Horz">
      <w:tblPr/>
      <w:tcPr>
        <w:shd w:val="clear" w:color="C4C4C4" w:themeColor="accent4" w:themeTint="75" w:fill="C4C4C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EDEDE" w:themeColor="accent5" w:themeTint="34" w:fill="DEDEDE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F5F5F" w:themeColor="accent5" w:fill="5F5F5F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F5F5F" w:themeColor="accent5" w:fill="5F5F5F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F5F5F" w:themeColor="accent5" w:fill="5F5F5F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F5F5F" w:themeColor="accent5" w:fill="5F5F5F" w:themeFill="accent5"/>
      </w:tcPr>
    </w:tblStylePr>
    <w:tblStylePr w:type="band1Vert">
      <w:tblPr/>
      <w:tcPr>
        <w:shd w:val="clear" w:color="B5B5B5" w:themeColor="accent5" w:themeTint="75" w:fill="B5B5B5" w:themeFill="accent5" w:themeFillTint="75"/>
      </w:tcPr>
    </w:tblStylePr>
    <w:tblStylePr w:type="band1Horz">
      <w:tblPr/>
      <w:tcPr>
        <w:shd w:val="clear" w:color="B5B5B5" w:themeColor="accent5" w:themeTint="75" w:fill="B5B5B5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DADA" w:themeColor="accent6" w:themeTint="34" w:fill="DADADA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D4D4D" w:themeColor="accent6" w:fill="4D4D4D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D4D4D" w:themeColor="accent6" w:fill="4D4D4D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D4D4D" w:themeColor="accent6" w:fill="4D4D4D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D4D4D" w:themeColor="accent6" w:fill="4D4D4D" w:themeFill="accent6"/>
      </w:tcPr>
    </w:tblStylePr>
    <w:tblStylePr w:type="band1Vert">
      <w:tblPr/>
      <w:tcPr>
        <w:shd w:val="clear" w:color="ADADAD" w:themeColor="accent6" w:themeTint="75" w:fill="ADADAD" w:themeFill="accent6" w:themeFillTint="75"/>
      </w:tcPr>
    </w:tblStylePr>
    <w:tblStylePr w:type="band1Horz">
      <w:tblPr/>
      <w:tcPr>
        <w:shd w:val="clear" w:color="ADADAD" w:themeColor="accent6" w:themeTint="75" w:fill="ADADAD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DEDED" w:themeColor="accent1" w:themeTint="80"/>
        <w:left w:val="single" w:sz="4" w:space="0" w:color="EDEDED" w:themeColor="accent1" w:themeTint="80"/>
        <w:bottom w:val="single" w:sz="4" w:space="0" w:color="EDEDED" w:themeColor="accent1" w:themeTint="80"/>
        <w:right w:val="single" w:sz="4" w:space="0" w:color="EDEDED" w:themeColor="accent1" w:themeTint="80"/>
        <w:insideH w:val="single" w:sz="4" w:space="0" w:color="EDEDED" w:themeColor="accent1" w:themeTint="80"/>
        <w:insideV w:val="single" w:sz="4" w:space="0" w:color="EDEDE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EDEDED" w:themeColor="accent1" w:themeTint="80" w:themeShade="95"/>
      </w:rPr>
      <w:tblPr/>
      <w:tcPr>
        <w:tcBorders>
          <w:bottom w:val="single" w:sz="12" w:space="0" w:color="EDEDED" w:themeColor="accent1" w:themeTint="80"/>
        </w:tcBorders>
      </w:tcPr>
    </w:tblStylePr>
    <w:tblStylePr w:type="lastRow">
      <w:rPr>
        <w:b/>
        <w:color w:val="EDEDED" w:themeColor="accent1" w:themeTint="80" w:themeShade="95"/>
      </w:rPr>
    </w:tblStylePr>
    <w:tblStylePr w:type="firstCol">
      <w:rPr>
        <w:b/>
        <w:color w:val="EDEDED" w:themeColor="accent1" w:themeTint="80" w:themeShade="95"/>
      </w:rPr>
    </w:tblStylePr>
    <w:tblStylePr w:type="lastCol">
      <w:rPr>
        <w:b/>
        <w:color w:val="EDEDED" w:themeColor="accent1" w:themeTint="80" w:themeShade="95"/>
      </w:rPr>
    </w:tblStylePr>
    <w:tblStylePr w:type="band1Vert">
      <w:tblPr/>
      <w:tcPr>
        <w:shd w:val="clear" w:color="F8F8F8" w:themeColor="accent1" w:themeTint="34" w:fill="F8F8F8" w:themeFill="accent1" w:themeFillTint="34"/>
      </w:tcPr>
    </w:tblStylePr>
    <w:tblStylePr w:type="band1Horz">
      <w:rPr>
        <w:rFonts w:ascii="Arial" w:hAnsi="Arial"/>
        <w:color w:val="EDEDED" w:themeColor="accent1" w:themeTint="80" w:themeShade="95"/>
        <w:sz w:val="22"/>
      </w:rPr>
      <w:tblPr/>
      <w:tcPr>
        <w:shd w:val="clear" w:color="F8F8F8" w:themeColor="accent1" w:themeTint="34" w:fill="F8F8F8" w:themeFill="accent1" w:themeFillTint="34"/>
      </w:tcPr>
    </w:tblStylePr>
    <w:tblStylePr w:type="band2Horz">
      <w:rPr>
        <w:rFonts w:ascii="Arial" w:hAnsi="Arial"/>
        <w:color w:val="EDEDE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1D1D1" w:themeColor="accent2" w:themeTint="97"/>
        <w:left w:val="single" w:sz="4" w:space="0" w:color="D1D1D1" w:themeColor="accent2" w:themeTint="97"/>
        <w:bottom w:val="single" w:sz="4" w:space="0" w:color="D1D1D1" w:themeColor="accent2" w:themeTint="97"/>
        <w:right w:val="single" w:sz="4" w:space="0" w:color="D1D1D1" w:themeColor="accent2" w:themeTint="97"/>
        <w:insideH w:val="single" w:sz="4" w:space="0" w:color="D1D1D1" w:themeColor="accent2" w:themeTint="97"/>
        <w:insideV w:val="single" w:sz="4" w:space="0" w:color="D1D1D1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1D1D1" w:themeColor="accent2" w:themeTint="97" w:themeShade="95"/>
      </w:rPr>
      <w:tblPr/>
      <w:tcPr>
        <w:tcBorders>
          <w:bottom w:val="single" w:sz="12" w:space="0" w:color="D1D1D1" w:themeColor="accent2" w:themeTint="97"/>
        </w:tcBorders>
      </w:tcPr>
    </w:tblStylePr>
    <w:tblStylePr w:type="lastRow">
      <w:rPr>
        <w:b/>
        <w:color w:val="D1D1D1" w:themeColor="accent2" w:themeTint="97" w:themeShade="95"/>
      </w:rPr>
    </w:tblStylePr>
    <w:tblStylePr w:type="firstCol">
      <w:rPr>
        <w:b/>
        <w:color w:val="D1D1D1" w:themeColor="accent2" w:themeTint="97" w:themeShade="95"/>
      </w:rPr>
    </w:tblStylePr>
    <w:tblStylePr w:type="lastCol">
      <w:rPr>
        <w:b/>
        <w:color w:val="D1D1D1" w:themeColor="accent2" w:themeTint="97" w:themeShade="95"/>
      </w:rPr>
    </w:tblStylePr>
    <w:tblStylePr w:type="band1Vert">
      <w:tblPr/>
      <w:tcPr>
        <w:shd w:val="clear" w:color="EFEFEF" w:themeColor="accent2" w:themeTint="32" w:fill="EFEFEF" w:themeFill="accent2" w:themeFillTint="32"/>
      </w:tcPr>
    </w:tblStylePr>
    <w:tblStylePr w:type="band1Horz">
      <w:rPr>
        <w:rFonts w:ascii="Arial" w:hAnsi="Arial"/>
        <w:color w:val="D1D1D1" w:themeColor="accent2" w:themeTint="97" w:themeShade="95"/>
        <w:sz w:val="22"/>
      </w:rPr>
      <w:tblPr/>
      <w:tcPr>
        <w:shd w:val="clear" w:color="EFEFEF" w:themeColor="accent2" w:themeTint="32" w:fill="EFEFEF" w:themeFill="accent2" w:themeFillTint="32"/>
      </w:tcPr>
    </w:tblStylePr>
    <w:tblStylePr w:type="band2Horz">
      <w:rPr>
        <w:rFonts w:ascii="Arial" w:hAnsi="Arial"/>
        <w:color w:val="D1D1D1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69696" w:themeColor="accent3" w:themeTint="FE"/>
        <w:left w:val="single" w:sz="4" w:space="0" w:color="969696" w:themeColor="accent3" w:themeTint="FE"/>
        <w:bottom w:val="single" w:sz="4" w:space="0" w:color="969696" w:themeColor="accent3" w:themeTint="FE"/>
        <w:right w:val="single" w:sz="4" w:space="0" w:color="969696" w:themeColor="accent3" w:themeTint="FE"/>
        <w:insideH w:val="single" w:sz="4" w:space="0" w:color="969696" w:themeColor="accent3" w:themeTint="FE"/>
        <w:insideV w:val="single" w:sz="4" w:space="0" w:color="969696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69696" w:themeColor="accent3" w:themeTint="FE" w:themeShade="95"/>
      </w:rPr>
      <w:tblPr/>
      <w:tcPr>
        <w:tcBorders>
          <w:bottom w:val="single" w:sz="12" w:space="0" w:color="969696" w:themeColor="accent3" w:themeTint="FE"/>
        </w:tcBorders>
      </w:tcPr>
    </w:tblStylePr>
    <w:tblStylePr w:type="lastRow">
      <w:rPr>
        <w:b/>
        <w:color w:val="969696" w:themeColor="accent3" w:themeTint="FE" w:themeShade="95"/>
      </w:rPr>
    </w:tblStylePr>
    <w:tblStylePr w:type="firstCol">
      <w:rPr>
        <w:b/>
        <w:color w:val="969696" w:themeColor="accent3" w:themeTint="FE" w:themeShade="95"/>
      </w:rPr>
    </w:tblStylePr>
    <w:tblStylePr w:type="lastCol">
      <w:rPr>
        <w:b/>
        <w:color w:val="969696" w:themeColor="accent3" w:themeTint="FE" w:themeShade="95"/>
      </w:rPr>
    </w:tblStylePr>
    <w:tblStylePr w:type="band1Vert">
      <w:tblPr/>
      <w:tcPr>
        <w:shd w:val="clear" w:color="E9E9E9" w:themeColor="accent3" w:themeTint="34" w:fill="E9E9E9" w:themeFill="accent3" w:themeFillTint="34"/>
      </w:tcPr>
    </w:tblStylePr>
    <w:tblStylePr w:type="band1Horz">
      <w:rPr>
        <w:rFonts w:ascii="Arial" w:hAnsi="Arial"/>
        <w:color w:val="969696" w:themeColor="accent3" w:themeTint="FE" w:themeShade="95"/>
        <w:sz w:val="22"/>
      </w:rPr>
      <w:tblPr/>
      <w:tcPr>
        <w:shd w:val="clear" w:color="E9E9E9" w:themeColor="accent3" w:themeTint="34" w:fill="E9E9E9" w:themeFill="accent3" w:themeFillTint="34"/>
      </w:tcPr>
    </w:tblStylePr>
    <w:tblStylePr w:type="band2Horz">
      <w:rPr>
        <w:rFonts w:ascii="Arial" w:hAnsi="Arial"/>
        <w:color w:val="969696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B2B2" w:themeColor="accent4" w:themeTint="9A"/>
        <w:left w:val="single" w:sz="4" w:space="0" w:color="B2B2B2" w:themeColor="accent4" w:themeTint="9A"/>
        <w:bottom w:val="single" w:sz="4" w:space="0" w:color="B2B2B2" w:themeColor="accent4" w:themeTint="9A"/>
        <w:right w:val="single" w:sz="4" w:space="0" w:color="B2B2B2" w:themeColor="accent4" w:themeTint="9A"/>
        <w:insideH w:val="single" w:sz="4" w:space="0" w:color="B2B2B2" w:themeColor="accent4" w:themeTint="9A"/>
        <w:insideV w:val="single" w:sz="4" w:space="0" w:color="B2B2B2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B2B2" w:themeColor="accent4" w:themeTint="9A" w:themeShade="95"/>
      </w:rPr>
      <w:tblPr/>
      <w:tcPr>
        <w:tcBorders>
          <w:bottom w:val="single" w:sz="12" w:space="0" w:color="B2B2B2" w:themeColor="accent4" w:themeTint="9A"/>
        </w:tcBorders>
      </w:tcPr>
    </w:tblStylePr>
    <w:tblStylePr w:type="lastRow">
      <w:rPr>
        <w:b/>
        <w:color w:val="B2B2B2" w:themeColor="accent4" w:themeTint="9A" w:themeShade="95"/>
      </w:rPr>
    </w:tblStylePr>
    <w:tblStylePr w:type="firstCol">
      <w:rPr>
        <w:b/>
        <w:color w:val="B2B2B2" w:themeColor="accent4" w:themeTint="9A" w:themeShade="95"/>
      </w:rPr>
    </w:tblStylePr>
    <w:tblStylePr w:type="lastCol">
      <w:rPr>
        <w:b/>
        <w:color w:val="B2B2B2" w:themeColor="accent4" w:themeTint="9A" w:themeShade="95"/>
      </w:rPr>
    </w:tblStylePr>
    <w:tblStylePr w:type="band1Vert">
      <w:tblPr/>
      <w:tcPr>
        <w:shd w:val="clear" w:color="E5E5E5" w:themeColor="accent4" w:themeTint="34" w:fill="E5E5E5" w:themeFill="accent4" w:themeFillTint="34"/>
      </w:tcPr>
    </w:tblStylePr>
    <w:tblStylePr w:type="band1Horz">
      <w:rPr>
        <w:rFonts w:ascii="Arial" w:hAnsi="Arial"/>
        <w:color w:val="B2B2B2" w:themeColor="accent4" w:themeTint="9A" w:themeShade="95"/>
        <w:sz w:val="22"/>
      </w:rPr>
      <w:tblPr/>
      <w:tcPr>
        <w:shd w:val="clear" w:color="E5E5E5" w:themeColor="accent4" w:themeTint="34" w:fill="E5E5E5" w:themeFill="accent4" w:themeFillTint="34"/>
      </w:tcPr>
    </w:tblStylePr>
    <w:tblStylePr w:type="band2Horz">
      <w:rPr>
        <w:rFonts w:ascii="Arial" w:hAnsi="Arial"/>
        <w:color w:val="B2B2B2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F5F5F" w:themeColor="accent5"/>
        <w:left w:val="single" w:sz="4" w:space="0" w:color="5F5F5F" w:themeColor="accent5"/>
        <w:bottom w:val="single" w:sz="4" w:space="0" w:color="5F5F5F" w:themeColor="accent5"/>
        <w:right w:val="single" w:sz="4" w:space="0" w:color="5F5F5F" w:themeColor="accent5"/>
        <w:insideH w:val="single" w:sz="4" w:space="0" w:color="5F5F5F" w:themeColor="accent5"/>
        <w:insideV w:val="single" w:sz="4" w:space="0" w:color="5F5F5F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373737" w:themeColor="accent5" w:themeShade="95"/>
      </w:rPr>
      <w:tblPr/>
      <w:tcPr>
        <w:tcBorders>
          <w:bottom w:val="single" w:sz="12" w:space="0" w:color="5F5F5F" w:themeColor="accent5"/>
        </w:tcBorders>
      </w:tcPr>
    </w:tblStylePr>
    <w:tblStylePr w:type="lastRow">
      <w:rPr>
        <w:b/>
        <w:color w:val="373737" w:themeColor="accent5" w:themeShade="95"/>
      </w:rPr>
    </w:tblStylePr>
    <w:tblStylePr w:type="firstCol">
      <w:rPr>
        <w:b/>
        <w:color w:val="373737" w:themeColor="accent5" w:themeShade="95"/>
      </w:rPr>
    </w:tblStylePr>
    <w:tblStylePr w:type="lastCol">
      <w:rPr>
        <w:b/>
        <w:color w:val="373737" w:themeColor="accent5" w:themeShade="95"/>
      </w:rPr>
    </w:tblStylePr>
    <w:tblStylePr w:type="band1Vert">
      <w:tblPr/>
      <w:tcPr>
        <w:shd w:val="clear" w:color="DEDEDE" w:themeColor="accent5" w:themeTint="34" w:fill="DEDEDE" w:themeFill="accent5" w:themeFillTint="34"/>
      </w:tcPr>
    </w:tblStylePr>
    <w:tblStylePr w:type="band1Horz">
      <w:rPr>
        <w:rFonts w:ascii="Arial" w:hAnsi="Arial"/>
        <w:color w:val="373737" w:themeColor="accent5" w:themeShade="95"/>
        <w:sz w:val="22"/>
      </w:rPr>
      <w:tblPr/>
      <w:tcPr>
        <w:shd w:val="clear" w:color="DEDEDE" w:themeColor="accent5" w:themeTint="34" w:fill="DEDEDE" w:themeFill="accent5" w:themeFillTint="34"/>
      </w:tcPr>
    </w:tblStylePr>
    <w:tblStylePr w:type="band2Horz">
      <w:rPr>
        <w:rFonts w:ascii="Arial" w:hAnsi="Arial"/>
        <w:color w:val="373737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D4D4D" w:themeColor="accent6"/>
        <w:left w:val="single" w:sz="4" w:space="0" w:color="4D4D4D" w:themeColor="accent6"/>
        <w:bottom w:val="single" w:sz="4" w:space="0" w:color="4D4D4D" w:themeColor="accent6"/>
        <w:right w:val="single" w:sz="4" w:space="0" w:color="4D4D4D" w:themeColor="accent6"/>
        <w:insideH w:val="single" w:sz="4" w:space="0" w:color="4D4D4D" w:themeColor="accent6"/>
        <w:insideV w:val="single" w:sz="4" w:space="0" w:color="4D4D4D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373737" w:themeColor="accent5" w:themeShade="95"/>
      </w:rPr>
      <w:tblPr/>
      <w:tcPr>
        <w:tcBorders>
          <w:bottom w:val="single" w:sz="12" w:space="0" w:color="4D4D4D" w:themeColor="accent6"/>
        </w:tcBorders>
      </w:tcPr>
    </w:tblStylePr>
    <w:tblStylePr w:type="lastRow">
      <w:rPr>
        <w:b/>
        <w:color w:val="373737" w:themeColor="accent5" w:themeShade="95"/>
      </w:rPr>
    </w:tblStylePr>
    <w:tblStylePr w:type="firstCol">
      <w:rPr>
        <w:b/>
        <w:color w:val="373737" w:themeColor="accent5" w:themeShade="95"/>
      </w:rPr>
    </w:tblStylePr>
    <w:tblStylePr w:type="lastCol">
      <w:rPr>
        <w:b/>
        <w:color w:val="373737" w:themeColor="accent5" w:themeShade="95"/>
      </w:rPr>
    </w:tblStylePr>
    <w:tblStylePr w:type="band1Vert">
      <w:tblPr/>
      <w:tcPr>
        <w:shd w:val="clear" w:color="DADADA" w:themeColor="accent6" w:themeTint="34" w:fill="DADADA" w:themeFill="accent6" w:themeFillTint="34"/>
      </w:tcPr>
    </w:tblStylePr>
    <w:tblStylePr w:type="band1Horz">
      <w:rPr>
        <w:rFonts w:ascii="Arial" w:hAnsi="Arial"/>
        <w:color w:val="373737" w:themeColor="accent5" w:themeShade="95"/>
        <w:sz w:val="22"/>
      </w:rPr>
      <w:tblPr/>
      <w:tcPr>
        <w:shd w:val="clear" w:color="DADADA" w:themeColor="accent6" w:themeTint="34" w:fill="DADADA" w:themeFill="accent6" w:themeFillTint="34"/>
      </w:tcPr>
    </w:tblStylePr>
    <w:tblStylePr w:type="band2Horz">
      <w:rPr>
        <w:rFonts w:ascii="Arial" w:hAnsi="Arial"/>
        <w:color w:val="373737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EDEDED" w:themeColor="accent1" w:themeTint="80"/>
        <w:right w:val="single" w:sz="4" w:space="0" w:color="EDEDED" w:themeColor="accent1" w:themeTint="80"/>
        <w:insideH w:val="single" w:sz="4" w:space="0" w:color="EDEDED" w:themeColor="accent1" w:themeTint="80"/>
        <w:insideV w:val="single" w:sz="4" w:space="0" w:color="EDEDE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EDEDE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EDE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EDEDED" w:themeColor="accent1" w:themeTint="80" w:themeShade="95"/>
        <w:sz w:val="22"/>
      </w:rPr>
      <w:tblPr/>
      <w:tcPr>
        <w:tcBorders>
          <w:top w:val="single" w:sz="4" w:space="0" w:color="EDEDE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EDEDE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EDEDE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EDEDE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EDEDE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8F8F8" w:themeColor="accent1" w:themeTint="34" w:fill="F8F8F8" w:themeFill="accent1" w:themeFillTint="34"/>
      </w:tcPr>
    </w:tblStylePr>
    <w:tblStylePr w:type="band1Horz">
      <w:rPr>
        <w:rFonts w:ascii="Arial" w:hAnsi="Arial"/>
        <w:color w:val="EDEDED" w:themeColor="accent1" w:themeTint="80" w:themeShade="95"/>
        <w:sz w:val="22"/>
      </w:rPr>
      <w:tblPr/>
      <w:tcPr>
        <w:shd w:val="clear" w:color="F8F8F8" w:themeColor="accent1" w:themeTint="34" w:fill="F8F8F8" w:themeFill="accent1" w:themeFillTint="34"/>
      </w:tcPr>
    </w:tblStylePr>
    <w:tblStylePr w:type="band2Horz">
      <w:rPr>
        <w:rFonts w:ascii="Arial" w:hAnsi="Arial"/>
        <w:color w:val="EDEDE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1D1D1" w:themeColor="accent2" w:themeTint="97"/>
        <w:right w:val="single" w:sz="4" w:space="0" w:color="D1D1D1" w:themeColor="accent2" w:themeTint="97"/>
        <w:insideH w:val="single" w:sz="4" w:space="0" w:color="D1D1D1" w:themeColor="accent2" w:themeTint="97"/>
        <w:insideV w:val="single" w:sz="4" w:space="0" w:color="D1D1D1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D1D1D1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1D1D1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1D1D1" w:themeColor="accent2" w:themeTint="97" w:themeShade="95"/>
        <w:sz w:val="22"/>
      </w:rPr>
      <w:tblPr/>
      <w:tcPr>
        <w:tcBorders>
          <w:top w:val="single" w:sz="4" w:space="0" w:color="D1D1D1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1D1D1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1D1D1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1D1D1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1D1D1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EFEF" w:themeColor="accent2" w:themeTint="32" w:fill="EFEFEF" w:themeFill="accent2" w:themeFillTint="32"/>
      </w:tcPr>
    </w:tblStylePr>
    <w:tblStylePr w:type="band1Horz">
      <w:rPr>
        <w:rFonts w:ascii="Arial" w:hAnsi="Arial"/>
        <w:color w:val="D1D1D1" w:themeColor="accent2" w:themeTint="97" w:themeShade="95"/>
        <w:sz w:val="22"/>
      </w:rPr>
      <w:tblPr/>
      <w:tcPr>
        <w:shd w:val="clear" w:color="EFEFEF" w:themeColor="accent2" w:themeTint="32" w:fill="EFEFEF" w:themeFill="accent2" w:themeFillTint="32"/>
      </w:tcPr>
    </w:tblStylePr>
    <w:tblStylePr w:type="band2Horz">
      <w:rPr>
        <w:rFonts w:ascii="Arial" w:hAnsi="Arial"/>
        <w:color w:val="D1D1D1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69696" w:themeColor="accent3" w:themeTint="FE"/>
        <w:right w:val="single" w:sz="4" w:space="0" w:color="969696" w:themeColor="accent3" w:themeTint="FE"/>
        <w:insideH w:val="single" w:sz="4" w:space="0" w:color="969696" w:themeColor="accent3" w:themeTint="FE"/>
        <w:insideV w:val="single" w:sz="4" w:space="0" w:color="969696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969696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69696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69696" w:themeColor="accent3" w:themeTint="FE" w:themeShade="95"/>
        <w:sz w:val="22"/>
      </w:rPr>
      <w:tblPr/>
      <w:tcPr>
        <w:tcBorders>
          <w:top w:val="single" w:sz="4" w:space="0" w:color="969696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69696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69696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69696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69696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9E9E9" w:themeColor="accent3" w:themeTint="34" w:fill="E9E9E9" w:themeFill="accent3" w:themeFillTint="34"/>
      </w:tcPr>
    </w:tblStylePr>
    <w:tblStylePr w:type="band1Horz">
      <w:rPr>
        <w:rFonts w:ascii="Arial" w:hAnsi="Arial"/>
        <w:color w:val="969696" w:themeColor="accent3" w:themeTint="FE" w:themeShade="95"/>
        <w:sz w:val="22"/>
      </w:rPr>
      <w:tblPr/>
      <w:tcPr>
        <w:shd w:val="clear" w:color="E9E9E9" w:themeColor="accent3" w:themeTint="34" w:fill="E9E9E9" w:themeFill="accent3" w:themeFillTint="34"/>
      </w:tcPr>
    </w:tblStylePr>
    <w:tblStylePr w:type="band2Horz">
      <w:rPr>
        <w:rFonts w:ascii="Arial" w:hAnsi="Arial"/>
        <w:color w:val="969696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B2B2" w:themeColor="accent4" w:themeTint="9A"/>
        <w:right w:val="single" w:sz="4" w:space="0" w:color="B2B2B2" w:themeColor="accent4" w:themeTint="9A"/>
        <w:insideH w:val="single" w:sz="4" w:space="0" w:color="B2B2B2" w:themeColor="accent4" w:themeTint="9A"/>
        <w:insideV w:val="single" w:sz="4" w:space="0" w:color="B2B2B2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2B2B2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B2B2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B2B2" w:themeColor="accent4" w:themeTint="9A" w:themeShade="95"/>
        <w:sz w:val="22"/>
      </w:rPr>
      <w:tblPr/>
      <w:tcPr>
        <w:tcBorders>
          <w:top w:val="single" w:sz="4" w:space="0" w:color="B2B2B2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B2B2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B2B2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B2B2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B2B2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5E5" w:themeColor="accent4" w:themeTint="34" w:fill="E5E5E5" w:themeFill="accent4" w:themeFillTint="34"/>
      </w:tcPr>
    </w:tblStylePr>
    <w:tblStylePr w:type="band1Horz">
      <w:rPr>
        <w:rFonts w:ascii="Arial" w:hAnsi="Arial"/>
        <w:color w:val="B2B2B2" w:themeColor="accent4" w:themeTint="9A" w:themeShade="95"/>
        <w:sz w:val="22"/>
      </w:rPr>
      <w:tblPr/>
      <w:tcPr>
        <w:shd w:val="clear" w:color="E5E5E5" w:themeColor="accent4" w:themeTint="34" w:fill="E5E5E5" w:themeFill="accent4" w:themeFillTint="34"/>
      </w:tcPr>
    </w:tblStylePr>
    <w:tblStylePr w:type="band2Horz">
      <w:rPr>
        <w:rFonts w:ascii="Arial" w:hAnsi="Arial"/>
        <w:color w:val="B2B2B2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4A4A4" w:themeColor="accent5" w:themeTint="90"/>
        <w:right w:val="single" w:sz="4" w:space="0" w:color="A4A4A4" w:themeColor="accent5" w:themeTint="90"/>
        <w:insideH w:val="single" w:sz="4" w:space="0" w:color="A4A4A4" w:themeColor="accent5" w:themeTint="90"/>
        <w:insideV w:val="single" w:sz="4" w:space="0" w:color="A4A4A4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373737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4A4A4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373737" w:themeColor="accent5" w:themeShade="95"/>
        <w:sz w:val="22"/>
      </w:rPr>
      <w:tblPr/>
      <w:tcPr>
        <w:tcBorders>
          <w:top w:val="single" w:sz="4" w:space="0" w:color="A4A4A4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373737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4A4A4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373737" w:themeColor="accent5" w:themeShade="95"/>
        <w:sz w:val="22"/>
      </w:rPr>
      <w:tblPr/>
      <w:tcPr>
        <w:tcBorders>
          <w:top w:val="none" w:sz="4" w:space="0" w:color="000000"/>
          <w:left w:val="single" w:sz="4" w:space="0" w:color="A4A4A4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EDEDE" w:themeColor="accent5" w:themeTint="34" w:fill="DEDEDE" w:themeFill="accent5" w:themeFillTint="34"/>
      </w:tcPr>
    </w:tblStylePr>
    <w:tblStylePr w:type="band1Horz">
      <w:rPr>
        <w:rFonts w:ascii="Arial" w:hAnsi="Arial"/>
        <w:color w:val="373737" w:themeColor="accent5" w:themeShade="95"/>
        <w:sz w:val="22"/>
      </w:rPr>
      <w:tblPr/>
      <w:tcPr>
        <w:shd w:val="clear" w:color="DEDEDE" w:themeColor="accent5" w:themeTint="34" w:fill="DEDEDE" w:themeFill="accent5" w:themeFillTint="34"/>
      </w:tcPr>
    </w:tblStylePr>
    <w:tblStylePr w:type="band2Horz">
      <w:rPr>
        <w:rFonts w:ascii="Arial" w:hAnsi="Arial"/>
        <w:color w:val="373737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9A9A" w:themeColor="accent6" w:themeTint="90"/>
        <w:right w:val="single" w:sz="4" w:space="0" w:color="9A9A9A" w:themeColor="accent6" w:themeTint="90"/>
        <w:insideH w:val="single" w:sz="4" w:space="0" w:color="9A9A9A" w:themeColor="accent6" w:themeTint="90"/>
        <w:insideV w:val="single" w:sz="4" w:space="0" w:color="9A9A9A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C2C2C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9A9A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C2C2C" w:themeColor="accent6" w:themeShade="95"/>
        <w:sz w:val="22"/>
      </w:rPr>
      <w:tblPr/>
      <w:tcPr>
        <w:tcBorders>
          <w:top w:val="single" w:sz="4" w:space="0" w:color="9A9A9A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C2C2C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9A9A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C2C2C" w:themeColor="accent6" w:themeShade="95"/>
        <w:sz w:val="22"/>
      </w:rPr>
      <w:tblPr/>
      <w:tcPr>
        <w:tcBorders>
          <w:top w:val="none" w:sz="4" w:space="0" w:color="000000"/>
          <w:left w:val="single" w:sz="4" w:space="0" w:color="9A9A9A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DADA" w:themeColor="accent6" w:themeTint="34" w:fill="DADADA" w:themeFill="accent6" w:themeFillTint="34"/>
      </w:tcPr>
    </w:tblStylePr>
    <w:tblStylePr w:type="band1Horz">
      <w:rPr>
        <w:rFonts w:ascii="Arial" w:hAnsi="Arial"/>
        <w:color w:val="2C2C2C" w:themeColor="accent6" w:themeShade="95"/>
        <w:sz w:val="22"/>
      </w:rPr>
      <w:tblPr/>
      <w:tcPr>
        <w:shd w:val="clear" w:color="DADADA" w:themeColor="accent6" w:themeTint="34" w:fill="DADADA" w:themeFill="accent6" w:themeFillTint="34"/>
      </w:tcPr>
    </w:tblStylePr>
    <w:tblStylePr w:type="band2Horz">
      <w:rPr>
        <w:rFonts w:ascii="Arial" w:hAnsi="Arial"/>
        <w:color w:val="2C2C2C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DDDD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DDDDD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6F6F6" w:themeColor="accent1" w:themeTint="40" w:fill="F6F6F6" w:themeFill="accent1" w:themeFillTint="40"/>
      </w:tcPr>
    </w:tblStylePr>
    <w:tblStylePr w:type="band1Horz">
      <w:tblPr/>
      <w:tcPr>
        <w:shd w:val="clear" w:color="F6F6F6" w:themeColor="accent1" w:themeTint="40" w:fill="F6F6F6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B2B2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B2B2B2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BEBEB" w:themeColor="accent2" w:themeTint="40" w:fill="EBEBEB" w:themeFill="accent2" w:themeFillTint="40"/>
      </w:tcPr>
    </w:tblStylePr>
    <w:tblStylePr w:type="band1Horz">
      <w:tblPr/>
      <w:tcPr>
        <w:shd w:val="clear" w:color="EBEBEB" w:themeColor="accent2" w:themeTint="40" w:fill="EBEBE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69696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69696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4E4E4" w:themeColor="accent3" w:themeTint="40" w:fill="E4E4E4" w:themeFill="accent3" w:themeFillTint="40"/>
      </w:tcPr>
    </w:tblStylePr>
    <w:tblStylePr w:type="band1Horz">
      <w:tblPr/>
      <w:tcPr>
        <w:shd w:val="clear" w:color="E4E4E4" w:themeColor="accent3" w:themeTint="40" w:fill="E4E4E4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808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808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FDF" w:themeColor="accent4" w:themeTint="40" w:fill="DFDFDF" w:themeFill="accent4" w:themeFillTint="40"/>
      </w:tcPr>
    </w:tblStylePr>
    <w:tblStylePr w:type="band1Horz">
      <w:tblPr/>
      <w:tcPr>
        <w:shd w:val="clear" w:color="DFDFDF" w:themeColor="accent4" w:themeTint="40" w:fill="DFDFD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F5F5F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F5F5F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6D6D6" w:themeColor="accent5" w:themeTint="40" w:fill="D6D6D6" w:themeFill="accent5" w:themeFillTint="40"/>
      </w:tcPr>
    </w:tblStylePr>
    <w:tblStylePr w:type="band1Horz">
      <w:tblPr/>
      <w:tcPr>
        <w:shd w:val="clear" w:color="D6D6D6" w:themeColor="accent5" w:themeTint="40" w:fill="D6D6D6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D4D4D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D4D4D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2D2" w:themeColor="accent6" w:themeTint="40" w:fill="D2D2D2" w:themeFill="accent6" w:themeFillTint="40"/>
      </w:tcPr>
    </w:tblStylePr>
    <w:tblStylePr w:type="band1Horz">
      <w:tblPr/>
      <w:tcPr>
        <w:shd w:val="clear" w:color="D2D2D2" w:themeColor="accent6" w:themeTint="40" w:fill="D2D2D2" w:themeFill="accent6" w:themeFillTint="40"/>
      </w:tcPr>
    </w:tblStylePr>
  </w:style>
  <w:style w:type="table" w:customStyle="1" w:styleId="ListTable2">
    <w:name w:val="List Table 2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BEBEB" w:themeColor="accent1" w:themeTint="90"/>
        <w:bottom w:val="single" w:sz="4" w:space="0" w:color="EBEBEB" w:themeColor="accent1" w:themeTint="90"/>
        <w:insideH w:val="single" w:sz="4" w:space="0" w:color="EBEBEB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EBEBEB" w:themeColor="accent1" w:themeTint="90"/>
          <w:left w:val="none" w:sz="4" w:space="0" w:color="000000"/>
          <w:bottom w:val="single" w:sz="4" w:space="0" w:color="EBEBEB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EBEBEB" w:themeColor="accent1" w:themeTint="90"/>
          <w:left w:val="none" w:sz="4" w:space="0" w:color="000000"/>
          <w:bottom w:val="single" w:sz="4" w:space="0" w:color="EBEBEB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6F6F6" w:themeColor="accent1" w:themeTint="40" w:fill="F6F6F6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6F6F6" w:themeColor="accent1" w:themeTint="40" w:fill="F6F6F6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3D3D3" w:themeColor="accent2" w:themeTint="90"/>
        <w:bottom w:val="single" w:sz="4" w:space="0" w:color="D3D3D3" w:themeColor="accent2" w:themeTint="90"/>
        <w:insideH w:val="single" w:sz="4" w:space="0" w:color="D3D3D3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3D3D3" w:themeColor="accent2" w:themeTint="90"/>
          <w:left w:val="none" w:sz="4" w:space="0" w:color="000000"/>
          <w:bottom w:val="single" w:sz="4" w:space="0" w:color="D3D3D3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3D3D3" w:themeColor="accent2" w:themeTint="90"/>
          <w:left w:val="none" w:sz="4" w:space="0" w:color="000000"/>
          <w:bottom w:val="single" w:sz="4" w:space="0" w:color="D3D3D3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BEBEB" w:themeColor="accent2" w:themeTint="40" w:fill="EBEBE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BEBEB" w:themeColor="accent2" w:themeTint="40" w:fill="EBEBE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C3C3" w:themeColor="accent3" w:themeTint="90"/>
        <w:bottom w:val="single" w:sz="4" w:space="0" w:color="C3C3C3" w:themeColor="accent3" w:themeTint="90"/>
        <w:insideH w:val="single" w:sz="4" w:space="0" w:color="C3C3C3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3C3C3" w:themeColor="accent3" w:themeTint="90"/>
          <w:left w:val="none" w:sz="4" w:space="0" w:color="000000"/>
          <w:bottom w:val="single" w:sz="4" w:space="0" w:color="C3C3C3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3C3C3" w:themeColor="accent3" w:themeTint="90"/>
          <w:left w:val="none" w:sz="4" w:space="0" w:color="000000"/>
          <w:bottom w:val="single" w:sz="4" w:space="0" w:color="C3C3C3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4E4E4" w:themeColor="accent3" w:themeTint="40" w:fill="E4E4E4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4E4E4" w:themeColor="accent3" w:themeTint="40" w:fill="E4E4E4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B7B7" w:themeColor="accent4" w:themeTint="90"/>
        <w:bottom w:val="single" w:sz="4" w:space="0" w:color="B7B7B7" w:themeColor="accent4" w:themeTint="90"/>
        <w:insideH w:val="single" w:sz="4" w:space="0" w:color="B7B7B7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B7B7" w:themeColor="accent4" w:themeTint="90"/>
          <w:left w:val="none" w:sz="4" w:space="0" w:color="000000"/>
          <w:bottom w:val="single" w:sz="4" w:space="0" w:color="B7B7B7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B7B7" w:themeColor="accent4" w:themeTint="90"/>
          <w:left w:val="none" w:sz="4" w:space="0" w:color="000000"/>
          <w:bottom w:val="single" w:sz="4" w:space="0" w:color="B7B7B7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FDF" w:themeColor="accent4" w:themeTint="40" w:fill="DFDFD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FDF" w:themeColor="accent4" w:themeTint="40" w:fill="DFDFD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4A4A4" w:themeColor="accent5" w:themeTint="90"/>
        <w:bottom w:val="single" w:sz="4" w:space="0" w:color="A4A4A4" w:themeColor="accent5" w:themeTint="90"/>
        <w:insideH w:val="single" w:sz="4" w:space="0" w:color="A4A4A4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4A4A4" w:themeColor="accent5" w:themeTint="90"/>
          <w:left w:val="none" w:sz="4" w:space="0" w:color="000000"/>
          <w:bottom w:val="single" w:sz="4" w:space="0" w:color="A4A4A4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4A4A4" w:themeColor="accent5" w:themeTint="90"/>
          <w:left w:val="none" w:sz="4" w:space="0" w:color="000000"/>
          <w:bottom w:val="single" w:sz="4" w:space="0" w:color="A4A4A4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6D6D6" w:themeColor="accent5" w:themeTint="40" w:fill="D6D6D6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6D6D6" w:themeColor="accent5" w:themeTint="40" w:fill="D6D6D6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A9A9A" w:themeColor="accent6" w:themeTint="90"/>
        <w:bottom w:val="single" w:sz="4" w:space="0" w:color="9A9A9A" w:themeColor="accent6" w:themeTint="90"/>
        <w:insideH w:val="single" w:sz="4" w:space="0" w:color="9A9A9A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A9A9A" w:themeColor="accent6" w:themeTint="90"/>
          <w:left w:val="none" w:sz="4" w:space="0" w:color="000000"/>
          <w:bottom w:val="single" w:sz="4" w:space="0" w:color="9A9A9A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A9A9A" w:themeColor="accent6" w:themeTint="90"/>
          <w:left w:val="none" w:sz="4" w:space="0" w:color="000000"/>
          <w:bottom w:val="single" w:sz="4" w:space="0" w:color="9A9A9A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2D2" w:themeColor="accent6" w:themeTint="40" w:fill="D2D2D2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2D2" w:themeColor="accent6" w:themeTint="40" w:fill="D2D2D2" w:themeFill="accent6" w:themeFillTint="40"/>
      </w:tcPr>
    </w:tblStylePr>
  </w:style>
  <w:style w:type="table" w:customStyle="1" w:styleId="ListTable3">
    <w:name w:val="List Table 3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DDDDD" w:themeColor="accent1"/>
        <w:left w:val="single" w:sz="4" w:space="0" w:color="DDDDDD" w:themeColor="accent1"/>
        <w:bottom w:val="single" w:sz="4" w:space="0" w:color="DDDDDD" w:themeColor="accent1"/>
        <w:right w:val="single" w:sz="4" w:space="0" w:color="DDDDD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DDDDD" w:themeColor="accent1" w:fill="DDDDD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DDDDD" w:themeColor="accent1"/>
          <w:right w:val="single" w:sz="4" w:space="0" w:color="DDDDD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DDDDD" w:themeColor="accent1"/>
          <w:bottom w:val="single" w:sz="4" w:space="0" w:color="DDDDD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1D1D1" w:themeColor="accent2" w:themeTint="97"/>
        <w:left w:val="single" w:sz="4" w:space="0" w:color="D1D1D1" w:themeColor="accent2" w:themeTint="97"/>
        <w:bottom w:val="single" w:sz="4" w:space="0" w:color="D1D1D1" w:themeColor="accent2" w:themeTint="97"/>
        <w:right w:val="single" w:sz="4" w:space="0" w:color="D1D1D1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1D1D1" w:themeColor="accent2" w:themeTint="97" w:fill="D1D1D1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1D1D1" w:themeColor="accent2" w:themeTint="97"/>
          <w:right w:val="single" w:sz="4" w:space="0" w:color="D1D1D1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1D1D1" w:themeColor="accent2" w:themeTint="97"/>
          <w:bottom w:val="single" w:sz="4" w:space="0" w:color="D1D1D1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0C0C0" w:themeColor="accent3" w:themeTint="98"/>
        <w:left w:val="single" w:sz="4" w:space="0" w:color="C0C0C0" w:themeColor="accent3" w:themeTint="98"/>
        <w:bottom w:val="single" w:sz="4" w:space="0" w:color="C0C0C0" w:themeColor="accent3" w:themeTint="98"/>
        <w:right w:val="single" w:sz="4" w:space="0" w:color="C0C0C0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C0C0" w:themeColor="accent3" w:themeTint="98" w:fill="C0C0C0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0C0C0" w:themeColor="accent3" w:themeTint="98"/>
          <w:right w:val="single" w:sz="4" w:space="0" w:color="C0C0C0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0C0C0" w:themeColor="accent3" w:themeTint="98"/>
          <w:bottom w:val="single" w:sz="4" w:space="0" w:color="C0C0C0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B2B2" w:themeColor="accent4" w:themeTint="9A"/>
        <w:left w:val="single" w:sz="4" w:space="0" w:color="B2B2B2" w:themeColor="accent4" w:themeTint="9A"/>
        <w:bottom w:val="single" w:sz="4" w:space="0" w:color="B2B2B2" w:themeColor="accent4" w:themeTint="9A"/>
        <w:right w:val="single" w:sz="4" w:space="0" w:color="B2B2B2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B2B2" w:themeColor="accent4" w:themeTint="9A" w:fill="B2B2B2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B2B2" w:themeColor="accent4" w:themeTint="9A"/>
          <w:right w:val="single" w:sz="4" w:space="0" w:color="B2B2B2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B2B2" w:themeColor="accent4" w:themeTint="9A"/>
          <w:bottom w:val="single" w:sz="4" w:space="0" w:color="B2B2B2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E9E9E" w:themeColor="accent5" w:themeTint="9A"/>
        <w:left w:val="single" w:sz="4" w:space="0" w:color="9E9E9E" w:themeColor="accent5" w:themeTint="9A"/>
        <w:bottom w:val="single" w:sz="4" w:space="0" w:color="9E9E9E" w:themeColor="accent5" w:themeTint="9A"/>
        <w:right w:val="single" w:sz="4" w:space="0" w:color="9E9E9E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E9E9E" w:themeColor="accent5" w:themeTint="9A" w:fill="9E9E9E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E9E9E" w:themeColor="accent5" w:themeTint="9A"/>
          <w:right w:val="single" w:sz="4" w:space="0" w:color="9E9E9E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E9E9E" w:themeColor="accent5" w:themeTint="9A"/>
          <w:bottom w:val="single" w:sz="4" w:space="0" w:color="9E9E9E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49494" w:themeColor="accent6" w:themeTint="98"/>
        <w:left w:val="single" w:sz="4" w:space="0" w:color="949494" w:themeColor="accent6" w:themeTint="98"/>
        <w:bottom w:val="single" w:sz="4" w:space="0" w:color="949494" w:themeColor="accent6" w:themeTint="98"/>
        <w:right w:val="single" w:sz="4" w:space="0" w:color="949494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49494" w:themeColor="accent6" w:themeTint="98" w:fill="949494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49494" w:themeColor="accent6" w:themeTint="98"/>
          <w:right w:val="single" w:sz="4" w:space="0" w:color="949494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49494" w:themeColor="accent6" w:themeTint="98"/>
          <w:bottom w:val="single" w:sz="4" w:space="0" w:color="949494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BEBEB" w:themeColor="accent1" w:themeTint="90"/>
        <w:left w:val="single" w:sz="4" w:space="0" w:color="EBEBEB" w:themeColor="accent1" w:themeTint="90"/>
        <w:bottom w:val="single" w:sz="4" w:space="0" w:color="EBEBEB" w:themeColor="accent1" w:themeTint="90"/>
        <w:right w:val="single" w:sz="4" w:space="0" w:color="EBEBEB" w:themeColor="accent1" w:themeTint="90"/>
        <w:insideH w:val="single" w:sz="4" w:space="0" w:color="EBEBEB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DDDDD" w:themeColor="accent1" w:fill="DDDDD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6F6F6" w:themeColor="accent1" w:themeTint="40" w:fill="F6F6F6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6F6F6" w:themeColor="accent1" w:themeTint="40" w:fill="F6F6F6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3D3D3" w:themeColor="accent2" w:themeTint="90"/>
        <w:left w:val="single" w:sz="4" w:space="0" w:color="D3D3D3" w:themeColor="accent2" w:themeTint="90"/>
        <w:bottom w:val="single" w:sz="4" w:space="0" w:color="D3D3D3" w:themeColor="accent2" w:themeTint="90"/>
        <w:right w:val="single" w:sz="4" w:space="0" w:color="D3D3D3" w:themeColor="accent2" w:themeTint="90"/>
        <w:insideH w:val="single" w:sz="4" w:space="0" w:color="D3D3D3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B2B2" w:themeColor="accent2" w:fill="B2B2B2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BEBEB" w:themeColor="accent2" w:themeTint="40" w:fill="EBEBE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BEBEB" w:themeColor="accent2" w:themeTint="40" w:fill="EBEBE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C3C3" w:themeColor="accent3" w:themeTint="90"/>
        <w:left w:val="single" w:sz="4" w:space="0" w:color="C3C3C3" w:themeColor="accent3" w:themeTint="90"/>
        <w:bottom w:val="single" w:sz="4" w:space="0" w:color="C3C3C3" w:themeColor="accent3" w:themeTint="90"/>
        <w:right w:val="single" w:sz="4" w:space="0" w:color="C3C3C3" w:themeColor="accent3" w:themeTint="90"/>
        <w:insideH w:val="single" w:sz="4" w:space="0" w:color="C3C3C3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69696" w:themeColor="accent3" w:fill="969696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4E4E4" w:themeColor="accent3" w:themeTint="40" w:fill="E4E4E4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4E4E4" w:themeColor="accent3" w:themeTint="40" w:fill="E4E4E4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B7B7" w:themeColor="accent4" w:themeTint="90"/>
        <w:left w:val="single" w:sz="4" w:space="0" w:color="B7B7B7" w:themeColor="accent4" w:themeTint="90"/>
        <w:bottom w:val="single" w:sz="4" w:space="0" w:color="B7B7B7" w:themeColor="accent4" w:themeTint="90"/>
        <w:right w:val="single" w:sz="4" w:space="0" w:color="B7B7B7" w:themeColor="accent4" w:themeTint="90"/>
        <w:insideH w:val="single" w:sz="4" w:space="0" w:color="B7B7B7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8080" w:themeColor="accent4" w:fill="80808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FDF" w:themeColor="accent4" w:themeTint="40" w:fill="DFDFD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FDF" w:themeColor="accent4" w:themeTint="40" w:fill="DFDFD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4A4A4" w:themeColor="accent5" w:themeTint="90"/>
        <w:left w:val="single" w:sz="4" w:space="0" w:color="A4A4A4" w:themeColor="accent5" w:themeTint="90"/>
        <w:bottom w:val="single" w:sz="4" w:space="0" w:color="A4A4A4" w:themeColor="accent5" w:themeTint="90"/>
        <w:right w:val="single" w:sz="4" w:space="0" w:color="A4A4A4" w:themeColor="accent5" w:themeTint="90"/>
        <w:insideH w:val="single" w:sz="4" w:space="0" w:color="A4A4A4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F5F5F" w:themeColor="accent5" w:fill="5F5F5F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6D6D6" w:themeColor="accent5" w:themeTint="40" w:fill="D6D6D6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6D6D6" w:themeColor="accent5" w:themeTint="40" w:fill="D6D6D6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A9A9A" w:themeColor="accent6" w:themeTint="90"/>
        <w:left w:val="single" w:sz="4" w:space="0" w:color="9A9A9A" w:themeColor="accent6" w:themeTint="90"/>
        <w:bottom w:val="single" w:sz="4" w:space="0" w:color="9A9A9A" w:themeColor="accent6" w:themeTint="90"/>
        <w:right w:val="single" w:sz="4" w:space="0" w:color="9A9A9A" w:themeColor="accent6" w:themeTint="90"/>
        <w:insideH w:val="single" w:sz="4" w:space="0" w:color="9A9A9A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D4D4D" w:themeColor="accent6" w:fill="4D4D4D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2D2" w:themeColor="accent6" w:themeTint="40" w:fill="D2D2D2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2D2" w:themeColor="accent6" w:themeTint="40" w:fill="D2D2D2" w:themeFill="accent6" w:themeFillTint="40"/>
      </w:tcPr>
    </w:tblStylePr>
  </w:style>
  <w:style w:type="table" w:customStyle="1" w:styleId="ListTable5Dark">
    <w:name w:val="List Table 5 Dark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DDDDDD" w:themeColor="accent1"/>
        <w:left w:val="single" w:sz="32" w:space="0" w:color="DDDDDD" w:themeColor="accent1"/>
        <w:bottom w:val="single" w:sz="32" w:space="0" w:color="DDDDDD" w:themeColor="accent1"/>
        <w:right w:val="single" w:sz="32" w:space="0" w:color="DDDDDD" w:themeColor="accent1"/>
      </w:tblBorders>
      <w:shd w:val="clear" w:color="DDDDDD" w:themeColor="accent1" w:fill="DDDDDD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DDDDD" w:themeColor="accent1"/>
          <w:bottom w:val="single" w:sz="12" w:space="0" w:color="FFFFFF" w:themeColor="light1"/>
        </w:tcBorders>
        <w:shd w:val="clear" w:color="DDDDDD" w:themeColor="accent1" w:fill="DDDDD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DDDD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DDDD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DDDDD" w:themeColor="accent1" w:fill="DDDDD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DDDDD" w:themeColor="accent1" w:fill="DDDDD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DDDDD" w:themeColor="accent1" w:fill="DDDDDD" w:themeFill="accent1"/>
      </w:tcPr>
    </w:tblStylePr>
  </w:style>
  <w:style w:type="table" w:customStyle="1" w:styleId="ListTable5Dark-Accent2">
    <w:name w:val="List Table 5 Dark - Accent 2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D1D1D1" w:themeColor="accent2" w:themeTint="97"/>
        <w:left w:val="single" w:sz="32" w:space="0" w:color="D1D1D1" w:themeColor="accent2" w:themeTint="97"/>
        <w:bottom w:val="single" w:sz="32" w:space="0" w:color="D1D1D1" w:themeColor="accent2" w:themeTint="97"/>
        <w:right w:val="single" w:sz="32" w:space="0" w:color="D1D1D1" w:themeColor="accent2" w:themeTint="97"/>
      </w:tblBorders>
      <w:shd w:val="clear" w:color="D1D1D1" w:themeColor="accent2" w:themeTint="97" w:fill="D1D1D1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1D1D1" w:themeColor="accent2" w:themeTint="97"/>
          <w:bottom w:val="single" w:sz="12" w:space="0" w:color="FFFFFF" w:themeColor="light1"/>
        </w:tcBorders>
        <w:shd w:val="clear" w:color="D1D1D1" w:themeColor="accent2" w:themeTint="97" w:fill="D1D1D1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1D1D1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1D1D1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1D1D1" w:themeColor="accent2" w:themeTint="97" w:fill="D1D1D1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1D1D1" w:themeColor="accent2" w:themeTint="97" w:fill="D1D1D1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1D1D1" w:themeColor="accent2" w:themeTint="97" w:fill="D1D1D1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C0C0C0" w:themeColor="accent3" w:themeTint="98"/>
        <w:left w:val="single" w:sz="32" w:space="0" w:color="C0C0C0" w:themeColor="accent3" w:themeTint="98"/>
        <w:bottom w:val="single" w:sz="32" w:space="0" w:color="C0C0C0" w:themeColor="accent3" w:themeTint="98"/>
        <w:right w:val="single" w:sz="32" w:space="0" w:color="C0C0C0" w:themeColor="accent3" w:themeTint="98"/>
      </w:tblBorders>
      <w:shd w:val="clear" w:color="C0C0C0" w:themeColor="accent3" w:themeTint="98" w:fill="C0C0C0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0C0C0" w:themeColor="accent3" w:themeTint="98"/>
          <w:bottom w:val="single" w:sz="12" w:space="0" w:color="FFFFFF" w:themeColor="light1"/>
        </w:tcBorders>
        <w:shd w:val="clear" w:color="C0C0C0" w:themeColor="accent3" w:themeTint="98" w:fill="C0C0C0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0C0C0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0C0C0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0C0C0" w:themeColor="accent3" w:themeTint="98" w:fill="C0C0C0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0C0C0" w:themeColor="accent3" w:themeTint="98" w:fill="C0C0C0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0C0C0" w:themeColor="accent3" w:themeTint="98" w:fill="C0C0C0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B2B2B2" w:themeColor="accent4" w:themeTint="9A"/>
        <w:left w:val="single" w:sz="32" w:space="0" w:color="B2B2B2" w:themeColor="accent4" w:themeTint="9A"/>
        <w:bottom w:val="single" w:sz="32" w:space="0" w:color="B2B2B2" w:themeColor="accent4" w:themeTint="9A"/>
        <w:right w:val="single" w:sz="32" w:space="0" w:color="B2B2B2" w:themeColor="accent4" w:themeTint="9A"/>
      </w:tblBorders>
      <w:shd w:val="clear" w:color="B2B2B2" w:themeColor="accent4" w:themeTint="9A" w:fill="B2B2B2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B2B2" w:themeColor="accent4" w:themeTint="9A"/>
          <w:bottom w:val="single" w:sz="12" w:space="0" w:color="FFFFFF" w:themeColor="light1"/>
        </w:tcBorders>
        <w:shd w:val="clear" w:color="B2B2B2" w:themeColor="accent4" w:themeTint="9A" w:fill="B2B2B2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B2B2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B2B2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B2B2" w:themeColor="accent4" w:themeTint="9A" w:fill="B2B2B2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B2B2" w:themeColor="accent4" w:themeTint="9A" w:fill="B2B2B2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B2B2" w:themeColor="accent4" w:themeTint="9A" w:fill="B2B2B2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9E9E9E" w:themeColor="accent5" w:themeTint="9A"/>
        <w:left w:val="single" w:sz="32" w:space="0" w:color="9E9E9E" w:themeColor="accent5" w:themeTint="9A"/>
        <w:bottom w:val="single" w:sz="32" w:space="0" w:color="9E9E9E" w:themeColor="accent5" w:themeTint="9A"/>
        <w:right w:val="single" w:sz="32" w:space="0" w:color="9E9E9E" w:themeColor="accent5" w:themeTint="9A"/>
      </w:tblBorders>
      <w:shd w:val="clear" w:color="9E9E9E" w:themeColor="accent5" w:themeTint="9A" w:fill="9E9E9E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E9E9E" w:themeColor="accent5" w:themeTint="9A"/>
          <w:bottom w:val="single" w:sz="12" w:space="0" w:color="FFFFFF" w:themeColor="light1"/>
        </w:tcBorders>
        <w:shd w:val="clear" w:color="9E9E9E" w:themeColor="accent5" w:themeTint="9A" w:fill="9E9E9E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E9E9E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E9E9E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E9E9E" w:themeColor="accent5" w:themeTint="9A" w:fill="9E9E9E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E9E9E" w:themeColor="accent5" w:themeTint="9A" w:fill="9E9E9E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E9E9E" w:themeColor="accent5" w:themeTint="9A" w:fill="9E9E9E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949494" w:themeColor="accent6" w:themeTint="98"/>
        <w:left w:val="single" w:sz="32" w:space="0" w:color="949494" w:themeColor="accent6" w:themeTint="98"/>
        <w:bottom w:val="single" w:sz="32" w:space="0" w:color="949494" w:themeColor="accent6" w:themeTint="98"/>
        <w:right w:val="single" w:sz="32" w:space="0" w:color="949494" w:themeColor="accent6" w:themeTint="98"/>
      </w:tblBorders>
      <w:shd w:val="clear" w:color="949494" w:themeColor="accent6" w:themeTint="98" w:fill="949494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49494" w:themeColor="accent6" w:themeTint="98"/>
          <w:bottom w:val="single" w:sz="12" w:space="0" w:color="FFFFFF" w:themeColor="light1"/>
        </w:tcBorders>
        <w:shd w:val="clear" w:color="949494" w:themeColor="accent6" w:themeTint="98" w:fill="949494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49494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49494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49494" w:themeColor="accent6" w:themeTint="98" w:fill="949494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49494" w:themeColor="accent6" w:themeTint="98" w:fill="949494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49494" w:themeColor="accent6" w:themeTint="98" w:fill="949494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DDDDD" w:themeColor="accent1"/>
        <w:bottom w:val="single" w:sz="4" w:space="0" w:color="DDDDD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818181" w:themeColor="accent1" w:themeShade="95"/>
      </w:rPr>
      <w:tblPr/>
      <w:tcPr>
        <w:tcBorders>
          <w:bottom w:val="single" w:sz="4" w:space="0" w:color="DDDDDD" w:themeColor="accent1"/>
        </w:tcBorders>
      </w:tcPr>
    </w:tblStylePr>
    <w:tblStylePr w:type="lastRow">
      <w:rPr>
        <w:b/>
        <w:color w:val="818181" w:themeColor="accent1" w:themeShade="95"/>
      </w:rPr>
      <w:tblPr/>
      <w:tcPr>
        <w:tcBorders>
          <w:top w:val="single" w:sz="4" w:space="0" w:color="DDDDDD" w:themeColor="accent1"/>
        </w:tcBorders>
      </w:tcPr>
    </w:tblStylePr>
    <w:tblStylePr w:type="firstCol">
      <w:rPr>
        <w:b/>
        <w:color w:val="818181" w:themeColor="accent1" w:themeShade="95"/>
      </w:rPr>
    </w:tblStylePr>
    <w:tblStylePr w:type="lastCol">
      <w:rPr>
        <w:b/>
        <w:color w:val="818181" w:themeColor="accent1" w:themeShade="95"/>
      </w:rPr>
    </w:tblStylePr>
    <w:tblStylePr w:type="band1Vert">
      <w:tblPr/>
      <w:tcPr>
        <w:shd w:val="clear" w:color="F6F6F6" w:themeColor="accent1" w:themeTint="40" w:fill="F6F6F6" w:themeFill="accent1" w:themeFillTint="40"/>
      </w:tcPr>
    </w:tblStylePr>
    <w:tblStylePr w:type="band1Horz">
      <w:rPr>
        <w:rFonts w:ascii="Arial" w:hAnsi="Arial"/>
        <w:color w:val="818181" w:themeColor="accent1" w:themeShade="95"/>
        <w:sz w:val="22"/>
      </w:rPr>
      <w:tblPr/>
      <w:tcPr>
        <w:shd w:val="clear" w:color="F6F6F6" w:themeColor="accent1" w:themeTint="40" w:fill="F6F6F6" w:themeFill="accent1" w:themeFillTint="40"/>
      </w:tcPr>
    </w:tblStylePr>
    <w:tblStylePr w:type="band2Horz">
      <w:rPr>
        <w:rFonts w:ascii="Arial" w:hAnsi="Arial"/>
        <w:color w:val="81818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1D1D1" w:themeColor="accent2" w:themeTint="97"/>
        <w:bottom w:val="single" w:sz="4" w:space="0" w:color="D1D1D1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1D1D1" w:themeColor="accent2" w:themeTint="97" w:themeShade="95"/>
      </w:rPr>
      <w:tblPr/>
      <w:tcPr>
        <w:tcBorders>
          <w:bottom w:val="single" w:sz="4" w:space="0" w:color="D1D1D1" w:themeColor="accent2" w:themeTint="97"/>
        </w:tcBorders>
      </w:tcPr>
    </w:tblStylePr>
    <w:tblStylePr w:type="lastRow">
      <w:rPr>
        <w:b/>
        <w:color w:val="D1D1D1" w:themeColor="accent2" w:themeTint="97" w:themeShade="95"/>
      </w:rPr>
      <w:tblPr/>
      <w:tcPr>
        <w:tcBorders>
          <w:top w:val="single" w:sz="4" w:space="0" w:color="D1D1D1" w:themeColor="accent2" w:themeTint="97"/>
        </w:tcBorders>
      </w:tcPr>
    </w:tblStylePr>
    <w:tblStylePr w:type="firstCol">
      <w:rPr>
        <w:b/>
        <w:color w:val="D1D1D1" w:themeColor="accent2" w:themeTint="97" w:themeShade="95"/>
      </w:rPr>
    </w:tblStylePr>
    <w:tblStylePr w:type="lastCol">
      <w:rPr>
        <w:b/>
        <w:color w:val="D1D1D1" w:themeColor="accent2" w:themeTint="97" w:themeShade="95"/>
      </w:rPr>
    </w:tblStylePr>
    <w:tblStylePr w:type="band1Vert">
      <w:tblPr/>
      <w:tcPr>
        <w:shd w:val="clear" w:color="EBEBEB" w:themeColor="accent2" w:themeTint="40" w:fill="EBEBEB" w:themeFill="accent2" w:themeFillTint="40"/>
      </w:tcPr>
    </w:tblStylePr>
    <w:tblStylePr w:type="band1Horz">
      <w:rPr>
        <w:rFonts w:ascii="Arial" w:hAnsi="Arial"/>
        <w:color w:val="D1D1D1" w:themeColor="accent2" w:themeTint="97" w:themeShade="95"/>
        <w:sz w:val="22"/>
      </w:rPr>
      <w:tblPr/>
      <w:tcPr>
        <w:shd w:val="clear" w:color="EBEBEB" w:themeColor="accent2" w:themeTint="40" w:fill="EBEBEB" w:themeFill="accent2" w:themeFillTint="40"/>
      </w:tcPr>
    </w:tblStylePr>
    <w:tblStylePr w:type="band2Horz">
      <w:rPr>
        <w:rFonts w:ascii="Arial" w:hAnsi="Arial"/>
        <w:color w:val="D1D1D1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0C0C0" w:themeColor="accent3" w:themeTint="98"/>
        <w:bottom w:val="single" w:sz="4" w:space="0" w:color="C0C0C0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0C0C0" w:themeColor="accent3" w:themeTint="98" w:themeShade="95"/>
      </w:rPr>
      <w:tblPr/>
      <w:tcPr>
        <w:tcBorders>
          <w:bottom w:val="single" w:sz="4" w:space="0" w:color="C0C0C0" w:themeColor="accent3" w:themeTint="98"/>
        </w:tcBorders>
      </w:tcPr>
    </w:tblStylePr>
    <w:tblStylePr w:type="lastRow">
      <w:rPr>
        <w:b/>
        <w:color w:val="C0C0C0" w:themeColor="accent3" w:themeTint="98" w:themeShade="95"/>
      </w:rPr>
      <w:tblPr/>
      <w:tcPr>
        <w:tcBorders>
          <w:top w:val="single" w:sz="4" w:space="0" w:color="C0C0C0" w:themeColor="accent3" w:themeTint="98"/>
        </w:tcBorders>
      </w:tcPr>
    </w:tblStylePr>
    <w:tblStylePr w:type="firstCol">
      <w:rPr>
        <w:b/>
        <w:color w:val="C0C0C0" w:themeColor="accent3" w:themeTint="98" w:themeShade="95"/>
      </w:rPr>
    </w:tblStylePr>
    <w:tblStylePr w:type="lastCol">
      <w:rPr>
        <w:b/>
        <w:color w:val="C0C0C0" w:themeColor="accent3" w:themeTint="98" w:themeShade="95"/>
      </w:rPr>
    </w:tblStylePr>
    <w:tblStylePr w:type="band1Vert">
      <w:tblPr/>
      <w:tcPr>
        <w:shd w:val="clear" w:color="E4E4E4" w:themeColor="accent3" w:themeTint="40" w:fill="E4E4E4" w:themeFill="accent3" w:themeFillTint="40"/>
      </w:tcPr>
    </w:tblStylePr>
    <w:tblStylePr w:type="band1Horz">
      <w:rPr>
        <w:rFonts w:ascii="Arial" w:hAnsi="Arial"/>
        <w:color w:val="C0C0C0" w:themeColor="accent3" w:themeTint="98" w:themeShade="95"/>
        <w:sz w:val="22"/>
      </w:rPr>
      <w:tblPr/>
      <w:tcPr>
        <w:shd w:val="clear" w:color="E4E4E4" w:themeColor="accent3" w:themeTint="40" w:fill="E4E4E4" w:themeFill="accent3" w:themeFillTint="40"/>
      </w:tcPr>
    </w:tblStylePr>
    <w:tblStylePr w:type="band2Horz">
      <w:rPr>
        <w:rFonts w:ascii="Arial" w:hAnsi="Arial"/>
        <w:color w:val="C0C0C0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B2B2" w:themeColor="accent4" w:themeTint="9A"/>
        <w:bottom w:val="single" w:sz="4" w:space="0" w:color="B2B2B2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B2B2" w:themeColor="accent4" w:themeTint="9A" w:themeShade="95"/>
      </w:rPr>
      <w:tblPr/>
      <w:tcPr>
        <w:tcBorders>
          <w:bottom w:val="single" w:sz="4" w:space="0" w:color="B2B2B2" w:themeColor="accent4" w:themeTint="9A"/>
        </w:tcBorders>
      </w:tcPr>
    </w:tblStylePr>
    <w:tblStylePr w:type="lastRow">
      <w:rPr>
        <w:b/>
        <w:color w:val="B2B2B2" w:themeColor="accent4" w:themeTint="9A" w:themeShade="95"/>
      </w:rPr>
      <w:tblPr/>
      <w:tcPr>
        <w:tcBorders>
          <w:top w:val="single" w:sz="4" w:space="0" w:color="B2B2B2" w:themeColor="accent4" w:themeTint="9A"/>
        </w:tcBorders>
      </w:tcPr>
    </w:tblStylePr>
    <w:tblStylePr w:type="firstCol">
      <w:rPr>
        <w:b/>
        <w:color w:val="B2B2B2" w:themeColor="accent4" w:themeTint="9A" w:themeShade="95"/>
      </w:rPr>
    </w:tblStylePr>
    <w:tblStylePr w:type="lastCol">
      <w:rPr>
        <w:b/>
        <w:color w:val="B2B2B2" w:themeColor="accent4" w:themeTint="9A" w:themeShade="95"/>
      </w:rPr>
    </w:tblStylePr>
    <w:tblStylePr w:type="band1Vert">
      <w:tblPr/>
      <w:tcPr>
        <w:shd w:val="clear" w:color="DFDFDF" w:themeColor="accent4" w:themeTint="40" w:fill="DFDFDF" w:themeFill="accent4" w:themeFillTint="40"/>
      </w:tcPr>
    </w:tblStylePr>
    <w:tblStylePr w:type="band1Horz">
      <w:rPr>
        <w:rFonts w:ascii="Arial" w:hAnsi="Arial"/>
        <w:color w:val="B2B2B2" w:themeColor="accent4" w:themeTint="9A" w:themeShade="95"/>
        <w:sz w:val="22"/>
      </w:rPr>
      <w:tblPr/>
      <w:tcPr>
        <w:shd w:val="clear" w:color="DFDFDF" w:themeColor="accent4" w:themeTint="40" w:fill="DFDFDF" w:themeFill="accent4" w:themeFillTint="40"/>
      </w:tcPr>
    </w:tblStylePr>
    <w:tblStylePr w:type="band2Horz">
      <w:rPr>
        <w:rFonts w:ascii="Arial" w:hAnsi="Arial"/>
        <w:color w:val="B2B2B2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E9E9E" w:themeColor="accent5" w:themeTint="9A"/>
        <w:bottom w:val="single" w:sz="4" w:space="0" w:color="9E9E9E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E9E9E" w:themeColor="accent5" w:themeTint="9A" w:themeShade="95"/>
      </w:rPr>
      <w:tblPr/>
      <w:tcPr>
        <w:tcBorders>
          <w:bottom w:val="single" w:sz="4" w:space="0" w:color="9E9E9E" w:themeColor="accent5" w:themeTint="9A"/>
        </w:tcBorders>
      </w:tcPr>
    </w:tblStylePr>
    <w:tblStylePr w:type="lastRow">
      <w:rPr>
        <w:b/>
        <w:color w:val="9E9E9E" w:themeColor="accent5" w:themeTint="9A" w:themeShade="95"/>
      </w:rPr>
      <w:tblPr/>
      <w:tcPr>
        <w:tcBorders>
          <w:top w:val="single" w:sz="4" w:space="0" w:color="9E9E9E" w:themeColor="accent5" w:themeTint="9A"/>
        </w:tcBorders>
      </w:tcPr>
    </w:tblStylePr>
    <w:tblStylePr w:type="firstCol">
      <w:rPr>
        <w:b/>
        <w:color w:val="9E9E9E" w:themeColor="accent5" w:themeTint="9A" w:themeShade="95"/>
      </w:rPr>
    </w:tblStylePr>
    <w:tblStylePr w:type="lastCol">
      <w:rPr>
        <w:b/>
        <w:color w:val="9E9E9E" w:themeColor="accent5" w:themeTint="9A" w:themeShade="95"/>
      </w:rPr>
    </w:tblStylePr>
    <w:tblStylePr w:type="band1Vert">
      <w:tblPr/>
      <w:tcPr>
        <w:shd w:val="clear" w:color="D6D6D6" w:themeColor="accent5" w:themeTint="40" w:fill="D6D6D6" w:themeFill="accent5" w:themeFillTint="40"/>
      </w:tcPr>
    </w:tblStylePr>
    <w:tblStylePr w:type="band1Horz">
      <w:rPr>
        <w:rFonts w:ascii="Arial" w:hAnsi="Arial"/>
        <w:color w:val="9E9E9E" w:themeColor="accent5" w:themeTint="9A" w:themeShade="95"/>
        <w:sz w:val="22"/>
      </w:rPr>
      <w:tblPr/>
      <w:tcPr>
        <w:shd w:val="clear" w:color="D6D6D6" w:themeColor="accent5" w:themeTint="40" w:fill="D6D6D6" w:themeFill="accent5" w:themeFillTint="40"/>
      </w:tcPr>
    </w:tblStylePr>
    <w:tblStylePr w:type="band2Horz">
      <w:rPr>
        <w:rFonts w:ascii="Arial" w:hAnsi="Arial"/>
        <w:color w:val="9E9E9E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49494" w:themeColor="accent6" w:themeTint="98"/>
        <w:bottom w:val="single" w:sz="4" w:space="0" w:color="949494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49494" w:themeColor="accent6" w:themeTint="98" w:themeShade="95"/>
      </w:rPr>
      <w:tblPr/>
      <w:tcPr>
        <w:tcBorders>
          <w:bottom w:val="single" w:sz="4" w:space="0" w:color="949494" w:themeColor="accent6" w:themeTint="98"/>
        </w:tcBorders>
      </w:tcPr>
    </w:tblStylePr>
    <w:tblStylePr w:type="lastRow">
      <w:rPr>
        <w:b/>
        <w:color w:val="949494" w:themeColor="accent6" w:themeTint="98" w:themeShade="95"/>
      </w:rPr>
      <w:tblPr/>
      <w:tcPr>
        <w:tcBorders>
          <w:top w:val="single" w:sz="4" w:space="0" w:color="949494" w:themeColor="accent6" w:themeTint="98"/>
        </w:tcBorders>
      </w:tcPr>
    </w:tblStylePr>
    <w:tblStylePr w:type="firstCol">
      <w:rPr>
        <w:b/>
        <w:color w:val="949494" w:themeColor="accent6" w:themeTint="98" w:themeShade="95"/>
      </w:rPr>
    </w:tblStylePr>
    <w:tblStylePr w:type="lastCol">
      <w:rPr>
        <w:b/>
        <w:color w:val="949494" w:themeColor="accent6" w:themeTint="98" w:themeShade="95"/>
      </w:rPr>
    </w:tblStylePr>
    <w:tblStylePr w:type="band1Vert">
      <w:tblPr/>
      <w:tcPr>
        <w:shd w:val="clear" w:color="D2D2D2" w:themeColor="accent6" w:themeTint="40" w:fill="D2D2D2" w:themeFill="accent6" w:themeFillTint="40"/>
      </w:tcPr>
    </w:tblStylePr>
    <w:tblStylePr w:type="band1Horz">
      <w:rPr>
        <w:rFonts w:ascii="Arial" w:hAnsi="Arial"/>
        <w:color w:val="949494" w:themeColor="accent6" w:themeTint="98" w:themeShade="95"/>
        <w:sz w:val="22"/>
      </w:rPr>
      <w:tblPr/>
      <w:tcPr>
        <w:shd w:val="clear" w:color="D2D2D2" w:themeColor="accent6" w:themeTint="40" w:fill="D2D2D2" w:themeFill="accent6" w:themeFillTint="40"/>
      </w:tcPr>
    </w:tblStylePr>
    <w:tblStylePr w:type="band2Horz">
      <w:rPr>
        <w:rFonts w:ascii="Arial" w:hAnsi="Arial"/>
        <w:color w:val="949494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DDDDD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81818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DDDD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18181" w:themeColor="accent1" w:themeShade="95"/>
        <w:sz w:val="22"/>
      </w:rPr>
      <w:tblPr/>
      <w:tcPr>
        <w:tcBorders>
          <w:top w:val="single" w:sz="4" w:space="0" w:color="DDDDD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1818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DDDD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818181" w:themeColor="accent1" w:themeShade="95"/>
        <w:sz w:val="22"/>
      </w:rPr>
      <w:tblPr/>
      <w:tcPr>
        <w:tcBorders>
          <w:top w:val="none" w:sz="4" w:space="0" w:color="000000"/>
          <w:left w:val="single" w:sz="4" w:space="0" w:color="DDDDD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6F6F6" w:themeColor="accent1" w:themeTint="40" w:fill="F6F6F6" w:themeFill="accent1" w:themeFillTint="40"/>
      </w:tcPr>
    </w:tblStylePr>
    <w:tblStylePr w:type="band1Horz">
      <w:rPr>
        <w:rFonts w:ascii="Arial" w:hAnsi="Arial"/>
        <w:color w:val="818181" w:themeColor="accent1" w:themeShade="95"/>
        <w:sz w:val="22"/>
      </w:rPr>
      <w:tblPr/>
      <w:tcPr>
        <w:shd w:val="clear" w:color="F6F6F6" w:themeColor="accent1" w:themeTint="40" w:fill="F6F6F6" w:themeFill="accent1" w:themeFillTint="40"/>
      </w:tcPr>
    </w:tblStylePr>
    <w:tblStylePr w:type="band2Horz">
      <w:rPr>
        <w:rFonts w:ascii="Arial" w:hAnsi="Arial"/>
        <w:color w:val="81818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D1D1D1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D1D1D1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1D1D1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1D1D1" w:themeColor="accent2" w:themeTint="97" w:themeShade="95"/>
        <w:sz w:val="22"/>
      </w:rPr>
      <w:tblPr/>
      <w:tcPr>
        <w:tcBorders>
          <w:top w:val="single" w:sz="4" w:space="0" w:color="D1D1D1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1D1D1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1D1D1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1D1D1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1D1D1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BEBEB" w:themeColor="accent2" w:themeTint="40" w:fill="EBEBEB" w:themeFill="accent2" w:themeFillTint="40"/>
      </w:tcPr>
    </w:tblStylePr>
    <w:tblStylePr w:type="band1Horz">
      <w:rPr>
        <w:rFonts w:ascii="Arial" w:hAnsi="Arial"/>
        <w:color w:val="D1D1D1" w:themeColor="accent2" w:themeTint="97" w:themeShade="95"/>
        <w:sz w:val="22"/>
      </w:rPr>
      <w:tblPr/>
      <w:tcPr>
        <w:shd w:val="clear" w:color="EBEBEB" w:themeColor="accent2" w:themeTint="40" w:fill="EBEBEB" w:themeFill="accent2" w:themeFillTint="40"/>
      </w:tcPr>
    </w:tblStylePr>
    <w:tblStylePr w:type="band2Horz">
      <w:rPr>
        <w:rFonts w:ascii="Arial" w:hAnsi="Arial"/>
        <w:color w:val="D1D1D1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C0C0C0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0C0C0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C0C0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0C0C0" w:themeColor="accent3" w:themeTint="98" w:themeShade="95"/>
        <w:sz w:val="22"/>
      </w:rPr>
      <w:tblPr/>
      <w:tcPr>
        <w:tcBorders>
          <w:top w:val="single" w:sz="4" w:space="0" w:color="C0C0C0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0C0C0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0C0C0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0C0C0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0C0C0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4E4E4" w:themeColor="accent3" w:themeTint="40" w:fill="E4E4E4" w:themeFill="accent3" w:themeFillTint="40"/>
      </w:tcPr>
    </w:tblStylePr>
    <w:tblStylePr w:type="band1Horz">
      <w:rPr>
        <w:rFonts w:ascii="Arial" w:hAnsi="Arial"/>
        <w:color w:val="C0C0C0" w:themeColor="accent3" w:themeTint="98" w:themeShade="95"/>
        <w:sz w:val="22"/>
      </w:rPr>
      <w:tblPr/>
      <w:tcPr>
        <w:shd w:val="clear" w:color="E4E4E4" w:themeColor="accent3" w:themeTint="40" w:fill="E4E4E4" w:themeFill="accent3" w:themeFillTint="40"/>
      </w:tcPr>
    </w:tblStylePr>
    <w:tblStylePr w:type="band2Horz">
      <w:rPr>
        <w:rFonts w:ascii="Arial" w:hAnsi="Arial"/>
        <w:color w:val="C0C0C0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B2B2B2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B2B2B2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B2B2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B2B2" w:themeColor="accent4" w:themeTint="9A" w:themeShade="95"/>
        <w:sz w:val="22"/>
      </w:rPr>
      <w:tblPr/>
      <w:tcPr>
        <w:tcBorders>
          <w:top w:val="single" w:sz="4" w:space="0" w:color="B2B2B2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B2B2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B2B2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B2B2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B2B2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FDF" w:themeColor="accent4" w:themeTint="40" w:fill="DFDFDF" w:themeFill="accent4" w:themeFillTint="40"/>
      </w:tcPr>
    </w:tblStylePr>
    <w:tblStylePr w:type="band1Horz">
      <w:rPr>
        <w:rFonts w:ascii="Arial" w:hAnsi="Arial"/>
        <w:color w:val="B2B2B2" w:themeColor="accent4" w:themeTint="9A" w:themeShade="95"/>
        <w:sz w:val="22"/>
      </w:rPr>
      <w:tblPr/>
      <w:tcPr>
        <w:shd w:val="clear" w:color="DFDFDF" w:themeColor="accent4" w:themeTint="40" w:fill="DFDFDF" w:themeFill="accent4" w:themeFillTint="40"/>
      </w:tcPr>
    </w:tblStylePr>
    <w:tblStylePr w:type="band2Horz">
      <w:rPr>
        <w:rFonts w:ascii="Arial" w:hAnsi="Arial"/>
        <w:color w:val="B2B2B2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9E9E9E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E9E9E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E9E9E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E9E9E" w:themeColor="accent5" w:themeTint="9A" w:themeShade="95"/>
        <w:sz w:val="22"/>
      </w:rPr>
      <w:tblPr/>
      <w:tcPr>
        <w:tcBorders>
          <w:top w:val="single" w:sz="4" w:space="0" w:color="9E9E9E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E9E9E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E9E9E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E9E9E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E9E9E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6D6D6" w:themeColor="accent5" w:themeTint="40" w:fill="D6D6D6" w:themeFill="accent5" w:themeFillTint="40"/>
      </w:tcPr>
    </w:tblStylePr>
    <w:tblStylePr w:type="band1Horz">
      <w:rPr>
        <w:rFonts w:ascii="Arial" w:hAnsi="Arial"/>
        <w:color w:val="9E9E9E" w:themeColor="accent5" w:themeTint="9A" w:themeShade="95"/>
        <w:sz w:val="22"/>
      </w:rPr>
      <w:tblPr/>
      <w:tcPr>
        <w:shd w:val="clear" w:color="D6D6D6" w:themeColor="accent5" w:themeTint="40" w:fill="D6D6D6" w:themeFill="accent5" w:themeFillTint="40"/>
      </w:tcPr>
    </w:tblStylePr>
    <w:tblStylePr w:type="band2Horz">
      <w:rPr>
        <w:rFonts w:ascii="Arial" w:hAnsi="Arial"/>
        <w:color w:val="9E9E9E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949494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49494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49494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49494" w:themeColor="accent6" w:themeTint="98" w:themeShade="95"/>
        <w:sz w:val="22"/>
      </w:rPr>
      <w:tblPr/>
      <w:tcPr>
        <w:tcBorders>
          <w:top w:val="single" w:sz="4" w:space="0" w:color="949494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49494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49494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949494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949494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2D2" w:themeColor="accent6" w:themeTint="40" w:fill="D2D2D2" w:themeFill="accent6" w:themeFillTint="40"/>
      </w:tcPr>
    </w:tblStylePr>
    <w:tblStylePr w:type="band1Horz">
      <w:rPr>
        <w:rFonts w:ascii="Arial" w:hAnsi="Arial"/>
        <w:color w:val="949494" w:themeColor="accent6" w:themeTint="98" w:themeShade="95"/>
        <w:sz w:val="22"/>
      </w:rPr>
      <w:tblPr/>
      <w:tcPr>
        <w:shd w:val="clear" w:color="D2D2D2" w:themeColor="accent6" w:themeTint="40" w:fill="D2D2D2" w:themeFill="accent6" w:themeFillTint="40"/>
      </w:tcPr>
    </w:tblStylePr>
    <w:tblStylePr w:type="band2Horz">
      <w:rPr>
        <w:rFonts w:ascii="Arial" w:hAnsi="Arial"/>
        <w:color w:val="949494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sid w:val="00751850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Lined-Accent1">
    <w:name w:val="Lined - Accent 1"/>
    <w:basedOn w:val="a1"/>
    <w:uiPriority w:val="99"/>
    <w:rsid w:val="00751850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FDFDF" w:themeColor="accent1" w:themeTint="EA" w:fill="DFDFDF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FDFDF" w:themeColor="accent1" w:themeTint="EA" w:fill="DFDFDF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FDFDF" w:themeColor="accent1" w:themeTint="EA" w:fill="DFDFDF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FDFDF" w:themeColor="accent1" w:themeTint="EA" w:fill="DFDFDF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4F4F4" w:themeColor="accent1" w:themeTint="50" w:fill="F4F4F4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4F4F4" w:themeColor="accent1" w:themeTint="50" w:fill="F4F4F4" w:themeFill="accent1" w:themeFillTint="50"/>
      </w:tcPr>
    </w:tblStylePr>
  </w:style>
  <w:style w:type="table" w:customStyle="1" w:styleId="Lined-Accent2">
    <w:name w:val="Lined - Accent 2"/>
    <w:basedOn w:val="a1"/>
    <w:uiPriority w:val="99"/>
    <w:rsid w:val="00751850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1D1D1" w:themeColor="accent2" w:themeTint="97" w:fill="D1D1D1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1D1D1" w:themeColor="accent2" w:themeTint="97" w:fill="D1D1D1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1D1D1" w:themeColor="accent2" w:themeTint="97" w:fill="D1D1D1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1D1D1" w:themeColor="accent2" w:themeTint="97" w:fill="D1D1D1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FEFEF" w:themeColor="accent2" w:themeTint="32" w:fill="EFEFEF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FEFEF" w:themeColor="accent2" w:themeTint="32" w:fill="EFEFEF" w:themeFill="accent2" w:themeFillTint="32"/>
      </w:tcPr>
    </w:tblStylePr>
  </w:style>
  <w:style w:type="table" w:customStyle="1" w:styleId="Lined-Accent3">
    <w:name w:val="Lined - Accent 3"/>
    <w:basedOn w:val="a1"/>
    <w:uiPriority w:val="99"/>
    <w:rsid w:val="00751850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69696" w:themeColor="accent3" w:themeTint="FE" w:fill="969696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69696" w:themeColor="accent3" w:themeTint="FE" w:fill="969696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69696" w:themeColor="accent3" w:themeTint="FE" w:fill="969696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69696" w:themeColor="accent3" w:themeTint="FE" w:fill="969696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9E9E9" w:themeColor="accent3" w:themeTint="34" w:fill="E9E9E9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9E9E9" w:themeColor="accent3" w:themeTint="34" w:fill="E9E9E9" w:themeFill="accent3" w:themeFillTint="34"/>
      </w:tcPr>
    </w:tblStylePr>
  </w:style>
  <w:style w:type="table" w:customStyle="1" w:styleId="Lined-Accent4">
    <w:name w:val="Lined - Accent 4"/>
    <w:basedOn w:val="a1"/>
    <w:uiPriority w:val="99"/>
    <w:rsid w:val="00751850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B2B2" w:themeColor="accent4" w:themeTint="9A" w:fill="B2B2B2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B2B2" w:themeColor="accent4" w:themeTint="9A" w:fill="B2B2B2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B2B2" w:themeColor="accent4" w:themeTint="9A" w:fill="B2B2B2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B2B2" w:themeColor="accent4" w:themeTint="9A" w:fill="B2B2B2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E5E5" w:themeColor="accent4" w:themeTint="34" w:fill="E5E5E5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E5E5" w:themeColor="accent4" w:themeTint="34" w:fill="E5E5E5" w:themeFill="accent4" w:themeFillTint="34"/>
      </w:tcPr>
    </w:tblStylePr>
  </w:style>
  <w:style w:type="table" w:customStyle="1" w:styleId="Lined-Accent5">
    <w:name w:val="Lined - Accent 5"/>
    <w:basedOn w:val="a1"/>
    <w:uiPriority w:val="99"/>
    <w:rsid w:val="00751850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F5F5F" w:themeColor="accent5" w:fill="5F5F5F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F5F5F" w:themeColor="accent5" w:fill="5F5F5F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F5F5F" w:themeColor="accent5" w:fill="5F5F5F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F5F5F" w:themeColor="accent5" w:fill="5F5F5F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EDEDE" w:themeColor="accent5" w:themeTint="34" w:fill="DEDEDE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EDEDE" w:themeColor="accent5" w:themeTint="34" w:fill="DEDEDE" w:themeFill="accent5" w:themeFillTint="34"/>
      </w:tcPr>
    </w:tblStylePr>
  </w:style>
  <w:style w:type="table" w:customStyle="1" w:styleId="Lined-Accent6">
    <w:name w:val="Lined - Accent 6"/>
    <w:basedOn w:val="a1"/>
    <w:uiPriority w:val="99"/>
    <w:rsid w:val="00751850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D4D4D" w:themeColor="accent6" w:fill="4D4D4D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D4D4D" w:themeColor="accent6" w:fill="4D4D4D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D4D4D" w:themeColor="accent6" w:fill="4D4D4D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D4D4D" w:themeColor="accent6" w:fill="4D4D4D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DADA" w:themeColor="accent6" w:themeTint="34" w:fill="DADADA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DADA" w:themeColor="accent6" w:themeTint="34" w:fill="DADADA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sid w:val="00751850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BorderedLined-Accent1">
    <w:name w:val="Bordered &amp; Lined - Accent 1"/>
    <w:basedOn w:val="a1"/>
    <w:uiPriority w:val="99"/>
    <w:rsid w:val="00751850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818181" w:themeColor="accent1" w:themeShade="95"/>
        <w:left w:val="single" w:sz="4" w:space="0" w:color="818181" w:themeColor="accent1" w:themeShade="95"/>
        <w:bottom w:val="single" w:sz="4" w:space="0" w:color="818181" w:themeColor="accent1" w:themeShade="95"/>
        <w:right w:val="single" w:sz="4" w:space="0" w:color="818181" w:themeColor="accent1" w:themeShade="95"/>
        <w:insideH w:val="single" w:sz="4" w:space="0" w:color="818181" w:themeColor="accent1" w:themeShade="95"/>
        <w:insideV w:val="single" w:sz="4" w:space="0" w:color="818181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FDFDF" w:themeColor="accent1" w:themeTint="EA" w:fill="DFDFDF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FDFDF" w:themeColor="accent1" w:themeTint="EA" w:fill="DFDFDF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FDFDF" w:themeColor="accent1" w:themeTint="EA" w:fill="DFDFDF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FDFDF" w:themeColor="accent1" w:themeTint="EA" w:fill="DFDFDF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4F4F4" w:themeColor="accent1" w:themeTint="50" w:fill="F4F4F4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4F4F4" w:themeColor="accent1" w:themeTint="50" w:fill="F4F4F4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sid w:val="00751850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686868" w:themeColor="accent2" w:themeShade="95"/>
        <w:left w:val="single" w:sz="4" w:space="0" w:color="686868" w:themeColor="accent2" w:themeShade="95"/>
        <w:bottom w:val="single" w:sz="4" w:space="0" w:color="686868" w:themeColor="accent2" w:themeShade="95"/>
        <w:right w:val="single" w:sz="4" w:space="0" w:color="686868" w:themeColor="accent2" w:themeShade="95"/>
        <w:insideH w:val="single" w:sz="4" w:space="0" w:color="686868" w:themeColor="accent2" w:themeShade="95"/>
        <w:insideV w:val="single" w:sz="4" w:space="0" w:color="686868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1D1D1" w:themeColor="accent2" w:themeTint="97" w:fill="D1D1D1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1D1D1" w:themeColor="accent2" w:themeTint="97" w:fill="D1D1D1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1D1D1" w:themeColor="accent2" w:themeTint="97" w:fill="D1D1D1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1D1D1" w:themeColor="accent2" w:themeTint="97" w:fill="D1D1D1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FEFEF" w:themeColor="accent2" w:themeTint="32" w:fill="EFEFEF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FEFEF" w:themeColor="accent2" w:themeTint="32" w:fill="EFEFEF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sid w:val="00751850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75757" w:themeColor="accent3" w:themeShade="95"/>
        <w:left w:val="single" w:sz="4" w:space="0" w:color="575757" w:themeColor="accent3" w:themeShade="95"/>
        <w:bottom w:val="single" w:sz="4" w:space="0" w:color="575757" w:themeColor="accent3" w:themeShade="95"/>
        <w:right w:val="single" w:sz="4" w:space="0" w:color="575757" w:themeColor="accent3" w:themeShade="95"/>
        <w:insideH w:val="single" w:sz="4" w:space="0" w:color="575757" w:themeColor="accent3" w:themeShade="95"/>
        <w:insideV w:val="single" w:sz="4" w:space="0" w:color="575757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69696" w:themeColor="accent3" w:themeTint="FE" w:fill="969696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69696" w:themeColor="accent3" w:themeTint="FE" w:fill="969696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69696" w:themeColor="accent3" w:themeTint="FE" w:fill="969696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69696" w:themeColor="accent3" w:themeTint="FE" w:fill="969696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9E9E9" w:themeColor="accent3" w:themeTint="34" w:fill="E9E9E9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9E9E9" w:themeColor="accent3" w:themeTint="34" w:fill="E9E9E9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sid w:val="00751850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A4A4A" w:themeColor="accent4" w:themeShade="95"/>
        <w:left w:val="single" w:sz="4" w:space="0" w:color="4A4A4A" w:themeColor="accent4" w:themeShade="95"/>
        <w:bottom w:val="single" w:sz="4" w:space="0" w:color="4A4A4A" w:themeColor="accent4" w:themeShade="95"/>
        <w:right w:val="single" w:sz="4" w:space="0" w:color="4A4A4A" w:themeColor="accent4" w:themeShade="95"/>
        <w:insideH w:val="single" w:sz="4" w:space="0" w:color="4A4A4A" w:themeColor="accent4" w:themeShade="95"/>
        <w:insideV w:val="single" w:sz="4" w:space="0" w:color="4A4A4A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B2B2" w:themeColor="accent4" w:themeTint="9A" w:fill="B2B2B2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B2B2" w:themeColor="accent4" w:themeTint="9A" w:fill="B2B2B2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B2B2" w:themeColor="accent4" w:themeTint="9A" w:fill="B2B2B2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B2B2" w:themeColor="accent4" w:themeTint="9A" w:fill="B2B2B2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E5E5" w:themeColor="accent4" w:themeTint="34" w:fill="E5E5E5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E5E5" w:themeColor="accent4" w:themeTint="34" w:fill="E5E5E5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sid w:val="00751850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373737" w:themeColor="accent5" w:themeShade="95"/>
        <w:left w:val="single" w:sz="4" w:space="0" w:color="373737" w:themeColor="accent5" w:themeShade="95"/>
        <w:bottom w:val="single" w:sz="4" w:space="0" w:color="373737" w:themeColor="accent5" w:themeShade="95"/>
        <w:right w:val="single" w:sz="4" w:space="0" w:color="373737" w:themeColor="accent5" w:themeShade="95"/>
        <w:insideH w:val="single" w:sz="4" w:space="0" w:color="373737" w:themeColor="accent5" w:themeShade="95"/>
        <w:insideV w:val="single" w:sz="4" w:space="0" w:color="373737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F5F5F" w:themeColor="accent5" w:fill="5F5F5F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F5F5F" w:themeColor="accent5" w:fill="5F5F5F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F5F5F" w:themeColor="accent5" w:fill="5F5F5F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F5F5F" w:themeColor="accent5" w:fill="5F5F5F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EDEDE" w:themeColor="accent5" w:themeTint="34" w:fill="DEDEDE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EDEDE" w:themeColor="accent5" w:themeTint="34" w:fill="DEDEDE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sid w:val="00751850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C2C2C" w:themeColor="accent6" w:themeShade="95"/>
        <w:left w:val="single" w:sz="4" w:space="0" w:color="2C2C2C" w:themeColor="accent6" w:themeShade="95"/>
        <w:bottom w:val="single" w:sz="4" w:space="0" w:color="2C2C2C" w:themeColor="accent6" w:themeShade="95"/>
        <w:right w:val="single" w:sz="4" w:space="0" w:color="2C2C2C" w:themeColor="accent6" w:themeShade="95"/>
        <w:insideH w:val="single" w:sz="4" w:space="0" w:color="2C2C2C" w:themeColor="accent6" w:themeShade="95"/>
        <w:insideV w:val="single" w:sz="4" w:space="0" w:color="2C2C2C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D4D4D" w:themeColor="accent6" w:fill="4D4D4D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D4D4D" w:themeColor="accent6" w:fill="4D4D4D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D4D4D" w:themeColor="accent6" w:fill="4D4D4D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D4D4D" w:themeColor="accent6" w:fill="4D4D4D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DADA" w:themeColor="accent6" w:themeTint="34" w:fill="DADADA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DADA" w:themeColor="accent6" w:themeTint="34" w:fill="DADADA" w:themeFill="accent6" w:themeFillTint="34"/>
      </w:tcPr>
    </w:tblStylePr>
  </w:style>
  <w:style w:type="table" w:customStyle="1" w:styleId="Bordered">
    <w:name w:val="Bordered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1F1F1" w:themeColor="accent1" w:themeTint="67"/>
        <w:left w:val="single" w:sz="4" w:space="0" w:color="F1F1F1" w:themeColor="accent1" w:themeTint="67"/>
        <w:bottom w:val="single" w:sz="4" w:space="0" w:color="F1F1F1" w:themeColor="accent1" w:themeTint="67"/>
        <w:right w:val="single" w:sz="4" w:space="0" w:color="F1F1F1" w:themeColor="accent1" w:themeTint="67"/>
        <w:insideH w:val="single" w:sz="4" w:space="0" w:color="F1F1F1" w:themeColor="accent1" w:themeTint="67"/>
        <w:insideV w:val="single" w:sz="4" w:space="0" w:color="F1F1F1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DDDD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DDDD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DDDD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1F1F1" w:themeColor="accent1" w:themeTint="67"/>
          <w:left w:val="single" w:sz="4" w:space="0" w:color="F1F1F1" w:themeColor="accent1" w:themeTint="67"/>
          <w:bottom w:val="single" w:sz="4" w:space="0" w:color="F1F1F1" w:themeColor="accent1" w:themeTint="67"/>
          <w:right w:val="single" w:sz="4" w:space="0" w:color="F1F1F1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FDFDF" w:themeColor="accent2" w:themeTint="67"/>
        <w:left w:val="single" w:sz="4" w:space="0" w:color="DFDFDF" w:themeColor="accent2" w:themeTint="67"/>
        <w:bottom w:val="single" w:sz="4" w:space="0" w:color="DFDFDF" w:themeColor="accent2" w:themeTint="67"/>
        <w:right w:val="single" w:sz="4" w:space="0" w:color="DFDFDF" w:themeColor="accent2" w:themeTint="67"/>
        <w:insideH w:val="single" w:sz="4" w:space="0" w:color="DFDFDF" w:themeColor="accent2" w:themeTint="67"/>
        <w:insideV w:val="single" w:sz="4" w:space="0" w:color="DFDFDF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1D1D1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1D1D1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1D1D1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FDFDF" w:themeColor="accent2" w:themeTint="67"/>
          <w:left w:val="single" w:sz="4" w:space="0" w:color="DFDFDF" w:themeColor="accent2" w:themeTint="67"/>
          <w:bottom w:val="single" w:sz="4" w:space="0" w:color="DFDFDF" w:themeColor="accent2" w:themeTint="67"/>
          <w:right w:val="single" w:sz="4" w:space="0" w:color="DFDFDF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4D4D4" w:themeColor="accent3" w:themeTint="67"/>
        <w:left w:val="single" w:sz="4" w:space="0" w:color="D4D4D4" w:themeColor="accent3" w:themeTint="67"/>
        <w:bottom w:val="single" w:sz="4" w:space="0" w:color="D4D4D4" w:themeColor="accent3" w:themeTint="67"/>
        <w:right w:val="single" w:sz="4" w:space="0" w:color="D4D4D4" w:themeColor="accent3" w:themeTint="67"/>
        <w:insideH w:val="single" w:sz="4" w:space="0" w:color="D4D4D4" w:themeColor="accent3" w:themeTint="67"/>
        <w:insideV w:val="single" w:sz="4" w:space="0" w:color="D4D4D4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0C0C0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0C0C0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0C0C0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4D4D4" w:themeColor="accent3" w:themeTint="67"/>
          <w:left w:val="single" w:sz="4" w:space="0" w:color="D4D4D4" w:themeColor="accent3" w:themeTint="67"/>
          <w:bottom w:val="single" w:sz="4" w:space="0" w:color="D4D4D4" w:themeColor="accent3" w:themeTint="67"/>
          <w:right w:val="single" w:sz="4" w:space="0" w:color="D4D4D4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BCB" w:themeColor="accent4" w:themeTint="67"/>
        <w:left w:val="single" w:sz="4" w:space="0" w:color="CBCBCB" w:themeColor="accent4" w:themeTint="67"/>
        <w:bottom w:val="single" w:sz="4" w:space="0" w:color="CBCBCB" w:themeColor="accent4" w:themeTint="67"/>
        <w:right w:val="single" w:sz="4" w:space="0" w:color="CBCBCB" w:themeColor="accent4" w:themeTint="67"/>
        <w:insideH w:val="single" w:sz="4" w:space="0" w:color="CBCBCB" w:themeColor="accent4" w:themeTint="67"/>
        <w:insideV w:val="single" w:sz="4" w:space="0" w:color="CBCBCB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B2B2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B2B2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B2B2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BCB" w:themeColor="accent4" w:themeTint="67"/>
          <w:left w:val="single" w:sz="4" w:space="0" w:color="CBCBCB" w:themeColor="accent4" w:themeTint="67"/>
          <w:bottom w:val="single" w:sz="4" w:space="0" w:color="CBCBCB" w:themeColor="accent4" w:themeTint="67"/>
          <w:right w:val="single" w:sz="4" w:space="0" w:color="CBCBCB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EBEBE" w:themeColor="accent5" w:themeTint="67"/>
        <w:left w:val="single" w:sz="4" w:space="0" w:color="BEBEBE" w:themeColor="accent5" w:themeTint="67"/>
        <w:bottom w:val="single" w:sz="4" w:space="0" w:color="BEBEBE" w:themeColor="accent5" w:themeTint="67"/>
        <w:right w:val="single" w:sz="4" w:space="0" w:color="BEBEBE" w:themeColor="accent5" w:themeTint="67"/>
        <w:insideH w:val="single" w:sz="4" w:space="0" w:color="BEBEBE" w:themeColor="accent5" w:themeTint="67"/>
        <w:insideV w:val="single" w:sz="4" w:space="0" w:color="BEBEBE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E9E9E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E9E9E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E9E9E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EBEBE" w:themeColor="accent5" w:themeTint="67"/>
          <w:left w:val="single" w:sz="4" w:space="0" w:color="BEBEBE" w:themeColor="accent5" w:themeTint="67"/>
          <w:bottom w:val="single" w:sz="4" w:space="0" w:color="BEBEBE" w:themeColor="accent5" w:themeTint="67"/>
          <w:right w:val="single" w:sz="4" w:space="0" w:color="BEBEBE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rsid w:val="007518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B7B7" w:themeColor="accent6" w:themeTint="67"/>
        <w:left w:val="single" w:sz="4" w:space="0" w:color="B7B7B7" w:themeColor="accent6" w:themeTint="67"/>
        <w:bottom w:val="single" w:sz="4" w:space="0" w:color="B7B7B7" w:themeColor="accent6" w:themeTint="67"/>
        <w:right w:val="single" w:sz="4" w:space="0" w:color="B7B7B7" w:themeColor="accent6" w:themeTint="67"/>
        <w:insideH w:val="single" w:sz="4" w:space="0" w:color="B7B7B7" w:themeColor="accent6" w:themeTint="67"/>
        <w:insideV w:val="single" w:sz="4" w:space="0" w:color="B7B7B7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49494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49494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49494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B7B7" w:themeColor="accent6" w:themeTint="67"/>
          <w:left w:val="single" w:sz="4" w:space="0" w:color="B7B7B7" w:themeColor="accent6" w:themeTint="67"/>
          <w:bottom w:val="single" w:sz="4" w:space="0" w:color="B7B7B7" w:themeColor="accent6" w:themeTint="67"/>
          <w:right w:val="single" w:sz="4" w:space="0" w:color="B7B7B7" w:themeColor="accent6" w:themeTint="67"/>
        </w:tcBorders>
      </w:tcPr>
    </w:tblStylePr>
  </w:style>
  <w:style w:type="character" w:styleId="af1">
    <w:name w:val="Hyperlink"/>
    <w:uiPriority w:val="99"/>
    <w:unhideWhenUsed/>
    <w:rsid w:val="00751850"/>
    <w:rPr>
      <w:color w:val="5F5F5F" w:themeColor="hyperlink"/>
      <w:u w:val="single"/>
    </w:rPr>
  </w:style>
  <w:style w:type="paragraph" w:styleId="af2">
    <w:name w:val="footnote text"/>
    <w:basedOn w:val="a"/>
    <w:link w:val="af3"/>
    <w:uiPriority w:val="99"/>
    <w:semiHidden/>
    <w:unhideWhenUsed/>
    <w:rsid w:val="00751850"/>
    <w:pPr>
      <w:spacing w:after="40" w:line="240" w:lineRule="auto"/>
    </w:pPr>
    <w:rPr>
      <w:sz w:val="18"/>
    </w:rPr>
  </w:style>
  <w:style w:type="character" w:customStyle="1" w:styleId="af3">
    <w:name w:val="Текст сноски Знак"/>
    <w:link w:val="af2"/>
    <w:uiPriority w:val="99"/>
    <w:rsid w:val="00751850"/>
    <w:rPr>
      <w:sz w:val="18"/>
    </w:rPr>
  </w:style>
  <w:style w:type="character" w:styleId="af4">
    <w:name w:val="footnote reference"/>
    <w:basedOn w:val="a0"/>
    <w:uiPriority w:val="99"/>
    <w:unhideWhenUsed/>
    <w:rsid w:val="00751850"/>
    <w:rPr>
      <w:vertAlign w:val="superscript"/>
    </w:rPr>
  </w:style>
  <w:style w:type="paragraph" w:styleId="af5">
    <w:name w:val="endnote text"/>
    <w:basedOn w:val="a"/>
    <w:link w:val="af6"/>
    <w:uiPriority w:val="99"/>
    <w:semiHidden/>
    <w:unhideWhenUsed/>
    <w:rsid w:val="00751850"/>
    <w:pPr>
      <w:spacing w:after="0" w:line="240" w:lineRule="auto"/>
    </w:pPr>
    <w:rPr>
      <w:sz w:val="20"/>
    </w:rPr>
  </w:style>
  <w:style w:type="character" w:customStyle="1" w:styleId="af6">
    <w:name w:val="Текст концевой сноски Знак"/>
    <w:link w:val="af5"/>
    <w:uiPriority w:val="99"/>
    <w:rsid w:val="00751850"/>
    <w:rPr>
      <w:sz w:val="20"/>
    </w:rPr>
  </w:style>
  <w:style w:type="character" w:styleId="af7">
    <w:name w:val="endnote reference"/>
    <w:basedOn w:val="a0"/>
    <w:uiPriority w:val="99"/>
    <w:semiHidden/>
    <w:unhideWhenUsed/>
    <w:rsid w:val="00751850"/>
    <w:rPr>
      <w:vertAlign w:val="superscript"/>
    </w:rPr>
  </w:style>
  <w:style w:type="paragraph" w:styleId="11">
    <w:name w:val="toc 1"/>
    <w:basedOn w:val="a"/>
    <w:next w:val="a"/>
    <w:uiPriority w:val="39"/>
    <w:unhideWhenUsed/>
    <w:rsid w:val="00751850"/>
    <w:pPr>
      <w:spacing w:after="57"/>
    </w:pPr>
  </w:style>
  <w:style w:type="paragraph" w:styleId="23">
    <w:name w:val="toc 2"/>
    <w:basedOn w:val="a"/>
    <w:next w:val="a"/>
    <w:uiPriority w:val="39"/>
    <w:unhideWhenUsed/>
    <w:rsid w:val="00751850"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rsid w:val="00751850"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rsid w:val="00751850"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rsid w:val="00751850"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rsid w:val="00751850"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rsid w:val="00751850"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rsid w:val="00751850"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rsid w:val="00751850"/>
    <w:pPr>
      <w:spacing w:after="57"/>
      <w:ind w:left="2268"/>
    </w:pPr>
  </w:style>
  <w:style w:type="paragraph" w:styleId="af8">
    <w:name w:val="TOC Heading"/>
    <w:uiPriority w:val="39"/>
    <w:unhideWhenUsed/>
    <w:rsid w:val="00751850"/>
  </w:style>
  <w:style w:type="paragraph" w:styleId="af9">
    <w:name w:val="table of figures"/>
    <w:basedOn w:val="a"/>
    <w:next w:val="a"/>
    <w:uiPriority w:val="99"/>
    <w:unhideWhenUsed/>
    <w:rsid w:val="00751850"/>
    <w:pPr>
      <w:spacing w:after="0"/>
    </w:pPr>
  </w:style>
  <w:style w:type="paragraph" w:customStyle="1" w:styleId="ConsPlusNormal">
    <w:name w:val="ConsPlusNormal"/>
    <w:rsid w:val="00751850"/>
    <w:pPr>
      <w:widowControl w:val="0"/>
      <w:spacing w:after="0" w:line="240" w:lineRule="auto"/>
    </w:pPr>
    <w:rPr>
      <w:rFonts w:ascii="Calibri" w:eastAsiaTheme="minorEastAsia" w:hAnsi="Calibri" w:cs="Calibri"/>
      <w:lang w:eastAsia="ru-RU"/>
    </w:rPr>
  </w:style>
  <w:style w:type="table" w:customStyle="1" w:styleId="12">
    <w:name w:val="Сетка таблицы1"/>
    <w:basedOn w:val="a1"/>
    <w:next w:val="af0"/>
    <w:uiPriority w:val="59"/>
    <w:unhideWhenUsed/>
    <w:rsid w:val="00751850"/>
    <w:pPr>
      <w:widowControl w:val="0"/>
      <w:spacing w:after="0" w:line="240" w:lineRule="auto"/>
    </w:pPr>
    <w:rPr>
      <w:lang w:val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a">
    <w:name w:val="Balloon Text"/>
    <w:basedOn w:val="a"/>
    <w:link w:val="afb"/>
    <w:uiPriority w:val="99"/>
    <w:semiHidden/>
    <w:unhideWhenUsed/>
    <w:rsid w:val="007518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b">
    <w:name w:val="Текст выноски Знак"/>
    <w:basedOn w:val="a0"/>
    <w:link w:val="afa"/>
    <w:uiPriority w:val="99"/>
    <w:semiHidden/>
    <w:rsid w:val="00751850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751850"/>
    <w:pPr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fc">
    <w:name w:val="annotation reference"/>
    <w:basedOn w:val="a0"/>
    <w:uiPriority w:val="99"/>
    <w:semiHidden/>
    <w:unhideWhenUsed/>
    <w:rsid w:val="002120BE"/>
    <w:rPr>
      <w:sz w:val="16"/>
      <w:szCs w:val="16"/>
    </w:rPr>
  </w:style>
  <w:style w:type="paragraph" w:styleId="afd">
    <w:name w:val="annotation text"/>
    <w:basedOn w:val="a"/>
    <w:link w:val="afe"/>
    <w:uiPriority w:val="99"/>
    <w:semiHidden/>
    <w:unhideWhenUsed/>
    <w:rsid w:val="002120BE"/>
    <w:pPr>
      <w:spacing w:line="240" w:lineRule="auto"/>
    </w:pPr>
    <w:rPr>
      <w:sz w:val="20"/>
      <w:szCs w:val="20"/>
    </w:rPr>
  </w:style>
  <w:style w:type="character" w:customStyle="1" w:styleId="afe">
    <w:name w:val="Текст примечания Знак"/>
    <w:basedOn w:val="a0"/>
    <w:link w:val="afd"/>
    <w:uiPriority w:val="99"/>
    <w:semiHidden/>
    <w:rsid w:val="002120BE"/>
    <w:rPr>
      <w:sz w:val="20"/>
      <w:szCs w:val="20"/>
    </w:rPr>
  </w:style>
  <w:style w:type="paragraph" w:styleId="aff">
    <w:name w:val="annotation subject"/>
    <w:basedOn w:val="afd"/>
    <w:next w:val="afd"/>
    <w:link w:val="aff0"/>
    <w:uiPriority w:val="99"/>
    <w:semiHidden/>
    <w:unhideWhenUsed/>
    <w:rsid w:val="002120BE"/>
    <w:rPr>
      <w:b/>
      <w:bCs/>
    </w:rPr>
  </w:style>
  <w:style w:type="character" w:customStyle="1" w:styleId="aff0">
    <w:name w:val="Тема примечания Знак"/>
    <w:basedOn w:val="afe"/>
    <w:link w:val="aff"/>
    <w:uiPriority w:val="99"/>
    <w:semiHidden/>
    <w:rsid w:val="002120BE"/>
    <w:rPr>
      <w:b/>
      <w:bCs/>
      <w:sz w:val="20"/>
      <w:szCs w:val="20"/>
    </w:rPr>
  </w:style>
  <w:style w:type="table" w:customStyle="1" w:styleId="24">
    <w:name w:val="Сетка таблицы2"/>
    <w:basedOn w:val="a1"/>
    <w:next w:val="af0"/>
    <w:uiPriority w:val="39"/>
    <w:rsid w:val="00E1645C"/>
    <w:pPr>
      <w:spacing w:after="0" w:line="240" w:lineRule="auto"/>
    </w:pPr>
    <w:rPr>
      <w:rFonts w:eastAsia="DengXian"/>
      <w:kern w:val="2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1">
    <w:name w:val="Body Text"/>
    <w:basedOn w:val="a"/>
    <w:link w:val="aff2"/>
    <w:uiPriority w:val="1"/>
    <w:qFormat/>
    <w:rsid w:val="00A5606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f2">
    <w:name w:val="Основной текст Знак"/>
    <w:basedOn w:val="a0"/>
    <w:link w:val="aff1"/>
    <w:uiPriority w:val="1"/>
    <w:rsid w:val="00A56064"/>
    <w:rPr>
      <w:rFonts w:ascii="Times New Roman" w:eastAsia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a"/>
    <w:uiPriority w:val="1"/>
    <w:qFormat/>
    <w:rsid w:val="004F4218"/>
    <w:pPr>
      <w:widowControl w:val="0"/>
      <w:autoSpaceDE w:val="0"/>
      <w:autoSpaceDN w:val="0"/>
      <w:spacing w:after="0" w:line="240" w:lineRule="auto"/>
      <w:ind w:left="107"/>
    </w:pPr>
    <w:rPr>
      <w:rFonts w:ascii="Times New Roman" w:eastAsia="Times New Roman" w:hAnsi="Times New Roman" w:cs="Times New Roman"/>
    </w:rPr>
  </w:style>
  <w:style w:type="table" w:customStyle="1" w:styleId="TableNormal">
    <w:name w:val="Table Normal"/>
    <w:uiPriority w:val="2"/>
    <w:semiHidden/>
    <w:unhideWhenUsed/>
    <w:qFormat/>
    <w:rsid w:val="00CC16D3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eading1">
    <w:name w:val="Heading 1"/>
    <w:basedOn w:val="a"/>
    <w:uiPriority w:val="1"/>
    <w:qFormat/>
    <w:rsid w:val="00CC16D3"/>
    <w:pPr>
      <w:widowControl w:val="0"/>
      <w:autoSpaceDE w:val="0"/>
      <w:autoSpaceDN w:val="0"/>
      <w:spacing w:before="73" w:after="0" w:line="240" w:lineRule="auto"/>
      <w:ind w:left="833" w:hanging="722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9044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28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82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ерая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6A2D04-70E3-48E2-8B9F-7EDF39CEBF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3019</TotalTime>
  <Pages>1</Pages>
  <Words>26167</Words>
  <Characters>149156</Characters>
  <Application>Microsoft Office Word</Application>
  <DocSecurity>0</DocSecurity>
  <Lines>1242</Lines>
  <Paragraphs>349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174974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Владимировна Кислицина</dc:creator>
  <cp:keywords/>
  <dc:description/>
  <cp:lastModifiedBy>28 кабинет</cp:lastModifiedBy>
  <cp:revision>18</cp:revision>
  <cp:lastPrinted>2024-12-02T05:54:00Z</cp:lastPrinted>
  <dcterms:created xsi:type="dcterms:W3CDTF">2023-09-04T14:53:00Z</dcterms:created>
  <dcterms:modified xsi:type="dcterms:W3CDTF">2024-12-02T09:53:00Z</dcterms:modified>
</cp:coreProperties>
</file>